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1843B" w14:textId="0A327620" w:rsidR="00F931FE" w:rsidRDefault="00C01585" w:rsidP="00F931FE">
      <w:pPr>
        <w:jc w:val="center"/>
        <w:rPr>
          <w:b/>
          <w:sz w:val="28"/>
          <w:szCs w:val="28"/>
        </w:rPr>
      </w:pPr>
      <w:r>
        <w:rPr>
          <w:b/>
          <w:sz w:val="28"/>
          <w:szCs w:val="28"/>
        </w:rPr>
        <w:t>Pupil Placement Planning (PPP)</w:t>
      </w:r>
    </w:p>
    <w:p w14:paraId="57F686F7" w14:textId="4AD42EA7" w:rsidR="00C01585" w:rsidRDefault="00C01585" w:rsidP="00F931FE">
      <w:pPr>
        <w:jc w:val="center"/>
        <w:rPr>
          <w:b/>
          <w:sz w:val="28"/>
          <w:szCs w:val="28"/>
        </w:rPr>
      </w:pPr>
      <w:r>
        <w:rPr>
          <w:b/>
          <w:sz w:val="28"/>
          <w:szCs w:val="28"/>
        </w:rPr>
        <w:t>Accessing and Completing the Online PPP – Registered Pupils Form</w:t>
      </w:r>
    </w:p>
    <w:p w14:paraId="46A409E2" w14:textId="52CD0713" w:rsidR="00C01585" w:rsidRPr="00F931FE" w:rsidRDefault="00C01585" w:rsidP="00F931FE">
      <w:pPr>
        <w:jc w:val="center"/>
        <w:rPr>
          <w:b/>
          <w:sz w:val="28"/>
          <w:szCs w:val="28"/>
        </w:rPr>
      </w:pPr>
      <w:r>
        <w:rPr>
          <w:b/>
          <w:sz w:val="28"/>
          <w:szCs w:val="28"/>
        </w:rPr>
        <w:t>A Guide for School/Academy Based Colleagues</w:t>
      </w:r>
    </w:p>
    <w:p w14:paraId="51369DE2" w14:textId="46FF102B" w:rsidR="007C2464" w:rsidRPr="004E09AB" w:rsidRDefault="00C01585" w:rsidP="007C2464">
      <w:pPr>
        <w:rPr>
          <w:b/>
        </w:rPr>
      </w:pPr>
      <w:r w:rsidRPr="004E09AB">
        <w:rPr>
          <w:b/>
        </w:rPr>
        <w:t>Applicable Diocesan Protocol:</w:t>
      </w:r>
    </w:p>
    <w:p w14:paraId="421C231A" w14:textId="70B12B96" w:rsidR="00C01585" w:rsidRPr="004E09AB" w:rsidRDefault="00C01585" w:rsidP="004E09AB">
      <w:pPr>
        <w:ind w:left="720"/>
        <w:rPr>
          <w:i/>
          <w:color w:val="002060"/>
        </w:rPr>
      </w:pPr>
      <w:r w:rsidRPr="004E09AB">
        <w:rPr>
          <w:i/>
          <w:color w:val="002060"/>
        </w:rPr>
        <w:t>School Place Planning (Protocol 2</w:t>
      </w:r>
      <w:r w:rsidR="004E09AB" w:rsidRPr="004E09AB">
        <w:rPr>
          <w:i/>
          <w:color w:val="002060"/>
        </w:rPr>
        <w:t xml:space="preserve"> - Data</w:t>
      </w:r>
      <w:r w:rsidRPr="004E09AB">
        <w:rPr>
          <w:i/>
          <w:color w:val="002060"/>
        </w:rPr>
        <w:t xml:space="preserve">): </w:t>
      </w:r>
      <w:r w:rsidR="004E09AB" w:rsidRPr="004E09AB">
        <w:rPr>
          <w:i/>
          <w:color w:val="002060"/>
        </w:rPr>
        <w:t>To ensure that the Diocesan Bishop is able to fulfil his canonical responsibility, the Occupier must comply with the Diocesan Bishop’s directions to supply data relating to a) applications for admission (statutory admission rounds) and b) registered pupils.</w:t>
      </w:r>
    </w:p>
    <w:p w14:paraId="57E214E6" w14:textId="56D1F537" w:rsidR="004E09AB" w:rsidRPr="004E09AB" w:rsidRDefault="004E09AB" w:rsidP="007C2464">
      <w:pPr>
        <w:rPr>
          <w:b/>
        </w:rPr>
      </w:pPr>
      <w:r w:rsidRPr="004E09AB">
        <w:rPr>
          <w:b/>
        </w:rPr>
        <w:t>Introduction:</w:t>
      </w:r>
    </w:p>
    <w:p w14:paraId="4FB91705" w14:textId="684649A2" w:rsidR="004E09AB" w:rsidRDefault="004E09AB" w:rsidP="007C2464">
      <w:r>
        <w:t xml:space="preserve">This data collection process relates to part B of the protocol named above. On the designated enumeration day, schools and academies (State and Independent) are asked to submit “Postcode Area” data relating to every registered pupil (including Nursery and </w:t>
      </w:r>
      <w:r w:rsidR="00050C7D">
        <w:t>Sixth Form where applicable)</w:t>
      </w:r>
    </w:p>
    <w:p w14:paraId="32A9CE47" w14:textId="7B2F7622" w:rsidR="004E09AB" w:rsidRDefault="004E09AB" w:rsidP="007C2464">
      <w:r>
        <w:t>The designated Enumeration Day for 2018 is Thursday 4</w:t>
      </w:r>
      <w:r w:rsidRPr="004E09AB">
        <w:rPr>
          <w:vertAlign w:val="superscript"/>
        </w:rPr>
        <w:t>th</w:t>
      </w:r>
      <w:r>
        <w:t xml:space="preserve"> October 2018. Changes in data that occur after this date are not reported.</w:t>
      </w:r>
    </w:p>
    <w:p w14:paraId="7D47FFCC" w14:textId="243DDDFC" w:rsidR="004E09AB" w:rsidRDefault="004E09AB" w:rsidP="007C2464">
      <w:r>
        <w:t>The deadline for data submission is Friday 12</w:t>
      </w:r>
      <w:r w:rsidRPr="004E09AB">
        <w:rPr>
          <w:vertAlign w:val="superscript"/>
        </w:rPr>
        <w:t>th</w:t>
      </w:r>
      <w:r>
        <w:t xml:space="preserve"> October 2018.</w:t>
      </w:r>
    </w:p>
    <w:p w14:paraId="7479DB5E" w14:textId="488C2B44" w:rsidR="004E09AB" w:rsidRDefault="00050C7D" w:rsidP="007C2464">
      <w:r>
        <w:t>The collated data will be presented on the Education Service Website in this (or similar) format:</w:t>
      </w:r>
    </w:p>
    <w:p w14:paraId="4464AF3D" w14:textId="76782900" w:rsidR="00050C7D" w:rsidRDefault="008A32FD" w:rsidP="007C2464">
      <w:r>
        <w:rPr>
          <w:noProof/>
          <w:lang w:val="en-GB" w:eastAsia="en-GB"/>
        </w:rPr>
        <w:drawing>
          <wp:inline distT="0" distB="0" distL="0" distR="0" wp14:anchorId="7AC9EF50" wp14:editId="2E90F76A">
            <wp:extent cx="6645910" cy="375729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3757295"/>
                    </a:xfrm>
                    <a:prstGeom prst="rect">
                      <a:avLst/>
                    </a:prstGeom>
                  </pic:spPr>
                </pic:pic>
              </a:graphicData>
            </a:graphic>
          </wp:inline>
        </w:drawing>
      </w:r>
    </w:p>
    <w:p w14:paraId="25D20602" w14:textId="1F4B764A" w:rsidR="00050C7D" w:rsidRDefault="00050C7D">
      <w:r>
        <w:br w:type="page"/>
      </w:r>
    </w:p>
    <w:p w14:paraId="238CED57" w14:textId="477F0855" w:rsidR="00C01585" w:rsidRPr="009C1F0C" w:rsidRDefault="009C1F0C" w:rsidP="009C1F0C">
      <w:pPr>
        <w:rPr>
          <w:b/>
        </w:rPr>
      </w:pPr>
      <w:r w:rsidRPr="009C1F0C">
        <w:rPr>
          <w:b/>
        </w:rPr>
        <w:lastRenderedPageBreak/>
        <w:t>Assessing the Online Form:</w:t>
      </w:r>
    </w:p>
    <w:p w14:paraId="6F6F8AB4" w14:textId="522EA347" w:rsidR="009C1F0C" w:rsidRDefault="009C1F0C" w:rsidP="009C1F0C">
      <w:r>
        <w:t xml:space="preserve">Please click </w:t>
      </w:r>
      <w:hyperlink r:id="rId12" w:history="1">
        <w:r w:rsidRPr="009C1F0C">
          <w:rPr>
            <w:rStyle w:val="Hyperlink"/>
            <w:b/>
          </w:rPr>
          <w:t>here</w:t>
        </w:r>
      </w:hyperlink>
      <w:r>
        <w:t xml:space="preserve"> to access the form.</w:t>
      </w:r>
    </w:p>
    <w:p w14:paraId="623ABFDF" w14:textId="63516F73" w:rsidR="009C1F0C" w:rsidRPr="009C1F0C" w:rsidRDefault="009C1F0C" w:rsidP="009C1F0C">
      <w:pPr>
        <w:rPr>
          <w:b/>
        </w:rPr>
      </w:pPr>
      <w:r w:rsidRPr="009C1F0C">
        <w:rPr>
          <w:b/>
        </w:rPr>
        <w:t>Completing the Form:</w:t>
      </w:r>
    </w:p>
    <w:p w14:paraId="50024B8E" w14:textId="77777777" w:rsidR="009C1F0C" w:rsidRDefault="009C1F0C" w:rsidP="009C1F0C">
      <w:r w:rsidRPr="009C1F0C">
        <w:rPr>
          <w:b/>
        </w:rPr>
        <w:t>Page 1:</w:t>
      </w:r>
    </w:p>
    <w:p w14:paraId="462D7BF3" w14:textId="79CAC1BA" w:rsidR="009C1F0C" w:rsidRDefault="009C1F0C" w:rsidP="009C1F0C">
      <w:r>
        <w:t>On this page, you are asked for provide school identification and associated information.</w:t>
      </w:r>
    </w:p>
    <w:p w14:paraId="7276F50D" w14:textId="7E3445E1" w:rsidR="009C1F0C" w:rsidRPr="0008775E" w:rsidRDefault="009C1F0C" w:rsidP="0008775E">
      <w:pPr>
        <w:ind w:left="720"/>
        <w:rPr>
          <w:i/>
        </w:rPr>
      </w:pPr>
      <w:r w:rsidRPr="0008775E">
        <w:rPr>
          <w:b/>
          <w:i/>
          <w:color w:val="002060"/>
        </w:rPr>
        <w:t>Important:</w:t>
      </w:r>
      <w:r w:rsidRPr="0008775E">
        <w:rPr>
          <w:i/>
          <w:color w:val="002060"/>
        </w:rPr>
        <w:t xml:space="preserve"> You will need the </w:t>
      </w:r>
      <w:r w:rsidR="0008775E" w:rsidRPr="0008775E">
        <w:rPr>
          <w:i/>
          <w:color w:val="002060"/>
        </w:rPr>
        <w:t>6 d</w:t>
      </w:r>
      <w:r w:rsidRPr="0008775E">
        <w:rPr>
          <w:i/>
          <w:color w:val="002060"/>
        </w:rPr>
        <w:t>igit Unique Reference Number (URN) for your school in order to complete this form</w:t>
      </w:r>
      <w:r w:rsidR="0008775E" w:rsidRPr="0008775E">
        <w:rPr>
          <w:i/>
          <w:color w:val="002060"/>
        </w:rPr>
        <w:t>. Please do not attempt to use the 7 digit Local Authority/Establishment Number (i.e. 123/4567). The LAESTAB number has been superseded by the URN and the Education Service (DOWES) is using the URN for school identification purposes.</w:t>
      </w:r>
    </w:p>
    <w:p w14:paraId="2CA31A9C" w14:textId="2E79B4F1" w:rsidR="009C1F0C" w:rsidRDefault="0008775E" w:rsidP="009C1F0C">
      <w:r>
        <w:t>The first screen will look like this:</w:t>
      </w:r>
    </w:p>
    <w:p w14:paraId="0E1F5B05" w14:textId="3CFACE6B" w:rsidR="0008775E" w:rsidRDefault="0008775E" w:rsidP="0008775E">
      <w:pPr>
        <w:jc w:val="center"/>
      </w:pPr>
      <w:r>
        <w:rPr>
          <w:noProof/>
          <w:lang w:val="en-GB" w:eastAsia="en-GB"/>
        </w:rPr>
        <w:drawing>
          <wp:inline distT="0" distB="0" distL="0" distR="0" wp14:anchorId="4FFEAB0B" wp14:editId="6F3CE9AE">
            <wp:extent cx="4320000" cy="2109600"/>
            <wp:effectExtent l="0" t="0" r="444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20000" cy="2109600"/>
                    </a:xfrm>
                    <a:prstGeom prst="rect">
                      <a:avLst/>
                    </a:prstGeom>
                  </pic:spPr>
                </pic:pic>
              </a:graphicData>
            </a:graphic>
          </wp:inline>
        </w:drawing>
      </w:r>
    </w:p>
    <w:p w14:paraId="7CCDA813" w14:textId="491F1EC4" w:rsidR="0008775E" w:rsidRDefault="0087045E" w:rsidP="0008775E">
      <w:r>
        <w:rPr>
          <w:noProof/>
          <w:lang w:val="en-GB" w:eastAsia="en-GB"/>
        </w:rPr>
        <mc:AlternateContent>
          <mc:Choice Requires="wps">
            <w:drawing>
              <wp:anchor distT="0" distB="0" distL="114300" distR="114300" simplePos="0" relativeHeight="251659264" behindDoc="0" locked="0" layoutInCell="1" allowOverlap="1" wp14:anchorId="7A65DC74" wp14:editId="28D1F6A5">
                <wp:simplePos x="0" y="0"/>
                <wp:positionH relativeFrom="column">
                  <wp:posOffset>5598160</wp:posOffset>
                </wp:positionH>
                <wp:positionV relativeFrom="paragraph">
                  <wp:posOffset>56515</wp:posOffset>
                </wp:positionV>
                <wp:extent cx="1047750" cy="752475"/>
                <wp:effectExtent l="228600" t="0" r="19050" b="371475"/>
                <wp:wrapNone/>
                <wp:docPr id="5" name="Rounded Rectangular Callout 5"/>
                <wp:cNvGraphicFramePr/>
                <a:graphic xmlns:a="http://schemas.openxmlformats.org/drawingml/2006/main">
                  <a:graphicData uri="http://schemas.microsoft.com/office/word/2010/wordprocessingShape">
                    <wps:wsp>
                      <wps:cNvSpPr/>
                      <wps:spPr>
                        <a:xfrm>
                          <a:off x="0" y="0"/>
                          <a:ext cx="1047750" cy="752475"/>
                        </a:xfrm>
                        <a:prstGeom prst="wedgeRoundRectCallout">
                          <a:avLst>
                            <a:gd name="adj1" fmla="val -67197"/>
                            <a:gd name="adj2" fmla="val 8903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CC8AA1" w14:textId="19F6A74F" w:rsidR="0087045E" w:rsidRDefault="0087045E" w:rsidP="0087045E">
                            <w:pPr>
                              <w:jc w:val="center"/>
                            </w:pPr>
                            <w:r>
                              <w:t>This Icon indicates a Lookup Field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A65DC7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6" type="#_x0000_t62" style="position:absolute;margin-left:440.8pt;margin-top:4.45pt;width:82.5pt;height:5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" adj="-3715,30030" fillcolor="#5b9bd5 [3204]" strokecolor="#1f4d78 [1604]" strokeweight="1pt">
                <v:textbox>
                  <w:txbxContent>
                    <w:p w14:paraId="25CC8AA1" w14:textId="19F6A74F" w:rsidR="0087045E" w:rsidRDefault="0087045E" w:rsidP="0087045E">
                      <w:pPr>
                        <w:jc w:val="center"/>
                      </w:pPr>
                      <w:r>
                        <w:t>This Icon indicates a Lookup Field</w:t>
                      </w:r>
                    </w:p>
                  </w:txbxContent>
                </v:textbox>
              </v:shape>
            </w:pict>
          </mc:Fallback>
        </mc:AlternateContent>
      </w:r>
      <w:r w:rsidR="0008775E">
        <w:t>When you have entered the URN, the page opens completely and appears like this:</w:t>
      </w:r>
    </w:p>
    <w:p w14:paraId="6E47950F" w14:textId="1B723DC7" w:rsidR="0008775E" w:rsidRDefault="0087045E" w:rsidP="0087045E">
      <w:pPr>
        <w:jc w:val="center"/>
        <w:rPr>
          <w:b/>
        </w:rPr>
      </w:pPr>
      <w:r>
        <w:rPr>
          <w:noProof/>
          <w:lang w:val="en-GB" w:eastAsia="en-GB"/>
        </w:rPr>
        <w:drawing>
          <wp:inline distT="0" distB="0" distL="0" distR="0" wp14:anchorId="7C20BE43" wp14:editId="549647D8">
            <wp:extent cx="4316400" cy="2566800"/>
            <wp:effectExtent l="0" t="0" r="825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16400" cy="256680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767"/>
      </w:tblGrid>
      <w:tr w:rsidR="00455B34" w14:paraId="0B42B414" w14:textId="77777777" w:rsidTr="00455B34">
        <w:tc>
          <w:tcPr>
            <w:tcW w:w="2689" w:type="dxa"/>
            <w:vAlign w:val="center"/>
          </w:tcPr>
          <w:p w14:paraId="3F441B5E" w14:textId="7EB0D6A5" w:rsidR="00455B34" w:rsidRDefault="00455B34" w:rsidP="00455B34">
            <w:pPr>
              <w:rPr>
                <w:b/>
              </w:rPr>
            </w:pPr>
            <w:r w:rsidRPr="00455B34">
              <w:rPr>
                <w:b/>
                <w:color w:val="002060"/>
              </w:rPr>
              <w:t>Close-Up of Lookup Icon</w:t>
            </w:r>
          </w:p>
        </w:tc>
        <w:tc>
          <w:tcPr>
            <w:tcW w:w="7767" w:type="dxa"/>
          </w:tcPr>
          <w:p w14:paraId="32DAB446" w14:textId="378D313F" w:rsidR="00455B34" w:rsidRDefault="00455B34" w:rsidP="00455B34">
            <w:pPr>
              <w:rPr>
                <w:b/>
              </w:rPr>
            </w:pPr>
            <w:r>
              <w:rPr>
                <w:noProof/>
                <w:lang w:val="en-GB" w:eastAsia="en-GB"/>
              </w:rPr>
              <w:drawing>
                <wp:inline distT="0" distB="0" distL="0" distR="0" wp14:anchorId="3EA70BE3" wp14:editId="4B304E6A">
                  <wp:extent cx="471600" cy="471600"/>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1600" cy="471600"/>
                          </a:xfrm>
                          <a:prstGeom prst="rect">
                            <a:avLst/>
                          </a:prstGeom>
                        </pic:spPr>
                      </pic:pic>
                    </a:graphicData>
                  </a:graphic>
                </wp:inline>
              </w:drawing>
            </w:r>
          </w:p>
        </w:tc>
      </w:tr>
    </w:tbl>
    <w:p w14:paraId="0BC13B62" w14:textId="77777777" w:rsidR="00455B34" w:rsidRDefault="00455B34" w:rsidP="0008775E"/>
    <w:p w14:paraId="6C967F76" w14:textId="77777777" w:rsidR="00455B34" w:rsidRDefault="00455B34">
      <w:r>
        <w:br w:type="page"/>
      </w:r>
    </w:p>
    <w:p w14:paraId="32CD557D" w14:textId="0F0FCF75" w:rsidR="0008775E" w:rsidRDefault="0087045E" w:rsidP="0008775E">
      <w:r>
        <w:lastRenderedPageBreak/>
        <w:t>Click on the Lookup Icon to the right of the “School Name” Field and you should see the Name and Postcode of y</w:t>
      </w:r>
      <w:r w:rsidR="00455B34">
        <w:t>our School/Academy in a Lookup Table that appears like this:</w:t>
      </w:r>
    </w:p>
    <w:p w14:paraId="4B287EAC" w14:textId="23226497" w:rsidR="00455B34" w:rsidRDefault="00455B34" w:rsidP="00455B34">
      <w:pPr>
        <w:jc w:val="center"/>
      </w:pPr>
      <w:r>
        <w:rPr>
          <w:noProof/>
          <w:lang w:val="en-GB" w:eastAsia="en-GB"/>
        </w:rPr>
        <mc:AlternateContent>
          <mc:Choice Requires="wps">
            <w:drawing>
              <wp:anchor distT="0" distB="0" distL="114300" distR="114300" simplePos="0" relativeHeight="251660288" behindDoc="0" locked="0" layoutInCell="1" allowOverlap="1" wp14:anchorId="7979C626" wp14:editId="0ED793D7">
                <wp:simplePos x="0" y="0"/>
                <wp:positionH relativeFrom="column">
                  <wp:posOffset>0</wp:posOffset>
                </wp:positionH>
                <wp:positionV relativeFrom="paragraph">
                  <wp:posOffset>177165</wp:posOffset>
                </wp:positionV>
                <wp:extent cx="933450" cy="381000"/>
                <wp:effectExtent l="0" t="19050" r="1428750" b="19050"/>
                <wp:wrapNone/>
                <wp:docPr id="9" name="Rounded Rectangular Callout 9"/>
                <wp:cNvGraphicFramePr/>
                <a:graphic xmlns:a="http://schemas.openxmlformats.org/drawingml/2006/main">
                  <a:graphicData uri="http://schemas.microsoft.com/office/word/2010/wordprocessingShape">
                    <wps:wsp>
                      <wps:cNvSpPr/>
                      <wps:spPr>
                        <a:xfrm>
                          <a:off x="0" y="0"/>
                          <a:ext cx="933450" cy="381000"/>
                        </a:xfrm>
                        <a:prstGeom prst="wedgeRoundRectCallout">
                          <a:avLst>
                            <a:gd name="adj1" fmla="val 198555"/>
                            <a:gd name="adj2" fmla="val -361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9CA322" w14:textId="39F8ED52" w:rsidR="00455B34" w:rsidRDefault="00455B34" w:rsidP="00455B34">
                            <w:pPr>
                              <w:jc w:val="center"/>
                            </w:pPr>
                            <w:r>
                              <w:t>Click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79C626" id="Rounded Rectangular Callout 9" o:spid="_x0000_s1027" type="#_x0000_t62" style="position:absolute;left:0;text-align:left;margin-left:0;margin-top:13.95pt;width:73.5pt;height:3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" adj="53688,10020" fillcolor="#5b9bd5 [3204]" strokecolor="#1f4d78 [1604]" strokeweight="1pt">
                <v:textbox>
                  <w:txbxContent>
                    <w:p w14:paraId="629CA322" w14:textId="39F8ED52" w:rsidR="00455B34" w:rsidRDefault="00455B34" w:rsidP="00455B34">
                      <w:pPr>
                        <w:jc w:val="center"/>
                      </w:pPr>
                      <w:r>
                        <w:t>Click Here</w:t>
                      </w:r>
                    </w:p>
                  </w:txbxContent>
                </v:textbox>
              </v:shape>
            </w:pict>
          </mc:Fallback>
        </mc:AlternateContent>
      </w:r>
      <w:r>
        <w:rPr>
          <w:noProof/>
          <w:lang w:val="en-GB" w:eastAsia="en-GB"/>
        </w:rPr>
        <w:drawing>
          <wp:inline distT="0" distB="0" distL="0" distR="0" wp14:anchorId="781373BD" wp14:editId="2B062208">
            <wp:extent cx="4316400" cy="1537200"/>
            <wp:effectExtent l="0" t="0" r="825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16400" cy="1537200"/>
                    </a:xfrm>
                    <a:prstGeom prst="rect">
                      <a:avLst/>
                    </a:prstGeom>
                  </pic:spPr>
                </pic:pic>
              </a:graphicData>
            </a:graphic>
          </wp:inline>
        </w:drawing>
      </w:r>
    </w:p>
    <w:p w14:paraId="357EE61C" w14:textId="7BFF2EB1" w:rsidR="00455B34" w:rsidRDefault="00455B34" w:rsidP="0008775E">
      <w:r>
        <w:t>Click on the name/postcode of your school to select.</w:t>
      </w:r>
    </w:p>
    <w:p w14:paraId="07AF3EC1" w14:textId="27578025" w:rsidR="00455B34" w:rsidRDefault="001C256B" w:rsidP="001C256B">
      <w:pPr>
        <w:ind w:left="720"/>
        <w:rPr>
          <w:i/>
          <w:color w:val="002060"/>
        </w:rPr>
      </w:pPr>
      <w:r w:rsidRPr="0008775E">
        <w:rPr>
          <w:b/>
          <w:i/>
          <w:color w:val="002060"/>
        </w:rPr>
        <w:t>Important:</w:t>
      </w:r>
      <w:r w:rsidRPr="0008775E">
        <w:rPr>
          <w:i/>
          <w:color w:val="002060"/>
        </w:rPr>
        <w:t xml:space="preserve"> </w:t>
      </w:r>
      <w:r>
        <w:rPr>
          <w:i/>
          <w:color w:val="002060"/>
        </w:rPr>
        <w:t>If the name of the wrong school appears, or the Lookup Table is empty, please abandon the form and contact Nigel Spears on 07738183828 (leaving a voicemail message as necessary). Nigel will investigate the problem and confirm when the problem has been resolved.</w:t>
      </w:r>
    </w:p>
    <w:p w14:paraId="62DBCF1A" w14:textId="29B0DAE1" w:rsidR="001C256B" w:rsidRDefault="001C256B" w:rsidP="001C256B">
      <w:r>
        <w:t xml:space="preserve">The remainder of the required </w:t>
      </w:r>
      <w:r w:rsidR="006C36EB">
        <w:t>information (except for the name of your local authority) should automatically populate.</w:t>
      </w:r>
    </w:p>
    <w:p w14:paraId="4A8C66C4" w14:textId="3E595D48" w:rsidR="006C36EB" w:rsidRDefault="006C36EB" w:rsidP="001C256B">
      <w:r>
        <w:t>Example of populated Page 1:</w:t>
      </w:r>
    </w:p>
    <w:p w14:paraId="055C6ECC" w14:textId="75155CD0" w:rsidR="006C36EB" w:rsidRDefault="006C36EB" w:rsidP="006C36EB">
      <w:pPr>
        <w:jc w:val="center"/>
      </w:pPr>
      <w:r>
        <w:rPr>
          <w:noProof/>
          <w:lang w:val="en-GB" w:eastAsia="en-GB"/>
        </w:rPr>
        <w:drawing>
          <wp:inline distT="0" distB="0" distL="0" distR="0" wp14:anchorId="4F9688C7" wp14:editId="33C98320">
            <wp:extent cx="4258800" cy="2336400"/>
            <wp:effectExtent l="0" t="0" r="889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58800" cy="2336400"/>
                    </a:xfrm>
                    <a:prstGeom prst="rect">
                      <a:avLst/>
                    </a:prstGeom>
                  </pic:spPr>
                </pic:pic>
              </a:graphicData>
            </a:graphic>
          </wp:inline>
        </w:drawing>
      </w:r>
    </w:p>
    <w:p w14:paraId="6EB79F8E" w14:textId="426179AC" w:rsidR="00455B34" w:rsidRDefault="006C36EB" w:rsidP="0008775E">
      <w:r>
        <w:t>Click on the lookup icon to the right of “Local Authority Name” and select to confirm.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767"/>
      </w:tblGrid>
      <w:tr w:rsidR="006C36EB" w14:paraId="765D8853" w14:textId="77777777" w:rsidTr="00EF6177">
        <w:tc>
          <w:tcPr>
            <w:tcW w:w="2689" w:type="dxa"/>
            <w:vAlign w:val="center"/>
          </w:tcPr>
          <w:p w14:paraId="111C2525" w14:textId="6F38BAB9" w:rsidR="006C36EB" w:rsidRDefault="006C36EB" w:rsidP="00EF6177">
            <w:pPr>
              <w:rPr>
                <w:b/>
              </w:rPr>
            </w:pPr>
            <w:r>
              <w:rPr>
                <w:b/>
                <w:color w:val="002060"/>
              </w:rPr>
              <w:t>Click “Next” to move to page 2</w:t>
            </w:r>
          </w:p>
        </w:tc>
        <w:tc>
          <w:tcPr>
            <w:tcW w:w="7767" w:type="dxa"/>
          </w:tcPr>
          <w:p w14:paraId="7FC9A8CC" w14:textId="042D17EB" w:rsidR="006C36EB" w:rsidRDefault="001C514E" w:rsidP="00EF6177">
            <w:pPr>
              <w:rPr>
                <w:b/>
              </w:rPr>
            </w:pPr>
            <w:r>
              <w:rPr>
                <w:noProof/>
                <w:lang w:val="en-GB" w:eastAsia="en-GB"/>
              </w:rPr>
              <w:drawing>
                <wp:inline distT="0" distB="0" distL="0" distR="0" wp14:anchorId="50FB3536" wp14:editId="50354437">
                  <wp:extent cx="504825" cy="3524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4825" cy="352425"/>
                          </a:xfrm>
                          <a:prstGeom prst="rect">
                            <a:avLst/>
                          </a:prstGeom>
                        </pic:spPr>
                      </pic:pic>
                    </a:graphicData>
                  </a:graphic>
                </wp:inline>
              </w:drawing>
            </w:r>
          </w:p>
        </w:tc>
      </w:tr>
    </w:tbl>
    <w:p w14:paraId="3085A3DC" w14:textId="77777777" w:rsidR="006C36EB" w:rsidRDefault="006C36EB" w:rsidP="0008775E"/>
    <w:p w14:paraId="0ADAC2A8" w14:textId="6AD26AA5" w:rsidR="00343210" w:rsidRDefault="00343210" w:rsidP="00343210">
      <w:r>
        <w:rPr>
          <w:b/>
        </w:rPr>
        <w:t>Page 2</w:t>
      </w:r>
      <w:r w:rsidRPr="009C1F0C">
        <w:rPr>
          <w:b/>
        </w:rPr>
        <w:t>:</w:t>
      </w:r>
    </w:p>
    <w:p w14:paraId="0AD9AA5D" w14:textId="2912F8DF" w:rsidR="00343210" w:rsidRDefault="00343210" w:rsidP="00343210">
      <w:r>
        <w:t>On this page you are asked to supply your contact details.</w:t>
      </w:r>
    </w:p>
    <w:p w14:paraId="08D76ADA" w14:textId="0D325030" w:rsidR="00455B34" w:rsidRPr="00343210" w:rsidRDefault="00343210" w:rsidP="00343210">
      <w:pPr>
        <w:ind w:left="720"/>
        <w:rPr>
          <w:i/>
          <w:color w:val="002060"/>
        </w:rPr>
      </w:pPr>
      <w:r w:rsidRPr="00343210">
        <w:rPr>
          <w:b/>
          <w:i/>
          <w:color w:val="002060"/>
        </w:rPr>
        <w:t>Important:</w:t>
      </w:r>
      <w:r w:rsidRPr="00343210">
        <w:rPr>
          <w:i/>
          <w:color w:val="002060"/>
        </w:rPr>
        <w:t xml:space="preserve"> Please ensure that you provide your designated school email address in order that we can contact you directly if there are any issues with your submission.</w:t>
      </w:r>
    </w:p>
    <w:p w14:paraId="7FF2EDB9" w14:textId="4002B2F6" w:rsidR="00343210" w:rsidRDefault="00343210">
      <w:r>
        <w:br w:type="page"/>
      </w:r>
    </w:p>
    <w:p w14:paraId="42986720" w14:textId="20012C5F" w:rsidR="0008775E" w:rsidRPr="00343210" w:rsidRDefault="00343210" w:rsidP="0008775E">
      <w:pPr>
        <w:rPr>
          <w:b/>
        </w:rPr>
      </w:pPr>
      <w:r w:rsidRPr="00343210">
        <w:rPr>
          <w:b/>
        </w:rPr>
        <w:lastRenderedPageBreak/>
        <w:t>Page 3:</w:t>
      </w:r>
    </w:p>
    <w:p w14:paraId="76F475AD" w14:textId="5C80AC2B" w:rsidR="0008775E" w:rsidRDefault="00343210" w:rsidP="0008775E">
      <w:r>
        <w:t>Upon opening, page 3 will appear like this:</w:t>
      </w:r>
    </w:p>
    <w:p w14:paraId="4F59DEB0" w14:textId="45B381A7" w:rsidR="00343210" w:rsidRDefault="00343210" w:rsidP="00343210">
      <w:pPr>
        <w:jc w:val="center"/>
      </w:pPr>
      <w:r>
        <w:rPr>
          <w:noProof/>
          <w:lang w:val="en-GB" w:eastAsia="en-GB"/>
        </w:rPr>
        <mc:AlternateContent>
          <mc:Choice Requires="wps">
            <w:drawing>
              <wp:anchor distT="0" distB="0" distL="114300" distR="114300" simplePos="0" relativeHeight="251661312" behindDoc="0" locked="0" layoutInCell="1" allowOverlap="1" wp14:anchorId="1281C407" wp14:editId="6EE490AF">
                <wp:simplePos x="0" y="0"/>
                <wp:positionH relativeFrom="column">
                  <wp:posOffset>-57150</wp:posOffset>
                </wp:positionH>
                <wp:positionV relativeFrom="paragraph">
                  <wp:posOffset>218440</wp:posOffset>
                </wp:positionV>
                <wp:extent cx="1047750" cy="1438275"/>
                <wp:effectExtent l="0" t="0" r="266700" b="28575"/>
                <wp:wrapNone/>
                <wp:docPr id="14" name="Rounded Rectangular Callout 14"/>
                <wp:cNvGraphicFramePr/>
                <a:graphic xmlns:a="http://schemas.openxmlformats.org/drawingml/2006/main">
                  <a:graphicData uri="http://schemas.microsoft.com/office/word/2010/wordprocessingShape">
                    <wps:wsp>
                      <wps:cNvSpPr/>
                      <wps:spPr>
                        <a:xfrm>
                          <a:off x="0" y="0"/>
                          <a:ext cx="1047750" cy="1438275"/>
                        </a:xfrm>
                        <a:prstGeom prst="wedgeRoundRectCallout">
                          <a:avLst>
                            <a:gd name="adj1" fmla="val 72803"/>
                            <a:gd name="adj2" fmla="val 30712"/>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073941" w14:textId="7D29A2AC" w:rsidR="00343210" w:rsidRDefault="00343210" w:rsidP="00343210">
                            <w:pPr>
                              <w:jc w:val="center"/>
                            </w:pPr>
                            <w:r>
                              <w:t xml:space="preserve">Click “+Add” Button to </w:t>
                            </w:r>
                            <w:r w:rsidR="009C08C2">
                              <w:t>create a new record.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81C407" id="Rounded Rectangular Callout 14" o:spid="_x0000_s1028" type="#_x0000_t62" style="position:absolute;left:0;text-align:left;margin-left:-4.5pt;margin-top:17.2pt;width:82.5pt;height:11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" adj="26525,17434" fillcolor="#5b9bd5 [3204]" strokecolor="#1f4d78 [1604]" strokeweight="1pt">
                <v:textbox>
                  <w:txbxContent>
                    <w:p w14:paraId="35073941" w14:textId="7D29A2AC" w:rsidR="00343210" w:rsidRDefault="00343210" w:rsidP="00343210">
                      <w:pPr>
                        <w:jc w:val="center"/>
                      </w:pPr>
                      <w:r>
                        <w:t xml:space="preserve">Click “+Add” Button to </w:t>
                      </w:r>
                      <w:r w:rsidR="009C08C2">
                        <w:t>create a new record.</w:t>
                      </w:r>
                    </w:p>
                  </w:txbxContent>
                </v:textbox>
              </v:shape>
            </w:pict>
          </mc:Fallback>
        </mc:AlternateContent>
      </w:r>
      <w:r>
        <w:rPr>
          <w:noProof/>
          <w:lang w:val="en-GB" w:eastAsia="en-GB"/>
        </w:rPr>
        <w:drawing>
          <wp:inline distT="0" distB="0" distL="0" distR="0" wp14:anchorId="16656162" wp14:editId="3683C2E8">
            <wp:extent cx="4316400" cy="1900800"/>
            <wp:effectExtent l="0" t="0" r="825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16400" cy="1900800"/>
                    </a:xfrm>
                    <a:prstGeom prst="rect">
                      <a:avLst/>
                    </a:prstGeom>
                  </pic:spPr>
                </pic:pic>
              </a:graphicData>
            </a:graphic>
          </wp:inline>
        </w:drawing>
      </w:r>
    </w:p>
    <w:p w14:paraId="18C6AEE6" w14:textId="53F20135" w:rsidR="0008775E" w:rsidRDefault="00343210" w:rsidP="0008775E">
      <w:r>
        <w:t>This is a repeating page and you will return to this page after you have entered the required data for each Year Group + Postcode Area.</w:t>
      </w:r>
    </w:p>
    <w:p w14:paraId="0625301D" w14:textId="26EFC26B" w:rsidR="00B1379E" w:rsidRDefault="00B1379E" w:rsidP="0008775E">
      <w:r>
        <w:t>Clicking the +ADD Button will</w:t>
      </w:r>
      <w:r w:rsidR="001D4A94">
        <w:t xml:space="preserve"> open the following page:</w:t>
      </w:r>
    </w:p>
    <w:p w14:paraId="57023E5D" w14:textId="33E98A3B" w:rsidR="001D4A94" w:rsidRDefault="001D4A94" w:rsidP="001D4A94">
      <w:pPr>
        <w:jc w:val="center"/>
      </w:pPr>
      <w:r>
        <w:rPr>
          <w:noProof/>
          <w:lang w:val="en-GB" w:eastAsia="en-GB"/>
        </w:rPr>
        <w:drawing>
          <wp:inline distT="0" distB="0" distL="0" distR="0" wp14:anchorId="2168BC1F" wp14:editId="40855586">
            <wp:extent cx="4258800" cy="3009600"/>
            <wp:effectExtent l="0" t="0" r="889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58800" cy="3009600"/>
                    </a:xfrm>
                    <a:prstGeom prst="rect">
                      <a:avLst/>
                    </a:prstGeom>
                  </pic:spPr>
                </pic:pic>
              </a:graphicData>
            </a:graphic>
          </wp:inline>
        </w:drawing>
      </w:r>
    </w:p>
    <w:p w14:paraId="3BD32574" w14:textId="5C53137F" w:rsidR="00EF0461" w:rsidRPr="00EF0461" w:rsidRDefault="00EF0461" w:rsidP="009C08C2">
      <w:pPr>
        <w:rPr>
          <w:b/>
        </w:rPr>
      </w:pPr>
      <w:r w:rsidRPr="00EF0461">
        <w:rPr>
          <w:b/>
        </w:rPr>
        <w:t>Postcode Areas</w:t>
      </w:r>
      <w:r w:rsidR="00F37077">
        <w:rPr>
          <w:b/>
        </w:rPr>
        <w:t xml:space="preserve"> (Of the Pupils and not the School)</w:t>
      </w:r>
      <w:r w:rsidRPr="00EF0461">
        <w:rPr>
          <w:b/>
        </w:rPr>
        <w:t>:</w:t>
      </w:r>
    </w:p>
    <w:p w14:paraId="57477424" w14:textId="69F3C9B2" w:rsidR="001D4A94" w:rsidRDefault="001D4A94" w:rsidP="001D4A94">
      <w:r>
        <w:t>In order to safeguard individual pupils, the Education Commission has decided to focus on a count of the pupils living in a Postcode Areas.</w:t>
      </w:r>
      <w:r w:rsidR="004478A0">
        <w:t xml:space="preserve"> This decision will necessitate some advanced preparation. A worked example is provided on the next page</w:t>
      </w:r>
      <w:r w:rsidR="000A6413">
        <w:t>.</w:t>
      </w:r>
    </w:p>
    <w:p w14:paraId="5646D2BC" w14:textId="77777777" w:rsidR="004478A0" w:rsidRDefault="004478A0">
      <w:r>
        <w:br w:type="page"/>
      </w:r>
    </w:p>
    <w:p w14:paraId="72B825C0" w14:textId="727A3B6E" w:rsidR="00EF0461" w:rsidRDefault="00EF0461" w:rsidP="009C08C2">
      <w:r>
        <w:lastRenderedPageBreak/>
        <w:t xml:space="preserve">Postcode areas identified </w:t>
      </w:r>
      <w:r w:rsidR="004478A0">
        <w:t>from</w:t>
      </w:r>
      <w:r>
        <w:t xml:space="preserve"> the first 2 to 4 characters in a UK Postcode. In standard presentation, these are the characters that appear before the space</w:t>
      </w:r>
      <w:r w:rsidR="0033241A">
        <w:t>: In the following example, postcode and postcode area are listed for comparison:</w:t>
      </w:r>
    </w:p>
    <w:tbl>
      <w:tblPr>
        <w:tblW w:w="5954" w:type="dxa"/>
        <w:jc w:val="center"/>
        <w:tblLayout w:type="fixed"/>
        <w:tblLook w:val="04A0" w:firstRow="1" w:lastRow="0" w:firstColumn="1" w:lastColumn="0" w:noHBand="0" w:noVBand="1"/>
      </w:tblPr>
      <w:tblGrid>
        <w:gridCol w:w="1618"/>
        <w:gridCol w:w="1200"/>
        <w:gridCol w:w="1568"/>
        <w:gridCol w:w="1568"/>
      </w:tblGrid>
      <w:tr w:rsidR="0033241A" w:rsidRPr="0033241A" w14:paraId="60861E06" w14:textId="77777777" w:rsidTr="0033241A">
        <w:trPr>
          <w:trHeight w:val="300"/>
          <w:jc w:val="center"/>
        </w:trPr>
        <w:tc>
          <w:tcPr>
            <w:tcW w:w="1618" w:type="dxa"/>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024E380A" w14:textId="77777777" w:rsidR="0033241A" w:rsidRPr="0033241A" w:rsidRDefault="0033241A" w:rsidP="0033241A">
            <w:pPr>
              <w:spacing w:after="0" w:line="240" w:lineRule="auto"/>
              <w:rPr>
                <w:rFonts w:ascii="Calibri" w:eastAsia="Times New Roman" w:hAnsi="Calibri" w:cs="Calibri"/>
                <w:color w:val="000000"/>
                <w:lang w:val="en-GB" w:eastAsia="en-GB"/>
              </w:rPr>
            </w:pPr>
            <w:r w:rsidRPr="0033241A">
              <w:rPr>
                <w:rFonts w:ascii="Calibri" w:eastAsia="Times New Roman" w:hAnsi="Calibri" w:cs="Calibri"/>
                <w:color w:val="000000"/>
                <w:lang w:val="en-GB" w:eastAsia="en-GB"/>
              </w:rPr>
              <w:t>Postcode Area</w:t>
            </w:r>
          </w:p>
        </w:tc>
        <w:tc>
          <w:tcPr>
            <w:tcW w:w="1200" w:type="dxa"/>
            <w:tcBorders>
              <w:top w:val="single" w:sz="4" w:space="0" w:color="auto"/>
              <w:left w:val="nil"/>
              <w:bottom w:val="single" w:sz="4" w:space="0" w:color="auto"/>
              <w:right w:val="single" w:sz="4" w:space="0" w:color="auto"/>
            </w:tcBorders>
            <w:shd w:val="clear" w:color="000000" w:fill="B1A0C7"/>
            <w:noWrap/>
            <w:vAlign w:val="bottom"/>
            <w:hideMark/>
          </w:tcPr>
          <w:p w14:paraId="0DC87A54" w14:textId="77777777" w:rsidR="0033241A" w:rsidRPr="0033241A" w:rsidRDefault="0033241A" w:rsidP="0033241A">
            <w:pPr>
              <w:spacing w:after="0" w:line="240" w:lineRule="auto"/>
              <w:rPr>
                <w:rFonts w:ascii="Calibri" w:eastAsia="Times New Roman" w:hAnsi="Calibri" w:cs="Calibri"/>
                <w:color w:val="000000"/>
                <w:lang w:val="en-GB" w:eastAsia="en-GB"/>
              </w:rPr>
            </w:pPr>
            <w:r w:rsidRPr="0033241A">
              <w:rPr>
                <w:rFonts w:ascii="Calibri" w:eastAsia="Times New Roman" w:hAnsi="Calibri" w:cs="Calibri"/>
                <w:color w:val="000000"/>
                <w:lang w:val="en-GB" w:eastAsia="en-GB"/>
              </w:rPr>
              <w:t>Postcode</w:t>
            </w:r>
          </w:p>
        </w:tc>
        <w:tc>
          <w:tcPr>
            <w:tcW w:w="1568" w:type="dxa"/>
            <w:tcBorders>
              <w:top w:val="single" w:sz="4" w:space="0" w:color="auto"/>
              <w:left w:val="nil"/>
              <w:bottom w:val="single" w:sz="4" w:space="0" w:color="auto"/>
              <w:right w:val="single" w:sz="4" w:space="0" w:color="auto"/>
            </w:tcBorders>
            <w:shd w:val="clear" w:color="000000" w:fill="B1A0C7"/>
            <w:noWrap/>
            <w:vAlign w:val="bottom"/>
            <w:hideMark/>
          </w:tcPr>
          <w:p w14:paraId="5F099FD0" w14:textId="77777777" w:rsidR="0033241A" w:rsidRPr="0033241A" w:rsidRDefault="0033241A" w:rsidP="0033241A">
            <w:pPr>
              <w:spacing w:after="0" w:line="240" w:lineRule="auto"/>
              <w:rPr>
                <w:rFonts w:ascii="Calibri" w:eastAsia="Times New Roman" w:hAnsi="Calibri" w:cs="Calibri"/>
                <w:color w:val="000000"/>
                <w:lang w:val="en-GB" w:eastAsia="en-GB"/>
              </w:rPr>
            </w:pPr>
            <w:r w:rsidRPr="0033241A">
              <w:rPr>
                <w:rFonts w:ascii="Calibri" w:eastAsia="Times New Roman" w:hAnsi="Calibri" w:cs="Calibri"/>
                <w:color w:val="000000"/>
                <w:lang w:val="en-GB" w:eastAsia="en-GB"/>
              </w:rPr>
              <w:t>Catholic</w:t>
            </w:r>
          </w:p>
        </w:tc>
        <w:tc>
          <w:tcPr>
            <w:tcW w:w="1568" w:type="dxa"/>
            <w:tcBorders>
              <w:top w:val="single" w:sz="4" w:space="0" w:color="auto"/>
              <w:left w:val="nil"/>
              <w:bottom w:val="single" w:sz="4" w:space="0" w:color="auto"/>
              <w:right w:val="single" w:sz="4" w:space="0" w:color="auto"/>
            </w:tcBorders>
            <w:shd w:val="clear" w:color="000000" w:fill="B1A0C7"/>
            <w:noWrap/>
            <w:vAlign w:val="bottom"/>
            <w:hideMark/>
          </w:tcPr>
          <w:p w14:paraId="0F44E15B" w14:textId="77777777" w:rsidR="0033241A" w:rsidRPr="0033241A" w:rsidRDefault="0033241A" w:rsidP="0033241A">
            <w:pPr>
              <w:spacing w:after="0" w:line="240" w:lineRule="auto"/>
              <w:rPr>
                <w:rFonts w:ascii="Calibri" w:eastAsia="Times New Roman" w:hAnsi="Calibri" w:cs="Calibri"/>
                <w:color w:val="000000"/>
                <w:lang w:val="en-GB" w:eastAsia="en-GB"/>
              </w:rPr>
            </w:pPr>
            <w:r w:rsidRPr="0033241A">
              <w:rPr>
                <w:rFonts w:ascii="Calibri" w:eastAsia="Times New Roman" w:hAnsi="Calibri" w:cs="Calibri"/>
                <w:color w:val="000000"/>
                <w:lang w:val="en-GB" w:eastAsia="en-GB"/>
              </w:rPr>
              <w:t>Non-Catholic</w:t>
            </w:r>
          </w:p>
        </w:tc>
      </w:tr>
      <w:tr w:rsidR="0033241A" w:rsidRPr="0033241A" w14:paraId="57DF3DBD" w14:textId="77777777" w:rsidTr="0033241A">
        <w:trPr>
          <w:trHeight w:val="315"/>
          <w:jc w:val="center"/>
        </w:trPr>
        <w:tc>
          <w:tcPr>
            <w:tcW w:w="1618" w:type="dxa"/>
            <w:tcBorders>
              <w:top w:val="nil"/>
              <w:left w:val="single" w:sz="4" w:space="0" w:color="auto"/>
              <w:bottom w:val="single" w:sz="4" w:space="0" w:color="auto"/>
              <w:right w:val="single" w:sz="4" w:space="0" w:color="auto"/>
            </w:tcBorders>
            <w:shd w:val="clear" w:color="000000" w:fill="B7DEE8"/>
            <w:noWrap/>
            <w:vAlign w:val="bottom"/>
            <w:hideMark/>
          </w:tcPr>
          <w:p w14:paraId="143AAE57" w14:textId="77777777" w:rsidR="0033241A" w:rsidRPr="0033241A" w:rsidRDefault="0033241A" w:rsidP="0033241A">
            <w:pPr>
              <w:spacing w:after="0" w:line="240" w:lineRule="auto"/>
              <w:rPr>
                <w:rFonts w:ascii="Calibri" w:eastAsia="Times New Roman" w:hAnsi="Calibri" w:cs="Calibri"/>
                <w:color w:val="000000"/>
                <w:lang w:val="en-GB" w:eastAsia="en-GB"/>
              </w:rPr>
            </w:pPr>
            <w:r w:rsidRPr="0033241A">
              <w:rPr>
                <w:rFonts w:ascii="Calibri" w:eastAsia="Times New Roman" w:hAnsi="Calibri" w:cs="Calibri"/>
                <w:color w:val="000000"/>
                <w:lang w:val="en-GB" w:eastAsia="en-GB"/>
              </w:rPr>
              <w:t>E1</w:t>
            </w:r>
          </w:p>
        </w:tc>
        <w:tc>
          <w:tcPr>
            <w:tcW w:w="1200" w:type="dxa"/>
            <w:tcBorders>
              <w:top w:val="nil"/>
              <w:left w:val="nil"/>
              <w:bottom w:val="single" w:sz="4" w:space="0" w:color="auto"/>
              <w:right w:val="single" w:sz="4" w:space="0" w:color="auto"/>
            </w:tcBorders>
            <w:shd w:val="clear" w:color="000000" w:fill="B7DEE8"/>
            <w:vAlign w:val="bottom"/>
            <w:hideMark/>
          </w:tcPr>
          <w:p w14:paraId="2A3EF122" w14:textId="77777777" w:rsidR="0033241A" w:rsidRPr="0033241A" w:rsidRDefault="0033241A" w:rsidP="0033241A">
            <w:pPr>
              <w:spacing w:after="0" w:line="240" w:lineRule="auto"/>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E1 7AN</w:t>
            </w:r>
          </w:p>
        </w:tc>
        <w:tc>
          <w:tcPr>
            <w:tcW w:w="1568" w:type="dxa"/>
            <w:tcBorders>
              <w:top w:val="nil"/>
              <w:left w:val="nil"/>
              <w:bottom w:val="single" w:sz="4" w:space="0" w:color="auto"/>
              <w:right w:val="single" w:sz="4" w:space="0" w:color="auto"/>
            </w:tcBorders>
            <w:shd w:val="clear" w:color="000000" w:fill="B7DEE8"/>
            <w:noWrap/>
            <w:vAlign w:val="bottom"/>
            <w:hideMark/>
          </w:tcPr>
          <w:p w14:paraId="4BB581AA" w14:textId="42037962" w:rsidR="0033241A" w:rsidRPr="0033241A" w:rsidRDefault="0033241A" w:rsidP="0033241A">
            <w:pPr>
              <w:spacing w:after="0" w:line="240" w:lineRule="auto"/>
              <w:jc w:val="center"/>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0</w:t>
            </w:r>
          </w:p>
        </w:tc>
        <w:tc>
          <w:tcPr>
            <w:tcW w:w="1568" w:type="dxa"/>
            <w:tcBorders>
              <w:top w:val="nil"/>
              <w:left w:val="nil"/>
              <w:bottom w:val="single" w:sz="4" w:space="0" w:color="auto"/>
              <w:right w:val="single" w:sz="4" w:space="0" w:color="auto"/>
            </w:tcBorders>
            <w:shd w:val="clear" w:color="000000" w:fill="B7DEE8"/>
            <w:noWrap/>
            <w:vAlign w:val="bottom"/>
            <w:hideMark/>
          </w:tcPr>
          <w:p w14:paraId="0D3C2835" w14:textId="77777777" w:rsidR="0033241A" w:rsidRPr="0033241A" w:rsidRDefault="0033241A" w:rsidP="0033241A">
            <w:pPr>
              <w:spacing w:after="0" w:line="240" w:lineRule="auto"/>
              <w:jc w:val="center"/>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1</w:t>
            </w:r>
          </w:p>
        </w:tc>
      </w:tr>
      <w:tr w:rsidR="0033241A" w:rsidRPr="0033241A" w14:paraId="3099060A" w14:textId="77777777" w:rsidTr="0033241A">
        <w:trPr>
          <w:trHeight w:val="315"/>
          <w:jc w:val="center"/>
        </w:trPr>
        <w:tc>
          <w:tcPr>
            <w:tcW w:w="1618" w:type="dxa"/>
            <w:tcBorders>
              <w:top w:val="nil"/>
              <w:left w:val="single" w:sz="4" w:space="0" w:color="auto"/>
              <w:bottom w:val="single" w:sz="4" w:space="0" w:color="auto"/>
              <w:right w:val="single" w:sz="4" w:space="0" w:color="auto"/>
            </w:tcBorders>
            <w:shd w:val="clear" w:color="000000" w:fill="B7DEE8"/>
            <w:noWrap/>
            <w:vAlign w:val="bottom"/>
            <w:hideMark/>
          </w:tcPr>
          <w:p w14:paraId="2A505640" w14:textId="77777777" w:rsidR="0033241A" w:rsidRPr="0033241A" w:rsidRDefault="0033241A" w:rsidP="0033241A">
            <w:pPr>
              <w:spacing w:after="0" w:line="240" w:lineRule="auto"/>
              <w:rPr>
                <w:rFonts w:ascii="Calibri" w:eastAsia="Times New Roman" w:hAnsi="Calibri" w:cs="Calibri"/>
                <w:color w:val="000000"/>
                <w:lang w:val="en-GB" w:eastAsia="en-GB"/>
              </w:rPr>
            </w:pPr>
            <w:r w:rsidRPr="0033241A">
              <w:rPr>
                <w:rFonts w:ascii="Calibri" w:eastAsia="Times New Roman" w:hAnsi="Calibri" w:cs="Calibri"/>
                <w:color w:val="000000"/>
                <w:highlight w:val="yellow"/>
                <w:lang w:val="en-GB" w:eastAsia="en-GB"/>
              </w:rPr>
              <w:t>E14</w:t>
            </w:r>
          </w:p>
        </w:tc>
        <w:tc>
          <w:tcPr>
            <w:tcW w:w="1200" w:type="dxa"/>
            <w:tcBorders>
              <w:top w:val="nil"/>
              <w:left w:val="nil"/>
              <w:bottom w:val="single" w:sz="4" w:space="0" w:color="auto"/>
              <w:right w:val="single" w:sz="4" w:space="0" w:color="auto"/>
            </w:tcBorders>
            <w:shd w:val="clear" w:color="000000" w:fill="B7DEE8"/>
            <w:vAlign w:val="bottom"/>
            <w:hideMark/>
          </w:tcPr>
          <w:p w14:paraId="67099FE0" w14:textId="77777777" w:rsidR="0033241A" w:rsidRPr="0033241A" w:rsidRDefault="0033241A" w:rsidP="0033241A">
            <w:pPr>
              <w:spacing w:after="0" w:line="240" w:lineRule="auto"/>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highlight w:val="yellow"/>
                <w:lang w:val="en-GB" w:eastAsia="en-GB"/>
              </w:rPr>
              <w:t>E14</w:t>
            </w:r>
            <w:r w:rsidRPr="0033241A">
              <w:rPr>
                <w:rFonts w:ascii="Calibri" w:eastAsia="Times New Roman" w:hAnsi="Calibri" w:cs="Calibri"/>
                <w:color w:val="000000"/>
                <w:sz w:val="24"/>
                <w:szCs w:val="24"/>
                <w:lang w:val="en-GB" w:eastAsia="en-GB"/>
              </w:rPr>
              <w:t xml:space="preserve"> 6NU</w:t>
            </w:r>
          </w:p>
        </w:tc>
        <w:tc>
          <w:tcPr>
            <w:tcW w:w="1568" w:type="dxa"/>
            <w:tcBorders>
              <w:top w:val="nil"/>
              <w:left w:val="nil"/>
              <w:bottom w:val="single" w:sz="4" w:space="0" w:color="auto"/>
              <w:right w:val="single" w:sz="4" w:space="0" w:color="auto"/>
            </w:tcBorders>
            <w:shd w:val="clear" w:color="000000" w:fill="B7DEE8"/>
            <w:noWrap/>
            <w:vAlign w:val="bottom"/>
            <w:hideMark/>
          </w:tcPr>
          <w:p w14:paraId="77475147" w14:textId="7D22364E" w:rsidR="0033241A" w:rsidRPr="0033241A" w:rsidRDefault="0033241A" w:rsidP="0033241A">
            <w:pPr>
              <w:spacing w:after="0" w:line="240" w:lineRule="auto"/>
              <w:jc w:val="center"/>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0</w:t>
            </w:r>
          </w:p>
        </w:tc>
        <w:tc>
          <w:tcPr>
            <w:tcW w:w="1568" w:type="dxa"/>
            <w:tcBorders>
              <w:top w:val="nil"/>
              <w:left w:val="nil"/>
              <w:bottom w:val="single" w:sz="4" w:space="0" w:color="auto"/>
              <w:right w:val="single" w:sz="4" w:space="0" w:color="auto"/>
            </w:tcBorders>
            <w:shd w:val="clear" w:color="000000" w:fill="B7DEE8"/>
            <w:noWrap/>
            <w:vAlign w:val="bottom"/>
            <w:hideMark/>
          </w:tcPr>
          <w:p w14:paraId="06060922" w14:textId="77777777" w:rsidR="0033241A" w:rsidRPr="0033241A" w:rsidRDefault="0033241A" w:rsidP="0033241A">
            <w:pPr>
              <w:spacing w:after="0" w:line="240" w:lineRule="auto"/>
              <w:jc w:val="center"/>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1</w:t>
            </w:r>
          </w:p>
        </w:tc>
      </w:tr>
      <w:tr w:rsidR="0033241A" w:rsidRPr="0033241A" w14:paraId="3C4500A2" w14:textId="77777777" w:rsidTr="0033241A">
        <w:trPr>
          <w:trHeight w:val="315"/>
          <w:jc w:val="center"/>
        </w:trPr>
        <w:tc>
          <w:tcPr>
            <w:tcW w:w="1618" w:type="dxa"/>
            <w:tcBorders>
              <w:top w:val="nil"/>
              <w:left w:val="single" w:sz="4" w:space="0" w:color="auto"/>
              <w:bottom w:val="single" w:sz="4" w:space="0" w:color="auto"/>
              <w:right w:val="single" w:sz="4" w:space="0" w:color="auto"/>
            </w:tcBorders>
            <w:shd w:val="clear" w:color="000000" w:fill="B7DEE8"/>
            <w:noWrap/>
            <w:vAlign w:val="bottom"/>
            <w:hideMark/>
          </w:tcPr>
          <w:p w14:paraId="7989794F" w14:textId="77777777" w:rsidR="0033241A" w:rsidRPr="0033241A" w:rsidRDefault="0033241A" w:rsidP="0033241A">
            <w:pPr>
              <w:spacing w:after="0" w:line="240" w:lineRule="auto"/>
              <w:rPr>
                <w:rFonts w:ascii="Calibri" w:eastAsia="Times New Roman" w:hAnsi="Calibri" w:cs="Calibri"/>
                <w:color w:val="000000"/>
                <w:lang w:val="en-GB" w:eastAsia="en-GB"/>
              </w:rPr>
            </w:pPr>
            <w:r w:rsidRPr="0033241A">
              <w:rPr>
                <w:rFonts w:ascii="Calibri" w:eastAsia="Times New Roman" w:hAnsi="Calibri" w:cs="Calibri"/>
                <w:color w:val="000000"/>
                <w:lang w:val="en-GB" w:eastAsia="en-GB"/>
              </w:rPr>
              <w:t>E14</w:t>
            </w:r>
          </w:p>
        </w:tc>
        <w:tc>
          <w:tcPr>
            <w:tcW w:w="1200" w:type="dxa"/>
            <w:tcBorders>
              <w:top w:val="nil"/>
              <w:left w:val="nil"/>
              <w:bottom w:val="single" w:sz="4" w:space="0" w:color="auto"/>
              <w:right w:val="single" w:sz="4" w:space="0" w:color="auto"/>
            </w:tcBorders>
            <w:shd w:val="clear" w:color="000000" w:fill="B7DEE8"/>
            <w:vAlign w:val="bottom"/>
            <w:hideMark/>
          </w:tcPr>
          <w:p w14:paraId="29FFB713" w14:textId="77777777" w:rsidR="0033241A" w:rsidRPr="0033241A" w:rsidRDefault="0033241A" w:rsidP="0033241A">
            <w:pPr>
              <w:spacing w:after="0" w:line="240" w:lineRule="auto"/>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E14 6RT</w:t>
            </w:r>
          </w:p>
        </w:tc>
        <w:tc>
          <w:tcPr>
            <w:tcW w:w="1568" w:type="dxa"/>
            <w:tcBorders>
              <w:top w:val="nil"/>
              <w:left w:val="nil"/>
              <w:bottom w:val="single" w:sz="4" w:space="0" w:color="auto"/>
              <w:right w:val="single" w:sz="4" w:space="0" w:color="auto"/>
            </w:tcBorders>
            <w:shd w:val="clear" w:color="000000" w:fill="B7DEE8"/>
            <w:noWrap/>
            <w:vAlign w:val="bottom"/>
            <w:hideMark/>
          </w:tcPr>
          <w:p w14:paraId="521F129E" w14:textId="77777777" w:rsidR="0033241A" w:rsidRPr="0033241A" w:rsidRDefault="0033241A" w:rsidP="0033241A">
            <w:pPr>
              <w:spacing w:after="0" w:line="240" w:lineRule="auto"/>
              <w:jc w:val="center"/>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1</w:t>
            </w:r>
          </w:p>
        </w:tc>
        <w:tc>
          <w:tcPr>
            <w:tcW w:w="1568" w:type="dxa"/>
            <w:tcBorders>
              <w:top w:val="nil"/>
              <w:left w:val="nil"/>
              <w:bottom w:val="single" w:sz="4" w:space="0" w:color="auto"/>
              <w:right w:val="single" w:sz="4" w:space="0" w:color="auto"/>
            </w:tcBorders>
            <w:shd w:val="clear" w:color="000000" w:fill="B7DEE8"/>
            <w:noWrap/>
            <w:vAlign w:val="bottom"/>
            <w:hideMark/>
          </w:tcPr>
          <w:p w14:paraId="0D1A1284" w14:textId="29728AC5" w:rsidR="0033241A" w:rsidRPr="0033241A" w:rsidRDefault="00B92556" w:rsidP="0033241A">
            <w:pPr>
              <w:spacing w:after="0" w:line="240" w:lineRule="auto"/>
              <w:jc w:val="center"/>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0</w:t>
            </w:r>
          </w:p>
        </w:tc>
      </w:tr>
      <w:tr w:rsidR="0033241A" w:rsidRPr="0033241A" w14:paraId="5E7209D4" w14:textId="77777777" w:rsidTr="0033241A">
        <w:trPr>
          <w:trHeight w:val="315"/>
          <w:jc w:val="center"/>
        </w:trPr>
        <w:tc>
          <w:tcPr>
            <w:tcW w:w="1618" w:type="dxa"/>
            <w:tcBorders>
              <w:top w:val="nil"/>
              <w:left w:val="single" w:sz="4" w:space="0" w:color="auto"/>
              <w:bottom w:val="single" w:sz="4" w:space="0" w:color="auto"/>
              <w:right w:val="single" w:sz="4" w:space="0" w:color="auto"/>
            </w:tcBorders>
            <w:shd w:val="clear" w:color="000000" w:fill="B7DEE8"/>
            <w:noWrap/>
            <w:vAlign w:val="bottom"/>
            <w:hideMark/>
          </w:tcPr>
          <w:p w14:paraId="3E3626E9" w14:textId="77777777" w:rsidR="0033241A" w:rsidRPr="0033241A" w:rsidRDefault="0033241A" w:rsidP="0033241A">
            <w:pPr>
              <w:spacing w:after="0" w:line="240" w:lineRule="auto"/>
              <w:rPr>
                <w:rFonts w:ascii="Calibri" w:eastAsia="Times New Roman" w:hAnsi="Calibri" w:cs="Calibri"/>
                <w:color w:val="000000"/>
                <w:lang w:val="en-GB" w:eastAsia="en-GB"/>
              </w:rPr>
            </w:pPr>
            <w:r w:rsidRPr="0033241A">
              <w:rPr>
                <w:rFonts w:ascii="Calibri" w:eastAsia="Times New Roman" w:hAnsi="Calibri" w:cs="Calibri"/>
                <w:color w:val="000000"/>
                <w:lang w:val="en-GB" w:eastAsia="en-GB"/>
              </w:rPr>
              <w:t>E14</w:t>
            </w:r>
          </w:p>
        </w:tc>
        <w:tc>
          <w:tcPr>
            <w:tcW w:w="1200" w:type="dxa"/>
            <w:tcBorders>
              <w:top w:val="nil"/>
              <w:left w:val="nil"/>
              <w:bottom w:val="single" w:sz="4" w:space="0" w:color="auto"/>
              <w:right w:val="single" w:sz="4" w:space="0" w:color="auto"/>
            </w:tcBorders>
            <w:shd w:val="clear" w:color="000000" w:fill="B7DEE8"/>
            <w:vAlign w:val="bottom"/>
            <w:hideMark/>
          </w:tcPr>
          <w:p w14:paraId="3E7F8D3D" w14:textId="77777777" w:rsidR="0033241A" w:rsidRPr="0033241A" w:rsidRDefault="0033241A" w:rsidP="0033241A">
            <w:pPr>
              <w:spacing w:after="0" w:line="240" w:lineRule="auto"/>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E14 0AD</w:t>
            </w:r>
          </w:p>
        </w:tc>
        <w:tc>
          <w:tcPr>
            <w:tcW w:w="1568" w:type="dxa"/>
            <w:tcBorders>
              <w:top w:val="nil"/>
              <w:left w:val="nil"/>
              <w:bottom w:val="single" w:sz="4" w:space="0" w:color="auto"/>
              <w:right w:val="single" w:sz="4" w:space="0" w:color="auto"/>
            </w:tcBorders>
            <w:shd w:val="clear" w:color="000000" w:fill="B7DEE8"/>
            <w:noWrap/>
            <w:vAlign w:val="bottom"/>
            <w:hideMark/>
          </w:tcPr>
          <w:p w14:paraId="3E5A39C6" w14:textId="1B56E011" w:rsidR="0033241A" w:rsidRPr="0033241A" w:rsidRDefault="0033241A" w:rsidP="0033241A">
            <w:pPr>
              <w:spacing w:after="0" w:line="240" w:lineRule="auto"/>
              <w:jc w:val="center"/>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0</w:t>
            </w:r>
          </w:p>
        </w:tc>
        <w:tc>
          <w:tcPr>
            <w:tcW w:w="1568" w:type="dxa"/>
            <w:tcBorders>
              <w:top w:val="nil"/>
              <w:left w:val="nil"/>
              <w:bottom w:val="single" w:sz="4" w:space="0" w:color="auto"/>
              <w:right w:val="single" w:sz="4" w:space="0" w:color="auto"/>
            </w:tcBorders>
            <w:shd w:val="clear" w:color="000000" w:fill="B7DEE8"/>
            <w:noWrap/>
            <w:vAlign w:val="bottom"/>
            <w:hideMark/>
          </w:tcPr>
          <w:p w14:paraId="266727E3" w14:textId="77777777" w:rsidR="0033241A" w:rsidRPr="0033241A" w:rsidRDefault="0033241A" w:rsidP="0033241A">
            <w:pPr>
              <w:spacing w:after="0" w:line="240" w:lineRule="auto"/>
              <w:jc w:val="center"/>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1</w:t>
            </w:r>
          </w:p>
        </w:tc>
      </w:tr>
      <w:tr w:rsidR="0033241A" w:rsidRPr="0033241A" w14:paraId="2793AE90" w14:textId="77777777" w:rsidTr="0033241A">
        <w:trPr>
          <w:trHeight w:val="315"/>
          <w:jc w:val="center"/>
        </w:trPr>
        <w:tc>
          <w:tcPr>
            <w:tcW w:w="1618" w:type="dxa"/>
            <w:tcBorders>
              <w:top w:val="nil"/>
              <w:left w:val="single" w:sz="4" w:space="0" w:color="auto"/>
              <w:bottom w:val="single" w:sz="4" w:space="0" w:color="auto"/>
              <w:right w:val="single" w:sz="4" w:space="0" w:color="auto"/>
            </w:tcBorders>
            <w:shd w:val="clear" w:color="000000" w:fill="B7DEE8"/>
            <w:noWrap/>
            <w:vAlign w:val="bottom"/>
            <w:hideMark/>
          </w:tcPr>
          <w:p w14:paraId="57EFE61A" w14:textId="77777777" w:rsidR="0033241A" w:rsidRPr="0033241A" w:rsidRDefault="0033241A" w:rsidP="0033241A">
            <w:pPr>
              <w:spacing w:after="0" w:line="240" w:lineRule="auto"/>
              <w:rPr>
                <w:rFonts w:ascii="Calibri" w:eastAsia="Times New Roman" w:hAnsi="Calibri" w:cs="Calibri"/>
                <w:color w:val="000000"/>
                <w:lang w:val="en-GB" w:eastAsia="en-GB"/>
              </w:rPr>
            </w:pPr>
            <w:r w:rsidRPr="0033241A">
              <w:rPr>
                <w:rFonts w:ascii="Calibri" w:eastAsia="Times New Roman" w:hAnsi="Calibri" w:cs="Calibri"/>
                <w:color w:val="000000"/>
                <w:lang w:val="en-GB" w:eastAsia="en-GB"/>
              </w:rPr>
              <w:t>E14</w:t>
            </w:r>
          </w:p>
        </w:tc>
        <w:tc>
          <w:tcPr>
            <w:tcW w:w="1200" w:type="dxa"/>
            <w:tcBorders>
              <w:top w:val="nil"/>
              <w:left w:val="nil"/>
              <w:bottom w:val="single" w:sz="4" w:space="0" w:color="auto"/>
              <w:right w:val="single" w:sz="4" w:space="0" w:color="auto"/>
            </w:tcBorders>
            <w:shd w:val="clear" w:color="000000" w:fill="B7DEE8"/>
            <w:vAlign w:val="bottom"/>
            <w:hideMark/>
          </w:tcPr>
          <w:p w14:paraId="295B565A" w14:textId="77777777" w:rsidR="0033241A" w:rsidRPr="0033241A" w:rsidRDefault="0033241A" w:rsidP="0033241A">
            <w:pPr>
              <w:spacing w:after="0" w:line="240" w:lineRule="auto"/>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E14 8DD</w:t>
            </w:r>
          </w:p>
        </w:tc>
        <w:tc>
          <w:tcPr>
            <w:tcW w:w="1568" w:type="dxa"/>
            <w:tcBorders>
              <w:top w:val="nil"/>
              <w:left w:val="nil"/>
              <w:bottom w:val="single" w:sz="4" w:space="0" w:color="auto"/>
              <w:right w:val="single" w:sz="4" w:space="0" w:color="auto"/>
            </w:tcBorders>
            <w:shd w:val="clear" w:color="000000" w:fill="B7DEE8"/>
            <w:noWrap/>
            <w:vAlign w:val="bottom"/>
            <w:hideMark/>
          </w:tcPr>
          <w:p w14:paraId="300C8B8B" w14:textId="77777777" w:rsidR="0033241A" w:rsidRPr="0033241A" w:rsidRDefault="0033241A" w:rsidP="0033241A">
            <w:pPr>
              <w:spacing w:after="0" w:line="240" w:lineRule="auto"/>
              <w:jc w:val="center"/>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1</w:t>
            </w:r>
          </w:p>
        </w:tc>
        <w:tc>
          <w:tcPr>
            <w:tcW w:w="1568" w:type="dxa"/>
            <w:tcBorders>
              <w:top w:val="nil"/>
              <w:left w:val="nil"/>
              <w:bottom w:val="single" w:sz="4" w:space="0" w:color="auto"/>
              <w:right w:val="single" w:sz="4" w:space="0" w:color="auto"/>
            </w:tcBorders>
            <w:shd w:val="clear" w:color="000000" w:fill="B7DEE8"/>
            <w:noWrap/>
            <w:vAlign w:val="bottom"/>
            <w:hideMark/>
          </w:tcPr>
          <w:p w14:paraId="6C522CF5" w14:textId="2E283D3F" w:rsidR="0033241A" w:rsidRPr="0033241A" w:rsidRDefault="00B92556" w:rsidP="0033241A">
            <w:pPr>
              <w:spacing w:after="0" w:line="240" w:lineRule="auto"/>
              <w:jc w:val="center"/>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0</w:t>
            </w:r>
          </w:p>
        </w:tc>
      </w:tr>
      <w:tr w:rsidR="0033241A" w:rsidRPr="0033241A" w14:paraId="39994C1D" w14:textId="77777777" w:rsidTr="0033241A">
        <w:trPr>
          <w:trHeight w:val="315"/>
          <w:jc w:val="center"/>
        </w:trPr>
        <w:tc>
          <w:tcPr>
            <w:tcW w:w="1618" w:type="dxa"/>
            <w:tcBorders>
              <w:top w:val="nil"/>
              <w:left w:val="single" w:sz="4" w:space="0" w:color="auto"/>
              <w:bottom w:val="single" w:sz="4" w:space="0" w:color="auto"/>
              <w:right w:val="single" w:sz="4" w:space="0" w:color="auto"/>
            </w:tcBorders>
            <w:shd w:val="clear" w:color="000000" w:fill="B7DEE8"/>
            <w:noWrap/>
            <w:vAlign w:val="bottom"/>
            <w:hideMark/>
          </w:tcPr>
          <w:p w14:paraId="679C9204" w14:textId="77777777" w:rsidR="0033241A" w:rsidRPr="0033241A" w:rsidRDefault="0033241A" w:rsidP="0033241A">
            <w:pPr>
              <w:spacing w:after="0" w:line="240" w:lineRule="auto"/>
              <w:rPr>
                <w:rFonts w:ascii="Calibri" w:eastAsia="Times New Roman" w:hAnsi="Calibri" w:cs="Calibri"/>
                <w:color w:val="000000"/>
                <w:lang w:val="en-GB" w:eastAsia="en-GB"/>
              </w:rPr>
            </w:pPr>
            <w:r w:rsidRPr="0033241A">
              <w:rPr>
                <w:rFonts w:ascii="Calibri" w:eastAsia="Times New Roman" w:hAnsi="Calibri" w:cs="Calibri"/>
                <w:color w:val="000000"/>
                <w:lang w:val="en-GB" w:eastAsia="en-GB"/>
              </w:rPr>
              <w:t>E14</w:t>
            </w:r>
          </w:p>
        </w:tc>
        <w:tc>
          <w:tcPr>
            <w:tcW w:w="1200" w:type="dxa"/>
            <w:tcBorders>
              <w:top w:val="nil"/>
              <w:left w:val="nil"/>
              <w:bottom w:val="single" w:sz="4" w:space="0" w:color="auto"/>
              <w:right w:val="single" w:sz="4" w:space="0" w:color="auto"/>
            </w:tcBorders>
            <w:shd w:val="clear" w:color="000000" w:fill="B7DEE8"/>
            <w:vAlign w:val="bottom"/>
            <w:hideMark/>
          </w:tcPr>
          <w:p w14:paraId="7C9A9D22" w14:textId="77777777" w:rsidR="0033241A" w:rsidRPr="0033241A" w:rsidRDefault="0033241A" w:rsidP="0033241A">
            <w:pPr>
              <w:spacing w:after="0" w:line="240" w:lineRule="auto"/>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E14 8DD</w:t>
            </w:r>
          </w:p>
        </w:tc>
        <w:tc>
          <w:tcPr>
            <w:tcW w:w="1568" w:type="dxa"/>
            <w:tcBorders>
              <w:top w:val="nil"/>
              <w:left w:val="nil"/>
              <w:bottom w:val="single" w:sz="4" w:space="0" w:color="auto"/>
              <w:right w:val="single" w:sz="4" w:space="0" w:color="auto"/>
            </w:tcBorders>
            <w:shd w:val="clear" w:color="000000" w:fill="B7DEE8"/>
            <w:noWrap/>
            <w:vAlign w:val="bottom"/>
            <w:hideMark/>
          </w:tcPr>
          <w:p w14:paraId="528B20F4" w14:textId="36FBC048" w:rsidR="0033241A" w:rsidRPr="0033241A" w:rsidRDefault="0033241A" w:rsidP="0033241A">
            <w:pPr>
              <w:spacing w:after="0" w:line="240" w:lineRule="auto"/>
              <w:jc w:val="center"/>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0</w:t>
            </w:r>
          </w:p>
        </w:tc>
        <w:tc>
          <w:tcPr>
            <w:tcW w:w="1568" w:type="dxa"/>
            <w:tcBorders>
              <w:top w:val="nil"/>
              <w:left w:val="nil"/>
              <w:bottom w:val="single" w:sz="4" w:space="0" w:color="auto"/>
              <w:right w:val="single" w:sz="4" w:space="0" w:color="auto"/>
            </w:tcBorders>
            <w:shd w:val="clear" w:color="000000" w:fill="B7DEE8"/>
            <w:noWrap/>
            <w:vAlign w:val="bottom"/>
            <w:hideMark/>
          </w:tcPr>
          <w:p w14:paraId="3E7C175E" w14:textId="77777777" w:rsidR="0033241A" w:rsidRPr="0033241A" w:rsidRDefault="0033241A" w:rsidP="0033241A">
            <w:pPr>
              <w:spacing w:after="0" w:line="240" w:lineRule="auto"/>
              <w:jc w:val="center"/>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1</w:t>
            </w:r>
          </w:p>
        </w:tc>
      </w:tr>
      <w:tr w:rsidR="0033241A" w:rsidRPr="0033241A" w14:paraId="364C18D3" w14:textId="77777777" w:rsidTr="0033241A">
        <w:trPr>
          <w:trHeight w:val="315"/>
          <w:jc w:val="center"/>
        </w:trPr>
        <w:tc>
          <w:tcPr>
            <w:tcW w:w="1618" w:type="dxa"/>
            <w:tcBorders>
              <w:top w:val="nil"/>
              <w:left w:val="single" w:sz="4" w:space="0" w:color="auto"/>
              <w:bottom w:val="single" w:sz="4" w:space="0" w:color="auto"/>
              <w:right w:val="single" w:sz="4" w:space="0" w:color="auto"/>
            </w:tcBorders>
            <w:shd w:val="clear" w:color="000000" w:fill="B7DEE8"/>
            <w:noWrap/>
            <w:vAlign w:val="bottom"/>
            <w:hideMark/>
          </w:tcPr>
          <w:p w14:paraId="4909BBA4" w14:textId="77777777" w:rsidR="0033241A" w:rsidRPr="0033241A" w:rsidRDefault="0033241A" w:rsidP="0033241A">
            <w:pPr>
              <w:spacing w:after="0" w:line="240" w:lineRule="auto"/>
              <w:rPr>
                <w:rFonts w:ascii="Calibri" w:eastAsia="Times New Roman" w:hAnsi="Calibri" w:cs="Calibri"/>
                <w:color w:val="000000"/>
                <w:lang w:val="en-GB" w:eastAsia="en-GB"/>
              </w:rPr>
            </w:pPr>
            <w:r w:rsidRPr="0033241A">
              <w:rPr>
                <w:rFonts w:ascii="Calibri" w:eastAsia="Times New Roman" w:hAnsi="Calibri" w:cs="Calibri"/>
                <w:color w:val="000000"/>
                <w:lang w:val="en-GB" w:eastAsia="en-GB"/>
              </w:rPr>
              <w:t>E14</w:t>
            </w:r>
          </w:p>
        </w:tc>
        <w:tc>
          <w:tcPr>
            <w:tcW w:w="1200" w:type="dxa"/>
            <w:tcBorders>
              <w:top w:val="nil"/>
              <w:left w:val="nil"/>
              <w:bottom w:val="single" w:sz="4" w:space="0" w:color="auto"/>
              <w:right w:val="single" w:sz="4" w:space="0" w:color="auto"/>
            </w:tcBorders>
            <w:shd w:val="clear" w:color="000000" w:fill="B7DEE8"/>
            <w:vAlign w:val="bottom"/>
            <w:hideMark/>
          </w:tcPr>
          <w:p w14:paraId="15706AE2" w14:textId="77777777" w:rsidR="0033241A" w:rsidRPr="0033241A" w:rsidRDefault="0033241A" w:rsidP="0033241A">
            <w:pPr>
              <w:spacing w:after="0" w:line="240" w:lineRule="auto"/>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E14 5SQ</w:t>
            </w:r>
          </w:p>
        </w:tc>
        <w:tc>
          <w:tcPr>
            <w:tcW w:w="1568" w:type="dxa"/>
            <w:tcBorders>
              <w:top w:val="nil"/>
              <w:left w:val="nil"/>
              <w:bottom w:val="single" w:sz="4" w:space="0" w:color="auto"/>
              <w:right w:val="single" w:sz="4" w:space="0" w:color="auto"/>
            </w:tcBorders>
            <w:shd w:val="clear" w:color="000000" w:fill="B7DEE8"/>
            <w:noWrap/>
            <w:vAlign w:val="bottom"/>
            <w:hideMark/>
          </w:tcPr>
          <w:p w14:paraId="14C10D96" w14:textId="77777777" w:rsidR="0033241A" w:rsidRPr="0033241A" w:rsidRDefault="0033241A" w:rsidP="0033241A">
            <w:pPr>
              <w:spacing w:after="0" w:line="240" w:lineRule="auto"/>
              <w:jc w:val="center"/>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1</w:t>
            </w:r>
          </w:p>
        </w:tc>
        <w:tc>
          <w:tcPr>
            <w:tcW w:w="1568" w:type="dxa"/>
            <w:tcBorders>
              <w:top w:val="nil"/>
              <w:left w:val="nil"/>
              <w:bottom w:val="single" w:sz="4" w:space="0" w:color="auto"/>
              <w:right w:val="single" w:sz="4" w:space="0" w:color="auto"/>
            </w:tcBorders>
            <w:shd w:val="clear" w:color="000000" w:fill="B7DEE8"/>
            <w:noWrap/>
            <w:vAlign w:val="bottom"/>
            <w:hideMark/>
          </w:tcPr>
          <w:p w14:paraId="4D32F0C8" w14:textId="52C3D7A4" w:rsidR="0033241A" w:rsidRPr="0033241A" w:rsidRDefault="00B92556" w:rsidP="0033241A">
            <w:pPr>
              <w:spacing w:after="0" w:line="240" w:lineRule="auto"/>
              <w:jc w:val="center"/>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0</w:t>
            </w:r>
          </w:p>
        </w:tc>
      </w:tr>
      <w:tr w:rsidR="0033241A" w:rsidRPr="0033241A" w14:paraId="2BEB6AB3" w14:textId="77777777" w:rsidTr="0033241A">
        <w:trPr>
          <w:trHeight w:val="315"/>
          <w:jc w:val="center"/>
        </w:trPr>
        <w:tc>
          <w:tcPr>
            <w:tcW w:w="1618" w:type="dxa"/>
            <w:tcBorders>
              <w:top w:val="nil"/>
              <w:left w:val="single" w:sz="4" w:space="0" w:color="auto"/>
              <w:bottom w:val="single" w:sz="4" w:space="0" w:color="auto"/>
              <w:right w:val="single" w:sz="4" w:space="0" w:color="auto"/>
            </w:tcBorders>
            <w:shd w:val="clear" w:color="000000" w:fill="B7DEE8"/>
            <w:noWrap/>
            <w:vAlign w:val="bottom"/>
            <w:hideMark/>
          </w:tcPr>
          <w:p w14:paraId="20612D46" w14:textId="77777777" w:rsidR="0033241A" w:rsidRPr="0033241A" w:rsidRDefault="0033241A" w:rsidP="0033241A">
            <w:pPr>
              <w:spacing w:after="0" w:line="240" w:lineRule="auto"/>
              <w:rPr>
                <w:rFonts w:ascii="Calibri" w:eastAsia="Times New Roman" w:hAnsi="Calibri" w:cs="Calibri"/>
                <w:color w:val="000000"/>
                <w:lang w:val="en-GB" w:eastAsia="en-GB"/>
              </w:rPr>
            </w:pPr>
            <w:r w:rsidRPr="0033241A">
              <w:rPr>
                <w:rFonts w:ascii="Calibri" w:eastAsia="Times New Roman" w:hAnsi="Calibri" w:cs="Calibri"/>
                <w:color w:val="000000"/>
                <w:lang w:val="en-GB" w:eastAsia="en-GB"/>
              </w:rPr>
              <w:t>E14</w:t>
            </w:r>
          </w:p>
        </w:tc>
        <w:tc>
          <w:tcPr>
            <w:tcW w:w="1200" w:type="dxa"/>
            <w:tcBorders>
              <w:top w:val="nil"/>
              <w:left w:val="nil"/>
              <w:bottom w:val="single" w:sz="4" w:space="0" w:color="auto"/>
              <w:right w:val="single" w:sz="4" w:space="0" w:color="auto"/>
            </w:tcBorders>
            <w:shd w:val="clear" w:color="000000" w:fill="B7DEE8"/>
            <w:vAlign w:val="bottom"/>
            <w:hideMark/>
          </w:tcPr>
          <w:p w14:paraId="4B128902" w14:textId="77777777" w:rsidR="0033241A" w:rsidRPr="0033241A" w:rsidRDefault="0033241A" w:rsidP="0033241A">
            <w:pPr>
              <w:spacing w:after="0" w:line="240" w:lineRule="auto"/>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E14 7FP</w:t>
            </w:r>
          </w:p>
        </w:tc>
        <w:tc>
          <w:tcPr>
            <w:tcW w:w="1568" w:type="dxa"/>
            <w:tcBorders>
              <w:top w:val="nil"/>
              <w:left w:val="nil"/>
              <w:bottom w:val="single" w:sz="4" w:space="0" w:color="auto"/>
              <w:right w:val="single" w:sz="4" w:space="0" w:color="auto"/>
            </w:tcBorders>
            <w:shd w:val="clear" w:color="000000" w:fill="B7DEE8"/>
            <w:noWrap/>
            <w:vAlign w:val="bottom"/>
            <w:hideMark/>
          </w:tcPr>
          <w:p w14:paraId="211EDC82" w14:textId="77777777" w:rsidR="0033241A" w:rsidRPr="0033241A" w:rsidRDefault="0033241A" w:rsidP="0033241A">
            <w:pPr>
              <w:spacing w:after="0" w:line="240" w:lineRule="auto"/>
              <w:jc w:val="center"/>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1</w:t>
            </w:r>
          </w:p>
        </w:tc>
        <w:tc>
          <w:tcPr>
            <w:tcW w:w="1568" w:type="dxa"/>
            <w:tcBorders>
              <w:top w:val="nil"/>
              <w:left w:val="nil"/>
              <w:bottom w:val="single" w:sz="4" w:space="0" w:color="auto"/>
              <w:right w:val="single" w:sz="4" w:space="0" w:color="auto"/>
            </w:tcBorders>
            <w:shd w:val="clear" w:color="000000" w:fill="B7DEE8"/>
            <w:noWrap/>
            <w:vAlign w:val="bottom"/>
            <w:hideMark/>
          </w:tcPr>
          <w:p w14:paraId="37FE2558" w14:textId="4C6C6789" w:rsidR="0033241A" w:rsidRPr="0033241A" w:rsidRDefault="00B92556" w:rsidP="0033241A">
            <w:pPr>
              <w:spacing w:after="0" w:line="240" w:lineRule="auto"/>
              <w:jc w:val="center"/>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0</w:t>
            </w:r>
          </w:p>
        </w:tc>
      </w:tr>
      <w:tr w:rsidR="0033241A" w:rsidRPr="0033241A" w14:paraId="301445F9" w14:textId="77777777" w:rsidTr="0033241A">
        <w:trPr>
          <w:trHeight w:val="315"/>
          <w:jc w:val="center"/>
        </w:trPr>
        <w:tc>
          <w:tcPr>
            <w:tcW w:w="1618" w:type="dxa"/>
            <w:tcBorders>
              <w:top w:val="nil"/>
              <w:left w:val="single" w:sz="4" w:space="0" w:color="auto"/>
              <w:bottom w:val="single" w:sz="4" w:space="0" w:color="auto"/>
              <w:right w:val="single" w:sz="4" w:space="0" w:color="auto"/>
            </w:tcBorders>
            <w:shd w:val="clear" w:color="000000" w:fill="B7DEE8"/>
            <w:noWrap/>
            <w:vAlign w:val="bottom"/>
            <w:hideMark/>
          </w:tcPr>
          <w:p w14:paraId="016924AE" w14:textId="77777777" w:rsidR="0033241A" w:rsidRPr="0033241A" w:rsidRDefault="0033241A" w:rsidP="0033241A">
            <w:pPr>
              <w:spacing w:after="0" w:line="240" w:lineRule="auto"/>
              <w:rPr>
                <w:rFonts w:ascii="Calibri" w:eastAsia="Times New Roman" w:hAnsi="Calibri" w:cs="Calibri"/>
                <w:color w:val="000000"/>
                <w:lang w:val="en-GB" w:eastAsia="en-GB"/>
              </w:rPr>
            </w:pPr>
            <w:r w:rsidRPr="0033241A">
              <w:rPr>
                <w:rFonts w:ascii="Calibri" w:eastAsia="Times New Roman" w:hAnsi="Calibri" w:cs="Calibri"/>
                <w:color w:val="000000"/>
                <w:lang w:val="en-GB" w:eastAsia="en-GB"/>
              </w:rPr>
              <w:t>E14</w:t>
            </w:r>
          </w:p>
        </w:tc>
        <w:tc>
          <w:tcPr>
            <w:tcW w:w="1200" w:type="dxa"/>
            <w:tcBorders>
              <w:top w:val="nil"/>
              <w:left w:val="nil"/>
              <w:bottom w:val="single" w:sz="4" w:space="0" w:color="auto"/>
              <w:right w:val="single" w:sz="4" w:space="0" w:color="auto"/>
            </w:tcBorders>
            <w:shd w:val="clear" w:color="000000" w:fill="B7DEE8"/>
            <w:vAlign w:val="bottom"/>
            <w:hideMark/>
          </w:tcPr>
          <w:p w14:paraId="39B0DDE9" w14:textId="77777777" w:rsidR="0033241A" w:rsidRPr="0033241A" w:rsidRDefault="0033241A" w:rsidP="0033241A">
            <w:pPr>
              <w:spacing w:after="0" w:line="240" w:lineRule="auto"/>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E14 6HS</w:t>
            </w:r>
          </w:p>
        </w:tc>
        <w:tc>
          <w:tcPr>
            <w:tcW w:w="1568" w:type="dxa"/>
            <w:tcBorders>
              <w:top w:val="nil"/>
              <w:left w:val="nil"/>
              <w:bottom w:val="single" w:sz="4" w:space="0" w:color="auto"/>
              <w:right w:val="single" w:sz="4" w:space="0" w:color="auto"/>
            </w:tcBorders>
            <w:shd w:val="clear" w:color="000000" w:fill="B7DEE8"/>
            <w:noWrap/>
            <w:vAlign w:val="bottom"/>
            <w:hideMark/>
          </w:tcPr>
          <w:p w14:paraId="513DFE0C" w14:textId="77777777" w:rsidR="0033241A" w:rsidRPr="0033241A" w:rsidRDefault="0033241A" w:rsidP="0033241A">
            <w:pPr>
              <w:spacing w:after="0" w:line="240" w:lineRule="auto"/>
              <w:jc w:val="center"/>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1</w:t>
            </w:r>
          </w:p>
        </w:tc>
        <w:tc>
          <w:tcPr>
            <w:tcW w:w="1568" w:type="dxa"/>
            <w:tcBorders>
              <w:top w:val="nil"/>
              <w:left w:val="nil"/>
              <w:bottom w:val="single" w:sz="4" w:space="0" w:color="auto"/>
              <w:right w:val="single" w:sz="4" w:space="0" w:color="auto"/>
            </w:tcBorders>
            <w:shd w:val="clear" w:color="000000" w:fill="B7DEE8"/>
            <w:noWrap/>
            <w:vAlign w:val="bottom"/>
            <w:hideMark/>
          </w:tcPr>
          <w:p w14:paraId="524805D3" w14:textId="012DE2D9" w:rsidR="0033241A" w:rsidRPr="0033241A" w:rsidRDefault="00B92556" w:rsidP="0033241A">
            <w:pPr>
              <w:spacing w:after="0" w:line="240" w:lineRule="auto"/>
              <w:jc w:val="center"/>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0</w:t>
            </w:r>
          </w:p>
        </w:tc>
      </w:tr>
      <w:tr w:rsidR="0033241A" w:rsidRPr="0033241A" w14:paraId="6CFA3E0C" w14:textId="77777777" w:rsidTr="0033241A">
        <w:trPr>
          <w:trHeight w:val="315"/>
          <w:jc w:val="center"/>
        </w:trPr>
        <w:tc>
          <w:tcPr>
            <w:tcW w:w="1618" w:type="dxa"/>
            <w:tcBorders>
              <w:top w:val="nil"/>
              <w:left w:val="single" w:sz="4" w:space="0" w:color="auto"/>
              <w:bottom w:val="single" w:sz="4" w:space="0" w:color="auto"/>
              <w:right w:val="single" w:sz="4" w:space="0" w:color="auto"/>
            </w:tcBorders>
            <w:shd w:val="clear" w:color="000000" w:fill="B7DEE8"/>
            <w:noWrap/>
            <w:vAlign w:val="bottom"/>
            <w:hideMark/>
          </w:tcPr>
          <w:p w14:paraId="14CD1E87" w14:textId="77777777" w:rsidR="0033241A" w:rsidRPr="0033241A" w:rsidRDefault="0033241A" w:rsidP="0033241A">
            <w:pPr>
              <w:spacing w:after="0" w:line="240" w:lineRule="auto"/>
              <w:rPr>
                <w:rFonts w:ascii="Calibri" w:eastAsia="Times New Roman" w:hAnsi="Calibri" w:cs="Calibri"/>
                <w:color w:val="000000"/>
                <w:lang w:val="en-GB" w:eastAsia="en-GB"/>
              </w:rPr>
            </w:pPr>
            <w:r w:rsidRPr="0033241A">
              <w:rPr>
                <w:rFonts w:ascii="Calibri" w:eastAsia="Times New Roman" w:hAnsi="Calibri" w:cs="Calibri"/>
                <w:color w:val="000000"/>
                <w:lang w:val="en-GB" w:eastAsia="en-GB"/>
              </w:rPr>
              <w:t>E14</w:t>
            </w:r>
          </w:p>
        </w:tc>
        <w:tc>
          <w:tcPr>
            <w:tcW w:w="1200" w:type="dxa"/>
            <w:tcBorders>
              <w:top w:val="nil"/>
              <w:left w:val="nil"/>
              <w:bottom w:val="single" w:sz="4" w:space="0" w:color="auto"/>
              <w:right w:val="single" w:sz="4" w:space="0" w:color="auto"/>
            </w:tcBorders>
            <w:shd w:val="clear" w:color="000000" w:fill="B7DEE8"/>
            <w:vAlign w:val="bottom"/>
            <w:hideMark/>
          </w:tcPr>
          <w:p w14:paraId="1C18D5F2" w14:textId="77777777" w:rsidR="0033241A" w:rsidRPr="0033241A" w:rsidRDefault="0033241A" w:rsidP="0033241A">
            <w:pPr>
              <w:spacing w:after="0" w:line="240" w:lineRule="auto"/>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E14 6QP</w:t>
            </w:r>
          </w:p>
        </w:tc>
        <w:tc>
          <w:tcPr>
            <w:tcW w:w="1568" w:type="dxa"/>
            <w:tcBorders>
              <w:top w:val="nil"/>
              <w:left w:val="nil"/>
              <w:bottom w:val="single" w:sz="4" w:space="0" w:color="auto"/>
              <w:right w:val="single" w:sz="4" w:space="0" w:color="auto"/>
            </w:tcBorders>
            <w:shd w:val="clear" w:color="000000" w:fill="B7DEE8"/>
            <w:noWrap/>
            <w:vAlign w:val="bottom"/>
            <w:hideMark/>
          </w:tcPr>
          <w:p w14:paraId="7FD46187" w14:textId="77777777" w:rsidR="0033241A" w:rsidRPr="0033241A" w:rsidRDefault="0033241A" w:rsidP="0033241A">
            <w:pPr>
              <w:spacing w:after="0" w:line="240" w:lineRule="auto"/>
              <w:jc w:val="center"/>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1</w:t>
            </w:r>
          </w:p>
        </w:tc>
        <w:tc>
          <w:tcPr>
            <w:tcW w:w="1568" w:type="dxa"/>
            <w:tcBorders>
              <w:top w:val="nil"/>
              <w:left w:val="nil"/>
              <w:bottom w:val="single" w:sz="4" w:space="0" w:color="auto"/>
              <w:right w:val="single" w:sz="4" w:space="0" w:color="auto"/>
            </w:tcBorders>
            <w:shd w:val="clear" w:color="000000" w:fill="B7DEE8"/>
            <w:noWrap/>
            <w:vAlign w:val="bottom"/>
            <w:hideMark/>
          </w:tcPr>
          <w:p w14:paraId="11AE763A" w14:textId="16051B89" w:rsidR="0033241A" w:rsidRPr="0033241A" w:rsidRDefault="00B92556" w:rsidP="0033241A">
            <w:pPr>
              <w:spacing w:after="0" w:line="240" w:lineRule="auto"/>
              <w:jc w:val="center"/>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0</w:t>
            </w:r>
          </w:p>
        </w:tc>
      </w:tr>
      <w:tr w:rsidR="0033241A" w:rsidRPr="0033241A" w14:paraId="5FB352A2" w14:textId="77777777" w:rsidTr="0033241A">
        <w:trPr>
          <w:trHeight w:val="315"/>
          <w:jc w:val="center"/>
        </w:trPr>
        <w:tc>
          <w:tcPr>
            <w:tcW w:w="1618" w:type="dxa"/>
            <w:tcBorders>
              <w:top w:val="nil"/>
              <w:left w:val="single" w:sz="4" w:space="0" w:color="auto"/>
              <w:bottom w:val="single" w:sz="4" w:space="0" w:color="auto"/>
              <w:right w:val="single" w:sz="4" w:space="0" w:color="auto"/>
            </w:tcBorders>
            <w:shd w:val="clear" w:color="000000" w:fill="B7DEE8"/>
            <w:noWrap/>
            <w:vAlign w:val="bottom"/>
            <w:hideMark/>
          </w:tcPr>
          <w:p w14:paraId="572B4E4A" w14:textId="77777777" w:rsidR="0033241A" w:rsidRPr="0033241A" w:rsidRDefault="0033241A" w:rsidP="0033241A">
            <w:pPr>
              <w:spacing w:after="0" w:line="240" w:lineRule="auto"/>
              <w:rPr>
                <w:rFonts w:ascii="Calibri" w:eastAsia="Times New Roman" w:hAnsi="Calibri" w:cs="Calibri"/>
                <w:color w:val="000000"/>
                <w:lang w:val="en-GB" w:eastAsia="en-GB"/>
              </w:rPr>
            </w:pPr>
            <w:r w:rsidRPr="0033241A">
              <w:rPr>
                <w:rFonts w:ascii="Calibri" w:eastAsia="Times New Roman" w:hAnsi="Calibri" w:cs="Calibri"/>
                <w:color w:val="000000"/>
                <w:lang w:val="en-GB" w:eastAsia="en-GB"/>
              </w:rPr>
              <w:t>E14</w:t>
            </w:r>
          </w:p>
        </w:tc>
        <w:tc>
          <w:tcPr>
            <w:tcW w:w="1200" w:type="dxa"/>
            <w:tcBorders>
              <w:top w:val="nil"/>
              <w:left w:val="nil"/>
              <w:bottom w:val="single" w:sz="4" w:space="0" w:color="auto"/>
              <w:right w:val="single" w:sz="4" w:space="0" w:color="auto"/>
            </w:tcBorders>
            <w:shd w:val="clear" w:color="000000" w:fill="B7DEE8"/>
            <w:vAlign w:val="bottom"/>
            <w:hideMark/>
          </w:tcPr>
          <w:p w14:paraId="33675782" w14:textId="77777777" w:rsidR="0033241A" w:rsidRPr="0033241A" w:rsidRDefault="0033241A" w:rsidP="0033241A">
            <w:pPr>
              <w:spacing w:after="0" w:line="240" w:lineRule="auto"/>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E14 0ND</w:t>
            </w:r>
          </w:p>
        </w:tc>
        <w:tc>
          <w:tcPr>
            <w:tcW w:w="1568" w:type="dxa"/>
            <w:tcBorders>
              <w:top w:val="nil"/>
              <w:left w:val="nil"/>
              <w:bottom w:val="single" w:sz="4" w:space="0" w:color="auto"/>
              <w:right w:val="single" w:sz="4" w:space="0" w:color="auto"/>
            </w:tcBorders>
            <w:shd w:val="clear" w:color="000000" w:fill="B7DEE8"/>
            <w:noWrap/>
            <w:vAlign w:val="bottom"/>
            <w:hideMark/>
          </w:tcPr>
          <w:p w14:paraId="1E94DBEA" w14:textId="39E467F6" w:rsidR="0033241A" w:rsidRPr="0033241A" w:rsidRDefault="0033241A" w:rsidP="0033241A">
            <w:pPr>
              <w:spacing w:after="0" w:line="240" w:lineRule="auto"/>
              <w:jc w:val="center"/>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0</w:t>
            </w:r>
          </w:p>
        </w:tc>
        <w:tc>
          <w:tcPr>
            <w:tcW w:w="1568" w:type="dxa"/>
            <w:tcBorders>
              <w:top w:val="nil"/>
              <w:left w:val="nil"/>
              <w:bottom w:val="single" w:sz="4" w:space="0" w:color="auto"/>
              <w:right w:val="single" w:sz="4" w:space="0" w:color="auto"/>
            </w:tcBorders>
            <w:shd w:val="clear" w:color="000000" w:fill="B7DEE8"/>
            <w:noWrap/>
            <w:vAlign w:val="bottom"/>
            <w:hideMark/>
          </w:tcPr>
          <w:p w14:paraId="4FC550A3" w14:textId="77777777" w:rsidR="0033241A" w:rsidRPr="0033241A" w:rsidRDefault="0033241A" w:rsidP="0033241A">
            <w:pPr>
              <w:spacing w:after="0" w:line="240" w:lineRule="auto"/>
              <w:jc w:val="center"/>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1</w:t>
            </w:r>
          </w:p>
        </w:tc>
      </w:tr>
      <w:tr w:rsidR="0033241A" w:rsidRPr="0033241A" w14:paraId="10D13D6C" w14:textId="77777777" w:rsidTr="0033241A">
        <w:trPr>
          <w:trHeight w:val="315"/>
          <w:jc w:val="center"/>
        </w:trPr>
        <w:tc>
          <w:tcPr>
            <w:tcW w:w="1618" w:type="dxa"/>
            <w:tcBorders>
              <w:top w:val="nil"/>
              <w:left w:val="single" w:sz="4" w:space="0" w:color="auto"/>
              <w:bottom w:val="single" w:sz="4" w:space="0" w:color="auto"/>
              <w:right w:val="single" w:sz="4" w:space="0" w:color="auto"/>
            </w:tcBorders>
            <w:shd w:val="clear" w:color="000000" w:fill="B7DEE8"/>
            <w:noWrap/>
            <w:vAlign w:val="bottom"/>
            <w:hideMark/>
          </w:tcPr>
          <w:p w14:paraId="7D75ED62" w14:textId="77777777" w:rsidR="0033241A" w:rsidRPr="0033241A" w:rsidRDefault="0033241A" w:rsidP="0033241A">
            <w:pPr>
              <w:spacing w:after="0" w:line="240" w:lineRule="auto"/>
              <w:rPr>
                <w:rFonts w:ascii="Calibri" w:eastAsia="Times New Roman" w:hAnsi="Calibri" w:cs="Calibri"/>
                <w:color w:val="000000"/>
                <w:lang w:val="en-GB" w:eastAsia="en-GB"/>
              </w:rPr>
            </w:pPr>
            <w:r w:rsidRPr="0033241A">
              <w:rPr>
                <w:rFonts w:ascii="Calibri" w:eastAsia="Times New Roman" w:hAnsi="Calibri" w:cs="Calibri"/>
                <w:color w:val="000000"/>
                <w:lang w:val="en-GB" w:eastAsia="en-GB"/>
              </w:rPr>
              <w:t>E14</w:t>
            </w:r>
          </w:p>
        </w:tc>
        <w:tc>
          <w:tcPr>
            <w:tcW w:w="1200" w:type="dxa"/>
            <w:tcBorders>
              <w:top w:val="nil"/>
              <w:left w:val="nil"/>
              <w:bottom w:val="single" w:sz="4" w:space="0" w:color="auto"/>
              <w:right w:val="single" w:sz="4" w:space="0" w:color="auto"/>
            </w:tcBorders>
            <w:shd w:val="clear" w:color="000000" w:fill="B7DEE8"/>
            <w:vAlign w:val="bottom"/>
            <w:hideMark/>
          </w:tcPr>
          <w:p w14:paraId="3020D551" w14:textId="77777777" w:rsidR="0033241A" w:rsidRPr="0033241A" w:rsidRDefault="0033241A" w:rsidP="0033241A">
            <w:pPr>
              <w:spacing w:after="0" w:line="240" w:lineRule="auto"/>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E14 6LQ</w:t>
            </w:r>
          </w:p>
        </w:tc>
        <w:tc>
          <w:tcPr>
            <w:tcW w:w="1568" w:type="dxa"/>
            <w:tcBorders>
              <w:top w:val="nil"/>
              <w:left w:val="nil"/>
              <w:bottom w:val="single" w:sz="4" w:space="0" w:color="auto"/>
              <w:right w:val="single" w:sz="4" w:space="0" w:color="auto"/>
            </w:tcBorders>
            <w:shd w:val="clear" w:color="000000" w:fill="B7DEE8"/>
            <w:noWrap/>
            <w:vAlign w:val="bottom"/>
            <w:hideMark/>
          </w:tcPr>
          <w:p w14:paraId="76A4630F" w14:textId="2FDCEFF0" w:rsidR="0033241A" w:rsidRPr="0033241A" w:rsidRDefault="00B92556" w:rsidP="0033241A">
            <w:pPr>
              <w:spacing w:after="0" w:line="240" w:lineRule="auto"/>
              <w:jc w:val="center"/>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0</w:t>
            </w:r>
          </w:p>
        </w:tc>
        <w:tc>
          <w:tcPr>
            <w:tcW w:w="1568" w:type="dxa"/>
            <w:tcBorders>
              <w:top w:val="nil"/>
              <w:left w:val="nil"/>
              <w:bottom w:val="single" w:sz="4" w:space="0" w:color="auto"/>
              <w:right w:val="single" w:sz="4" w:space="0" w:color="auto"/>
            </w:tcBorders>
            <w:shd w:val="clear" w:color="000000" w:fill="B7DEE8"/>
            <w:noWrap/>
            <w:vAlign w:val="bottom"/>
            <w:hideMark/>
          </w:tcPr>
          <w:p w14:paraId="1B79201A" w14:textId="77777777" w:rsidR="0033241A" w:rsidRPr="0033241A" w:rsidRDefault="0033241A" w:rsidP="0033241A">
            <w:pPr>
              <w:spacing w:after="0" w:line="240" w:lineRule="auto"/>
              <w:jc w:val="center"/>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1</w:t>
            </w:r>
          </w:p>
        </w:tc>
      </w:tr>
      <w:tr w:rsidR="0033241A" w:rsidRPr="0033241A" w14:paraId="293AA5E1" w14:textId="77777777" w:rsidTr="0033241A">
        <w:trPr>
          <w:trHeight w:val="315"/>
          <w:jc w:val="center"/>
        </w:trPr>
        <w:tc>
          <w:tcPr>
            <w:tcW w:w="1618" w:type="dxa"/>
            <w:tcBorders>
              <w:top w:val="nil"/>
              <w:left w:val="single" w:sz="4" w:space="0" w:color="auto"/>
              <w:bottom w:val="single" w:sz="4" w:space="0" w:color="auto"/>
              <w:right w:val="single" w:sz="4" w:space="0" w:color="auto"/>
            </w:tcBorders>
            <w:shd w:val="clear" w:color="000000" w:fill="B7DEE8"/>
            <w:noWrap/>
            <w:vAlign w:val="bottom"/>
            <w:hideMark/>
          </w:tcPr>
          <w:p w14:paraId="462DFFA6" w14:textId="77777777" w:rsidR="0033241A" w:rsidRPr="0033241A" w:rsidRDefault="0033241A" w:rsidP="0033241A">
            <w:pPr>
              <w:spacing w:after="0" w:line="240" w:lineRule="auto"/>
              <w:rPr>
                <w:rFonts w:ascii="Calibri" w:eastAsia="Times New Roman" w:hAnsi="Calibri" w:cs="Calibri"/>
                <w:color w:val="000000"/>
                <w:lang w:val="en-GB" w:eastAsia="en-GB"/>
              </w:rPr>
            </w:pPr>
            <w:r w:rsidRPr="0033241A">
              <w:rPr>
                <w:rFonts w:ascii="Calibri" w:eastAsia="Times New Roman" w:hAnsi="Calibri" w:cs="Calibri"/>
                <w:color w:val="000000"/>
                <w:lang w:val="en-GB" w:eastAsia="en-GB"/>
              </w:rPr>
              <w:t>E14</w:t>
            </w:r>
          </w:p>
        </w:tc>
        <w:tc>
          <w:tcPr>
            <w:tcW w:w="1200" w:type="dxa"/>
            <w:tcBorders>
              <w:top w:val="nil"/>
              <w:left w:val="nil"/>
              <w:bottom w:val="single" w:sz="4" w:space="0" w:color="auto"/>
              <w:right w:val="single" w:sz="4" w:space="0" w:color="auto"/>
            </w:tcBorders>
            <w:shd w:val="clear" w:color="000000" w:fill="B7DEE8"/>
            <w:vAlign w:val="bottom"/>
            <w:hideMark/>
          </w:tcPr>
          <w:p w14:paraId="6DB54B9C" w14:textId="77777777" w:rsidR="0033241A" w:rsidRPr="0033241A" w:rsidRDefault="0033241A" w:rsidP="0033241A">
            <w:pPr>
              <w:spacing w:after="0" w:line="240" w:lineRule="auto"/>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E14 6JA</w:t>
            </w:r>
          </w:p>
        </w:tc>
        <w:tc>
          <w:tcPr>
            <w:tcW w:w="1568" w:type="dxa"/>
            <w:tcBorders>
              <w:top w:val="nil"/>
              <w:left w:val="nil"/>
              <w:bottom w:val="single" w:sz="4" w:space="0" w:color="auto"/>
              <w:right w:val="single" w:sz="4" w:space="0" w:color="auto"/>
            </w:tcBorders>
            <w:shd w:val="clear" w:color="000000" w:fill="B7DEE8"/>
            <w:noWrap/>
            <w:vAlign w:val="bottom"/>
            <w:hideMark/>
          </w:tcPr>
          <w:p w14:paraId="5F228460" w14:textId="6F54DDEC" w:rsidR="0033241A" w:rsidRPr="0033241A" w:rsidRDefault="00B92556" w:rsidP="0033241A">
            <w:pPr>
              <w:spacing w:after="0" w:line="240" w:lineRule="auto"/>
              <w:jc w:val="center"/>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0</w:t>
            </w:r>
          </w:p>
        </w:tc>
        <w:tc>
          <w:tcPr>
            <w:tcW w:w="1568" w:type="dxa"/>
            <w:tcBorders>
              <w:top w:val="nil"/>
              <w:left w:val="nil"/>
              <w:bottom w:val="single" w:sz="4" w:space="0" w:color="auto"/>
              <w:right w:val="single" w:sz="4" w:space="0" w:color="auto"/>
            </w:tcBorders>
            <w:shd w:val="clear" w:color="000000" w:fill="B7DEE8"/>
            <w:noWrap/>
            <w:vAlign w:val="bottom"/>
            <w:hideMark/>
          </w:tcPr>
          <w:p w14:paraId="4A3D3582" w14:textId="77777777" w:rsidR="0033241A" w:rsidRPr="0033241A" w:rsidRDefault="0033241A" w:rsidP="0033241A">
            <w:pPr>
              <w:spacing w:after="0" w:line="240" w:lineRule="auto"/>
              <w:jc w:val="center"/>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1</w:t>
            </w:r>
          </w:p>
        </w:tc>
      </w:tr>
      <w:tr w:rsidR="0033241A" w:rsidRPr="0033241A" w14:paraId="0BA48401" w14:textId="77777777" w:rsidTr="0033241A">
        <w:trPr>
          <w:trHeight w:val="315"/>
          <w:jc w:val="center"/>
        </w:trPr>
        <w:tc>
          <w:tcPr>
            <w:tcW w:w="1618" w:type="dxa"/>
            <w:tcBorders>
              <w:top w:val="nil"/>
              <w:left w:val="single" w:sz="4" w:space="0" w:color="auto"/>
              <w:bottom w:val="single" w:sz="4" w:space="0" w:color="auto"/>
              <w:right w:val="single" w:sz="4" w:space="0" w:color="auto"/>
            </w:tcBorders>
            <w:shd w:val="clear" w:color="000000" w:fill="B7DEE8"/>
            <w:noWrap/>
            <w:vAlign w:val="bottom"/>
            <w:hideMark/>
          </w:tcPr>
          <w:p w14:paraId="49FA608F" w14:textId="77777777" w:rsidR="0033241A" w:rsidRPr="0033241A" w:rsidRDefault="0033241A" w:rsidP="0033241A">
            <w:pPr>
              <w:spacing w:after="0" w:line="240" w:lineRule="auto"/>
              <w:rPr>
                <w:rFonts w:ascii="Calibri" w:eastAsia="Times New Roman" w:hAnsi="Calibri" w:cs="Calibri"/>
                <w:color w:val="000000"/>
                <w:lang w:val="en-GB" w:eastAsia="en-GB"/>
              </w:rPr>
            </w:pPr>
            <w:r w:rsidRPr="0033241A">
              <w:rPr>
                <w:rFonts w:ascii="Calibri" w:eastAsia="Times New Roman" w:hAnsi="Calibri" w:cs="Calibri"/>
                <w:color w:val="000000"/>
                <w:lang w:val="en-GB" w:eastAsia="en-GB"/>
              </w:rPr>
              <w:t>E14</w:t>
            </w:r>
          </w:p>
        </w:tc>
        <w:tc>
          <w:tcPr>
            <w:tcW w:w="1200" w:type="dxa"/>
            <w:tcBorders>
              <w:top w:val="nil"/>
              <w:left w:val="nil"/>
              <w:bottom w:val="single" w:sz="4" w:space="0" w:color="auto"/>
              <w:right w:val="single" w:sz="4" w:space="0" w:color="auto"/>
            </w:tcBorders>
            <w:shd w:val="clear" w:color="000000" w:fill="B7DEE8"/>
            <w:vAlign w:val="bottom"/>
            <w:hideMark/>
          </w:tcPr>
          <w:p w14:paraId="25573427" w14:textId="77777777" w:rsidR="0033241A" w:rsidRPr="0033241A" w:rsidRDefault="0033241A" w:rsidP="0033241A">
            <w:pPr>
              <w:spacing w:after="0" w:line="240" w:lineRule="auto"/>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E14 6QP</w:t>
            </w:r>
          </w:p>
        </w:tc>
        <w:tc>
          <w:tcPr>
            <w:tcW w:w="1568" w:type="dxa"/>
            <w:tcBorders>
              <w:top w:val="nil"/>
              <w:left w:val="nil"/>
              <w:bottom w:val="single" w:sz="4" w:space="0" w:color="auto"/>
              <w:right w:val="single" w:sz="4" w:space="0" w:color="auto"/>
            </w:tcBorders>
            <w:shd w:val="clear" w:color="000000" w:fill="B7DEE8"/>
            <w:noWrap/>
            <w:vAlign w:val="bottom"/>
            <w:hideMark/>
          </w:tcPr>
          <w:p w14:paraId="1D788CB8" w14:textId="4A2F7586" w:rsidR="0033241A" w:rsidRPr="0033241A" w:rsidRDefault="00B92556" w:rsidP="0033241A">
            <w:pPr>
              <w:spacing w:after="0" w:line="240" w:lineRule="auto"/>
              <w:jc w:val="center"/>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0</w:t>
            </w:r>
          </w:p>
        </w:tc>
        <w:tc>
          <w:tcPr>
            <w:tcW w:w="1568" w:type="dxa"/>
            <w:tcBorders>
              <w:top w:val="nil"/>
              <w:left w:val="nil"/>
              <w:bottom w:val="single" w:sz="4" w:space="0" w:color="auto"/>
              <w:right w:val="single" w:sz="4" w:space="0" w:color="auto"/>
            </w:tcBorders>
            <w:shd w:val="clear" w:color="000000" w:fill="B7DEE8"/>
            <w:noWrap/>
            <w:vAlign w:val="bottom"/>
            <w:hideMark/>
          </w:tcPr>
          <w:p w14:paraId="34BB2C70" w14:textId="77777777" w:rsidR="0033241A" w:rsidRPr="0033241A" w:rsidRDefault="0033241A" w:rsidP="0033241A">
            <w:pPr>
              <w:spacing w:after="0" w:line="240" w:lineRule="auto"/>
              <w:jc w:val="center"/>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1</w:t>
            </w:r>
          </w:p>
        </w:tc>
      </w:tr>
      <w:tr w:rsidR="0033241A" w:rsidRPr="0033241A" w14:paraId="728D16D8" w14:textId="77777777" w:rsidTr="0033241A">
        <w:trPr>
          <w:trHeight w:val="315"/>
          <w:jc w:val="center"/>
        </w:trPr>
        <w:tc>
          <w:tcPr>
            <w:tcW w:w="1618" w:type="dxa"/>
            <w:tcBorders>
              <w:top w:val="nil"/>
              <w:left w:val="single" w:sz="4" w:space="0" w:color="auto"/>
              <w:bottom w:val="single" w:sz="4" w:space="0" w:color="auto"/>
              <w:right w:val="single" w:sz="4" w:space="0" w:color="auto"/>
            </w:tcBorders>
            <w:shd w:val="clear" w:color="000000" w:fill="B7DEE8"/>
            <w:noWrap/>
            <w:vAlign w:val="bottom"/>
            <w:hideMark/>
          </w:tcPr>
          <w:p w14:paraId="4168E07F" w14:textId="77777777" w:rsidR="0033241A" w:rsidRPr="0033241A" w:rsidRDefault="0033241A" w:rsidP="0033241A">
            <w:pPr>
              <w:spacing w:after="0" w:line="240" w:lineRule="auto"/>
              <w:rPr>
                <w:rFonts w:ascii="Calibri" w:eastAsia="Times New Roman" w:hAnsi="Calibri" w:cs="Calibri"/>
                <w:color w:val="000000"/>
                <w:lang w:val="en-GB" w:eastAsia="en-GB"/>
              </w:rPr>
            </w:pPr>
            <w:r w:rsidRPr="0033241A">
              <w:rPr>
                <w:rFonts w:ascii="Calibri" w:eastAsia="Times New Roman" w:hAnsi="Calibri" w:cs="Calibri"/>
                <w:color w:val="000000"/>
                <w:highlight w:val="yellow"/>
                <w:lang w:val="en-GB" w:eastAsia="en-GB"/>
              </w:rPr>
              <w:t>E1W</w:t>
            </w:r>
          </w:p>
        </w:tc>
        <w:tc>
          <w:tcPr>
            <w:tcW w:w="1200" w:type="dxa"/>
            <w:tcBorders>
              <w:top w:val="nil"/>
              <w:left w:val="nil"/>
              <w:bottom w:val="single" w:sz="4" w:space="0" w:color="auto"/>
              <w:right w:val="single" w:sz="4" w:space="0" w:color="auto"/>
            </w:tcBorders>
            <w:shd w:val="clear" w:color="000000" w:fill="B7DEE8"/>
            <w:vAlign w:val="bottom"/>
            <w:hideMark/>
          </w:tcPr>
          <w:p w14:paraId="6F794293" w14:textId="77777777" w:rsidR="0033241A" w:rsidRPr="0033241A" w:rsidRDefault="0033241A" w:rsidP="0033241A">
            <w:pPr>
              <w:spacing w:after="0" w:line="240" w:lineRule="auto"/>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highlight w:val="yellow"/>
                <w:lang w:val="en-GB" w:eastAsia="en-GB"/>
              </w:rPr>
              <w:t>E1W</w:t>
            </w:r>
            <w:r w:rsidRPr="0033241A">
              <w:rPr>
                <w:rFonts w:ascii="Calibri" w:eastAsia="Times New Roman" w:hAnsi="Calibri" w:cs="Calibri"/>
                <w:color w:val="000000"/>
                <w:sz w:val="24"/>
                <w:szCs w:val="24"/>
                <w:lang w:val="en-GB" w:eastAsia="en-GB"/>
              </w:rPr>
              <w:t xml:space="preserve"> 3SE</w:t>
            </w:r>
          </w:p>
        </w:tc>
        <w:tc>
          <w:tcPr>
            <w:tcW w:w="1568" w:type="dxa"/>
            <w:tcBorders>
              <w:top w:val="nil"/>
              <w:left w:val="nil"/>
              <w:bottom w:val="single" w:sz="4" w:space="0" w:color="auto"/>
              <w:right w:val="single" w:sz="4" w:space="0" w:color="auto"/>
            </w:tcBorders>
            <w:shd w:val="clear" w:color="000000" w:fill="B7DEE8"/>
            <w:noWrap/>
            <w:vAlign w:val="bottom"/>
            <w:hideMark/>
          </w:tcPr>
          <w:p w14:paraId="19FBE476" w14:textId="77777777" w:rsidR="0033241A" w:rsidRPr="0033241A" w:rsidRDefault="0033241A" w:rsidP="0033241A">
            <w:pPr>
              <w:spacing w:after="0" w:line="240" w:lineRule="auto"/>
              <w:jc w:val="center"/>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1</w:t>
            </w:r>
          </w:p>
        </w:tc>
        <w:tc>
          <w:tcPr>
            <w:tcW w:w="1568" w:type="dxa"/>
            <w:tcBorders>
              <w:top w:val="nil"/>
              <w:left w:val="nil"/>
              <w:bottom w:val="single" w:sz="4" w:space="0" w:color="auto"/>
              <w:right w:val="single" w:sz="4" w:space="0" w:color="auto"/>
            </w:tcBorders>
            <w:shd w:val="clear" w:color="000000" w:fill="B7DEE8"/>
            <w:noWrap/>
            <w:vAlign w:val="bottom"/>
            <w:hideMark/>
          </w:tcPr>
          <w:p w14:paraId="6F783B6F" w14:textId="13D2A685" w:rsidR="0033241A" w:rsidRPr="0033241A" w:rsidRDefault="00B92556" w:rsidP="0033241A">
            <w:pPr>
              <w:spacing w:after="0" w:line="240" w:lineRule="auto"/>
              <w:jc w:val="center"/>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0</w:t>
            </w:r>
          </w:p>
        </w:tc>
      </w:tr>
      <w:tr w:rsidR="0033241A" w:rsidRPr="0033241A" w14:paraId="5880E048" w14:textId="77777777" w:rsidTr="0033241A">
        <w:trPr>
          <w:trHeight w:val="315"/>
          <w:jc w:val="center"/>
        </w:trPr>
        <w:tc>
          <w:tcPr>
            <w:tcW w:w="1618" w:type="dxa"/>
            <w:tcBorders>
              <w:top w:val="nil"/>
              <w:left w:val="single" w:sz="4" w:space="0" w:color="auto"/>
              <w:bottom w:val="single" w:sz="4" w:space="0" w:color="auto"/>
              <w:right w:val="single" w:sz="4" w:space="0" w:color="auto"/>
            </w:tcBorders>
            <w:shd w:val="clear" w:color="000000" w:fill="B7DEE8"/>
            <w:noWrap/>
            <w:vAlign w:val="bottom"/>
            <w:hideMark/>
          </w:tcPr>
          <w:p w14:paraId="29B250AF" w14:textId="77777777" w:rsidR="0033241A" w:rsidRPr="0033241A" w:rsidRDefault="0033241A" w:rsidP="0033241A">
            <w:pPr>
              <w:spacing w:after="0" w:line="240" w:lineRule="auto"/>
              <w:rPr>
                <w:rFonts w:ascii="Calibri" w:eastAsia="Times New Roman" w:hAnsi="Calibri" w:cs="Calibri"/>
                <w:color w:val="000000"/>
                <w:lang w:val="en-GB" w:eastAsia="en-GB"/>
              </w:rPr>
            </w:pPr>
            <w:r w:rsidRPr="0033241A">
              <w:rPr>
                <w:rFonts w:ascii="Calibri" w:eastAsia="Times New Roman" w:hAnsi="Calibri" w:cs="Calibri"/>
                <w:color w:val="000000"/>
                <w:lang w:val="en-GB" w:eastAsia="en-GB"/>
              </w:rPr>
              <w:t>E3</w:t>
            </w:r>
          </w:p>
        </w:tc>
        <w:tc>
          <w:tcPr>
            <w:tcW w:w="1200" w:type="dxa"/>
            <w:tcBorders>
              <w:top w:val="nil"/>
              <w:left w:val="nil"/>
              <w:bottom w:val="single" w:sz="4" w:space="0" w:color="auto"/>
              <w:right w:val="single" w:sz="4" w:space="0" w:color="auto"/>
            </w:tcBorders>
            <w:shd w:val="clear" w:color="000000" w:fill="B7DEE8"/>
            <w:vAlign w:val="bottom"/>
            <w:hideMark/>
          </w:tcPr>
          <w:p w14:paraId="38CE18ED" w14:textId="77777777" w:rsidR="0033241A" w:rsidRPr="0033241A" w:rsidRDefault="0033241A" w:rsidP="0033241A">
            <w:pPr>
              <w:spacing w:after="0" w:line="240" w:lineRule="auto"/>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E3 4EX</w:t>
            </w:r>
          </w:p>
        </w:tc>
        <w:tc>
          <w:tcPr>
            <w:tcW w:w="1568" w:type="dxa"/>
            <w:tcBorders>
              <w:top w:val="nil"/>
              <w:left w:val="nil"/>
              <w:bottom w:val="single" w:sz="4" w:space="0" w:color="auto"/>
              <w:right w:val="single" w:sz="4" w:space="0" w:color="auto"/>
            </w:tcBorders>
            <w:shd w:val="clear" w:color="000000" w:fill="B7DEE8"/>
            <w:noWrap/>
            <w:vAlign w:val="bottom"/>
            <w:hideMark/>
          </w:tcPr>
          <w:p w14:paraId="559EFD49" w14:textId="77777777" w:rsidR="0033241A" w:rsidRPr="0033241A" w:rsidRDefault="0033241A" w:rsidP="0033241A">
            <w:pPr>
              <w:spacing w:after="0" w:line="240" w:lineRule="auto"/>
              <w:jc w:val="center"/>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1</w:t>
            </w:r>
          </w:p>
        </w:tc>
        <w:tc>
          <w:tcPr>
            <w:tcW w:w="1568" w:type="dxa"/>
            <w:tcBorders>
              <w:top w:val="nil"/>
              <w:left w:val="nil"/>
              <w:bottom w:val="single" w:sz="4" w:space="0" w:color="auto"/>
              <w:right w:val="single" w:sz="4" w:space="0" w:color="auto"/>
            </w:tcBorders>
            <w:shd w:val="clear" w:color="000000" w:fill="B7DEE8"/>
            <w:noWrap/>
            <w:vAlign w:val="bottom"/>
            <w:hideMark/>
          </w:tcPr>
          <w:p w14:paraId="4F67B468" w14:textId="4120790E" w:rsidR="0033241A" w:rsidRPr="0033241A" w:rsidRDefault="00B92556" w:rsidP="0033241A">
            <w:pPr>
              <w:spacing w:after="0" w:line="240" w:lineRule="auto"/>
              <w:jc w:val="center"/>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0</w:t>
            </w:r>
          </w:p>
        </w:tc>
      </w:tr>
      <w:tr w:rsidR="0033241A" w:rsidRPr="0033241A" w14:paraId="689CCE64" w14:textId="77777777" w:rsidTr="0033241A">
        <w:trPr>
          <w:trHeight w:val="315"/>
          <w:jc w:val="center"/>
        </w:trPr>
        <w:tc>
          <w:tcPr>
            <w:tcW w:w="1618" w:type="dxa"/>
            <w:tcBorders>
              <w:top w:val="nil"/>
              <w:left w:val="single" w:sz="4" w:space="0" w:color="auto"/>
              <w:bottom w:val="single" w:sz="4" w:space="0" w:color="auto"/>
              <w:right w:val="single" w:sz="4" w:space="0" w:color="auto"/>
            </w:tcBorders>
            <w:shd w:val="clear" w:color="000000" w:fill="B7DEE8"/>
            <w:noWrap/>
            <w:vAlign w:val="bottom"/>
            <w:hideMark/>
          </w:tcPr>
          <w:p w14:paraId="63291693" w14:textId="77777777" w:rsidR="0033241A" w:rsidRPr="0033241A" w:rsidRDefault="0033241A" w:rsidP="0033241A">
            <w:pPr>
              <w:spacing w:after="0" w:line="240" w:lineRule="auto"/>
              <w:rPr>
                <w:rFonts w:ascii="Calibri" w:eastAsia="Times New Roman" w:hAnsi="Calibri" w:cs="Calibri"/>
                <w:color w:val="000000"/>
                <w:lang w:val="en-GB" w:eastAsia="en-GB"/>
              </w:rPr>
            </w:pPr>
            <w:r w:rsidRPr="0033241A">
              <w:rPr>
                <w:rFonts w:ascii="Calibri" w:eastAsia="Times New Roman" w:hAnsi="Calibri" w:cs="Calibri"/>
                <w:color w:val="000000"/>
                <w:lang w:val="en-GB" w:eastAsia="en-GB"/>
              </w:rPr>
              <w:t>E3</w:t>
            </w:r>
          </w:p>
        </w:tc>
        <w:tc>
          <w:tcPr>
            <w:tcW w:w="1200" w:type="dxa"/>
            <w:tcBorders>
              <w:top w:val="nil"/>
              <w:left w:val="nil"/>
              <w:bottom w:val="single" w:sz="4" w:space="0" w:color="auto"/>
              <w:right w:val="single" w:sz="4" w:space="0" w:color="auto"/>
            </w:tcBorders>
            <w:shd w:val="clear" w:color="000000" w:fill="B7DEE8"/>
            <w:vAlign w:val="bottom"/>
            <w:hideMark/>
          </w:tcPr>
          <w:p w14:paraId="3A53FF3D" w14:textId="77777777" w:rsidR="0033241A" w:rsidRPr="0033241A" w:rsidRDefault="0033241A" w:rsidP="0033241A">
            <w:pPr>
              <w:spacing w:after="0" w:line="240" w:lineRule="auto"/>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E3 5NA</w:t>
            </w:r>
          </w:p>
        </w:tc>
        <w:tc>
          <w:tcPr>
            <w:tcW w:w="1568" w:type="dxa"/>
            <w:tcBorders>
              <w:top w:val="nil"/>
              <w:left w:val="nil"/>
              <w:bottom w:val="single" w:sz="4" w:space="0" w:color="auto"/>
              <w:right w:val="single" w:sz="4" w:space="0" w:color="auto"/>
            </w:tcBorders>
            <w:shd w:val="clear" w:color="000000" w:fill="B7DEE8"/>
            <w:noWrap/>
            <w:vAlign w:val="bottom"/>
            <w:hideMark/>
          </w:tcPr>
          <w:p w14:paraId="437387F9" w14:textId="77777777" w:rsidR="0033241A" w:rsidRPr="0033241A" w:rsidRDefault="0033241A" w:rsidP="0033241A">
            <w:pPr>
              <w:spacing w:after="0" w:line="240" w:lineRule="auto"/>
              <w:jc w:val="center"/>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1</w:t>
            </w:r>
          </w:p>
        </w:tc>
        <w:tc>
          <w:tcPr>
            <w:tcW w:w="1568" w:type="dxa"/>
            <w:tcBorders>
              <w:top w:val="nil"/>
              <w:left w:val="nil"/>
              <w:bottom w:val="single" w:sz="4" w:space="0" w:color="auto"/>
              <w:right w:val="single" w:sz="4" w:space="0" w:color="auto"/>
            </w:tcBorders>
            <w:shd w:val="clear" w:color="000000" w:fill="B7DEE8"/>
            <w:noWrap/>
            <w:vAlign w:val="bottom"/>
            <w:hideMark/>
          </w:tcPr>
          <w:p w14:paraId="423439DE" w14:textId="395B9E56" w:rsidR="0033241A" w:rsidRPr="0033241A" w:rsidRDefault="00B92556" w:rsidP="0033241A">
            <w:pPr>
              <w:spacing w:after="0" w:line="240" w:lineRule="auto"/>
              <w:jc w:val="center"/>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0</w:t>
            </w:r>
          </w:p>
        </w:tc>
      </w:tr>
      <w:tr w:rsidR="0033241A" w:rsidRPr="0033241A" w14:paraId="22A7C617" w14:textId="77777777" w:rsidTr="0033241A">
        <w:trPr>
          <w:trHeight w:val="315"/>
          <w:jc w:val="center"/>
        </w:trPr>
        <w:tc>
          <w:tcPr>
            <w:tcW w:w="1618" w:type="dxa"/>
            <w:tcBorders>
              <w:top w:val="nil"/>
              <w:left w:val="single" w:sz="4" w:space="0" w:color="auto"/>
              <w:bottom w:val="single" w:sz="4" w:space="0" w:color="auto"/>
              <w:right w:val="single" w:sz="4" w:space="0" w:color="auto"/>
            </w:tcBorders>
            <w:shd w:val="clear" w:color="000000" w:fill="B7DEE8"/>
            <w:noWrap/>
            <w:vAlign w:val="bottom"/>
            <w:hideMark/>
          </w:tcPr>
          <w:p w14:paraId="62A6BCE0" w14:textId="77777777" w:rsidR="0033241A" w:rsidRPr="0033241A" w:rsidRDefault="0033241A" w:rsidP="0033241A">
            <w:pPr>
              <w:spacing w:after="0" w:line="240" w:lineRule="auto"/>
              <w:rPr>
                <w:rFonts w:ascii="Calibri" w:eastAsia="Times New Roman" w:hAnsi="Calibri" w:cs="Calibri"/>
                <w:color w:val="000000"/>
                <w:lang w:val="en-GB" w:eastAsia="en-GB"/>
              </w:rPr>
            </w:pPr>
            <w:r w:rsidRPr="0033241A">
              <w:rPr>
                <w:rFonts w:ascii="Calibri" w:eastAsia="Times New Roman" w:hAnsi="Calibri" w:cs="Calibri"/>
                <w:color w:val="000000"/>
                <w:lang w:val="en-GB" w:eastAsia="en-GB"/>
              </w:rPr>
              <w:t>E3</w:t>
            </w:r>
          </w:p>
        </w:tc>
        <w:tc>
          <w:tcPr>
            <w:tcW w:w="1200" w:type="dxa"/>
            <w:tcBorders>
              <w:top w:val="nil"/>
              <w:left w:val="nil"/>
              <w:bottom w:val="single" w:sz="4" w:space="0" w:color="auto"/>
              <w:right w:val="single" w:sz="4" w:space="0" w:color="auto"/>
            </w:tcBorders>
            <w:shd w:val="clear" w:color="000000" w:fill="B7DEE8"/>
            <w:vAlign w:val="bottom"/>
            <w:hideMark/>
          </w:tcPr>
          <w:p w14:paraId="31A8C274" w14:textId="77777777" w:rsidR="0033241A" w:rsidRPr="0033241A" w:rsidRDefault="0033241A" w:rsidP="0033241A">
            <w:pPr>
              <w:spacing w:after="0" w:line="240" w:lineRule="auto"/>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E3 5GJ</w:t>
            </w:r>
          </w:p>
        </w:tc>
        <w:tc>
          <w:tcPr>
            <w:tcW w:w="1568" w:type="dxa"/>
            <w:tcBorders>
              <w:top w:val="nil"/>
              <w:left w:val="nil"/>
              <w:bottom w:val="single" w:sz="4" w:space="0" w:color="auto"/>
              <w:right w:val="single" w:sz="4" w:space="0" w:color="auto"/>
            </w:tcBorders>
            <w:shd w:val="clear" w:color="000000" w:fill="B7DEE8"/>
            <w:noWrap/>
            <w:vAlign w:val="bottom"/>
            <w:hideMark/>
          </w:tcPr>
          <w:p w14:paraId="3238B741" w14:textId="77777777" w:rsidR="0033241A" w:rsidRPr="0033241A" w:rsidRDefault="0033241A" w:rsidP="0033241A">
            <w:pPr>
              <w:spacing w:after="0" w:line="240" w:lineRule="auto"/>
              <w:jc w:val="center"/>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1</w:t>
            </w:r>
          </w:p>
        </w:tc>
        <w:tc>
          <w:tcPr>
            <w:tcW w:w="1568" w:type="dxa"/>
            <w:tcBorders>
              <w:top w:val="nil"/>
              <w:left w:val="nil"/>
              <w:bottom w:val="single" w:sz="4" w:space="0" w:color="auto"/>
              <w:right w:val="single" w:sz="4" w:space="0" w:color="auto"/>
            </w:tcBorders>
            <w:shd w:val="clear" w:color="000000" w:fill="B7DEE8"/>
            <w:noWrap/>
            <w:vAlign w:val="bottom"/>
            <w:hideMark/>
          </w:tcPr>
          <w:p w14:paraId="44DB0DA8" w14:textId="1ECFC433" w:rsidR="0033241A" w:rsidRPr="0033241A" w:rsidRDefault="00B92556" w:rsidP="0033241A">
            <w:pPr>
              <w:spacing w:after="0" w:line="240" w:lineRule="auto"/>
              <w:jc w:val="center"/>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0</w:t>
            </w:r>
          </w:p>
        </w:tc>
      </w:tr>
      <w:tr w:rsidR="0033241A" w:rsidRPr="0033241A" w14:paraId="254A0BB1" w14:textId="77777777" w:rsidTr="0033241A">
        <w:trPr>
          <w:trHeight w:val="315"/>
          <w:jc w:val="center"/>
        </w:trPr>
        <w:tc>
          <w:tcPr>
            <w:tcW w:w="1618" w:type="dxa"/>
            <w:tcBorders>
              <w:top w:val="nil"/>
              <w:left w:val="single" w:sz="4" w:space="0" w:color="auto"/>
              <w:bottom w:val="single" w:sz="4" w:space="0" w:color="auto"/>
              <w:right w:val="single" w:sz="4" w:space="0" w:color="auto"/>
            </w:tcBorders>
            <w:shd w:val="clear" w:color="000000" w:fill="B7DEE8"/>
            <w:noWrap/>
            <w:vAlign w:val="bottom"/>
            <w:hideMark/>
          </w:tcPr>
          <w:p w14:paraId="196734F4" w14:textId="77777777" w:rsidR="0033241A" w:rsidRPr="0033241A" w:rsidRDefault="0033241A" w:rsidP="0033241A">
            <w:pPr>
              <w:spacing w:after="0" w:line="240" w:lineRule="auto"/>
              <w:rPr>
                <w:rFonts w:ascii="Calibri" w:eastAsia="Times New Roman" w:hAnsi="Calibri" w:cs="Calibri"/>
                <w:color w:val="000000"/>
                <w:lang w:val="en-GB" w:eastAsia="en-GB"/>
              </w:rPr>
            </w:pPr>
            <w:r w:rsidRPr="0033241A">
              <w:rPr>
                <w:rFonts w:ascii="Calibri" w:eastAsia="Times New Roman" w:hAnsi="Calibri" w:cs="Calibri"/>
                <w:color w:val="000000"/>
                <w:lang w:val="en-GB" w:eastAsia="en-GB"/>
              </w:rPr>
              <w:t>E3</w:t>
            </w:r>
          </w:p>
        </w:tc>
        <w:tc>
          <w:tcPr>
            <w:tcW w:w="1200" w:type="dxa"/>
            <w:tcBorders>
              <w:top w:val="nil"/>
              <w:left w:val="nil"/>
              <w:bottom w:val="single" w:sz="4" w:space="0" w:color="auto"/>
              <w:right w:val="single" w:sz="4" w:space="0" w:color="auto"/>
            </w:tcBorders>
            <w:shd w:val="clear" w:color="000000" w:fill="B7DEE8"/>
            <w:vAlign w:val="bottom"/>
            <w:hideMark/>
          </w:tcPr>
          <w:p w14:paraId="27672AE4" w14:textId="77777777" w:rsidR="0033241A" w:rsidRPr="0033241A" w:rsidRDefault="0033241A" w:rsidP="0033241A">
            <w:pPr>
              <w:spacing w:after="0" w:line="240" w:lineRule="auto"/>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E3 3NP</w:t>
            </w:r>
          </w:p>
        </w:tc>
        <w:tc>
          <w:tcPr>
            <w:tcW w:w="1568" w:type="dxa"/>
            <w:tcBorders>
              <w:top w:val="nil"/>
              <w:left w:val="nil"/>
              <w:bottom w:val="single" w:sz="4" w:space="0" w:color="auto"/>
              <w:right w:val="single" w:sz="4" w:space="0" w:color="auto"/>
            </w:tcBorders>
            <w:shd w:val="clear" w:color="000000" w:fill="B7DEE8"/>
            <w:noWrap/>
            <w:vAlign w:val="bottom"/>
            <w:hideMark/>
          </w:tcPr>
          <w:p w14:paraId="3BE533C9" w14:textId="77777777" w:rsidR="0033241A" w:rsidRPr="0033241A" w:rsidRDefault="0033241A" w:rsidP="0033241A">
            <w:pPr>
              <w:spacing w:after="0" w:line="240" w:lineRule="auto"/>
              <w:jc w:val="center"/>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1</w:t>
            </w:r>
          </w:p>
        </w:tc>
        <w:tc>
          <w:tcPr>
            <w:tcW w:w="1568" w:type="dxa"/>
            <w:tcBorders>
              <w:top w:val="nil"/>
              <w:left w:val="nil"/>
              <w:bottom w:val="single" w:sz="4" w:space="0" w:color="auto"/>
              <w:right w:val="single" w:sz="4" w:space="0" w:color="auto"/>
            </w:tcBorders>
            <w:shd w:val="clear" w:color="000000" w:fill="B7DEE8"/>
            <w:noWrap/>
            <w:vAlign w:val="bottom"/>
            <w:hideMark/>
          </w:tcPr>
          <w:p w14:paraId="63008062" w14:textId="63633313" w:rsidR="0033241A" w:rsidRPr="0033241A" w:rsidRDefault="00B92556" w:rsidP="0033241A">
            <w:pPr>
              <w:spacing w:after="0" w:line="240" w:lineRule="auto"/>
              <w:jc w:val="center"/>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0</w:t>
            </w:r>
          </w:p>
        </w:tc>
      </w:tr>
      <w:tr w:rsidR="0033241A" w:rsidRPr="0033241A" w14:paraId="59A5458D" w14:textId="77777777" w:rsidTr="0033241A">
        <w:trPr>
          <w:trHeight w:val="315"/>
          <w:jc w:val="center"/>
        </w:trPr>
        <w:tc>
          <w:tcPr>
            <w:tcW w:w="1618" w:type="dxa"/>
            <w:tcBorders>
              <w:top w:val="nil"/>
              <w:left w:val="single" w:sz="4" w:space="0" w:color="auto"/>
              <w:bottom w:val="single" w:sz="4" w:space="0" w:color="auto"/>
              <w:right w:val="single" w:sz="4" w:space="0" w:color="auto"/>
            </w:tcBorders>
            <w:shd w:val="clear" w:color="000000" w:fill="B7DEE8"/>
            <w:noWrap/>
            <w:vAlign w:val="bottom"/>
            <w:hideMark/>
          </w:tcPr>
          <w:p w14:paraId="24AF41D8" w14:textId="77777777" w:rsidR="0033241A" w:rsidRPr="0033241A" w:rsidRDefault="0033241A" w:rsidP="0033241A">
            <w:pPr>
              <w:spacing w:after="0" w:line="240" w:lineRule="auto"/>
              <w:rPr>
                <w:rFonts w:ascii="Calibri" w:eastAsia="Times New Roman" w:hAnsi="Calibri" w:cs="Calibri"/>
                <w:color w:val="000000"/>
                <w:lang w:val="en-GB" w:eastAsia="en-GB"/>
              </w:rPr>
            </w:pPr>
            <w:r w:rsidRPr="0033241A">
              <w:rPr>
                <w:rFonts w:ascii="Calibri" w:eastAsia="Times New Roman" w:hAnsi="Calibri" w:cs="Calibri"/>
                <w:color w:val="000000"/>
                <w:lang w:val="en-GB" w:eastAsia="en-GB"/>
              </w:rPr>
              <w:t>E3</w:t>
            </w:r>
          </w:p>
        </w:tc>
        <w:tc>
          <w:tcPr>
            <w:tcW w:w="1200" w:type="dxa"/>
            <w:tcBorders>
              <w:top w:val="nil"/>
              <w:left w:val="nil"/>
              <w:bottom w:val="single" w:sz="4" w:space="0" w:color="auto"/>
              <w:right w:val="single" w:sz="4" w:space="0" w:color="auto"/>
            </w:tcBorders>
            <w:shd w:val="clear" w:color="000000" w:fill="B7DEE8"/>
            <w:vAlign w:val="bottom"/>
            <w:hideMark/>
          </w:tcPr>
          <w:p w14:paraId="727DCC50" w14:textId="77777777" w:rsidR="0033241A" w:rsidRPr="0033241A" w:rsidRDefault="0033241A" w:rsidP="0033241A">
            <w:pPr>
              <w:spacing w:after="0" w:line="240" w:lineRule="auto"/>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E3 3FW</w:t>
            </w:r>
          </w:p>
        </w:tc>
        <w:tc>
          <w:tcPr>
            <w:tcW w:w="1568" w:type="dxa"/>
            <w:tcBorders>
              <w:top w:val="nil"/>
              <w:left w:val="nil"/>
              <w:bottom w:val="single" w:sz="4" w:space="0" w:color="auto"/>
              <w:right w:val="single" w:sz="4" w:space="0" w:color="auto"/>
            </w:tcBorders>
            <w:shd w:val="clear" w:color="000000" w:fill="B7DEE8"/>
            <w:noWrap/>
            <w:vAlign w:val="bottom"/>
            <w:hideMark/>
          </w:tcPr>
          <w:p w14:paraId="5F1418E3" w14:textId="77777777" w:rsidR="0033241A" w:rsidRPr="0033241A" w:rsidRDefault="0033241A" w:rsidP="0033241A">
            <w:pPr>
              <w:spacing w:after="0" w:line="240" w:lineRule="auto"/>
              <w:jc w:val="center"/>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1</w:t>
            </w:r>
          </w:p>
        </w:tc>
        <w:tc>
          <w:tcPr>
            <w:tcW w:w="1568" w:type="dxa"/>
            <w:tcBorders>
              <w:top w:val="nil"/>
              <w:left w:val="nil"/>
              <w:bottom w:val="single" w:sz="4" w:space="0" w:color="auto"/>
              <w:right w:val="single" w:sz="4" w:space="0" w:color="auto"/>
            </w:tcBorders>
            <w:shd w:val="clear" w:color="000000" w:fill="B7DEE8"/>
            <w:noWrap/>
            <w:vAlign w:val="bottom"/>
            <w:hideMark/>
          </w:tcPr>
          <w:p w14:paraId="210BB82C" w14:textId="6A14001F" w:rsidR="0033241A" w:rsidRPr="0033241A" w:rsidRDefault="00B92556" w:rsidP="0033241A">
            <w:pPr>
              <w:spacing w:after="0" w:line="240" w:lineRule="auto"/>
              <w:jc w:val="center"/>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0</w:t>
            </w:r>
          </w:p>
        </w:tc>
      </w:tr>
      <w:tr w:rsidR="0033241A" w:rsidRPr="0033241A" w14:paraId="5F3D5BAD" w14:textId="77777777" w:rsidTr="0033241A">
        <w:trPr>
          <w:trHeight w:val="315"/>
          <w:jc w:val="center"/>
        </w:trPr>
        <w:tc>
          <w:tcPr>
            <w:tcW w:w="1618" w:type="dxa"/>
            <w:tcBorders>
              <w:top w:val="nil"/>
              <w:left w:val="single" w:sz="4" w:space="0" w:color="auto"/>
              <w:bottom w:val="single" w:sz="4" w:space="0" w:color="auto"/>
              <w:right w:val="single" w:sz="4" w:space="0" w:color="auto"/>
            </w:tcBorders>
            <w:shd w:val="clear" w:color="000000" w:fill="B7DEE8"/>
            <w:noWrap/>
            <w:vAlign w:val="bottom"/>
            <w:hideMark/>
          </w:tcPr>
          <w:p w14:paraId="346A1CB2" w14:textId="77777777" w:rsidR="0033241A" w:rsidRPr="0033241A" w:rsidRDefault="0033241A" w:rsidP="0033241A">
            <w:pPr>
              <w:spacing w:after="0" w:line="240" w:lineRule="auto"/>
              <w:rPr>
                <w:rFonts w:ascii="Calibri" w:eastAsia="Times New Roman" w:hAnsi="Calibri" w:cs="Calibri"/>
                <w:color w:val="000000"/>
                <w:lang w:val="en-GB" w:eastAsia="en-GB"/>
              </w:rPr>
            </w:pPr>
            <w:r w:rsidRPr="0033241A">
              <w:rPr>
                <w:rFonts w:ascii="Calibri" w:eastAsia="Times New Roman" w:hAnsi="Calibri" w:cs="Calibri"/>
                <w:color w:val="000000"/>
                <w:lang w:val="en-GB" w:eastAsia="en-GB"/>
              </w:rPr>
              <w:t>E3</w:t>
            </w:r>
          </w:p>
        </w:tc>
        <w:tc>
          <w:tcPr>
            <w:tcW w:w="1200" w:type="dxa"/>
            <w:tcBorders>
              <w:top w:val="nil"/>
              <w:left w:val="nil"/>
              <w:bottom w:val="single" w:sz="4" w:space="0" w:color="auto"/>
              <w:right w:val="single" w:sz="4" w:space="0" w:color="auto"/>
            </w:tcBorders>
            <w:shd w:val="clear" w:color="000000" w:fill="B7DEE8"/>
            <w:vAlign w:val="bottom"/>
            <w:hideMark/>
          </w:tcPr>
          <w:p w14:paraId="65DBB6C6" w14:textId="77777777" w:rsidR="0033241A" w:rsidRPr="0033241A" w:rsidRDefault="0033241A" w:rsidP="0033241A">
            <w:pPr>
              <w:spacing w:after="0" w:line="240" w:lineRule="auto"/>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E3 2LQ</w:t>
            </w:r>
          </w:p>
        </w:tc>
        <w:tc>
          <w:tcPr>
            <w:tcW w:w="1568" w:type="dxa"/>
            <w:tcBorders>
              <w:top w:val="nil"/>
              <w:left w:val="nil"/>
              <w:bottom w:val="single" w:sz="4" w:space="0" w:color="auto"/>
              <w:right w:val="single" w:sz="4" w:space="0" w:color="auto"/>
            </w:tcBorders>
            <w:shd w:val="clear" w:color="000000" w:fill="B7DEE8"/>
            <w:noWrap/>
            <w:vAlign w:val="bottom"/>
            <w:hideMark/>
          </w:tcPr>
          <w:p w14:paraId="38FFA92A" w14:textId="77777777" w:rsidR="0033241A" w:rsidRPr="0033241A" w:rsidRDefault="0033241A" w:rsidP="0033241A">
            <w:pPr>
              <w:spacing w:after="0" w:line="240" w:lineRule="auto"/>
              <w:jc w:val="center"/>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1</w:t>
            </w:r>
          </w:p>
        </w:tc>
        <w:tc>
          <w:tcPr>
            <w:tcW w:w="1568" w:type="dxa"/>
            <w:tcBorders>
              <w:top w:val="nil"/>
              <w:left w:val="nil"/>
              <w:bottom w:val="single" w:sz="4" w:space="0" w:color="auto"/>
              <w:right w:val="single" w:sz="4" w:space="0" w:color="auto"/>
            </w:tcBorders>
            <w:shd w:val="clear" w:color="000000" w:fill="B7DEE8"/>
            <w:noWrap/>
            <w:vAlign w:val="bottom"/>
            <w:hideMark/>
          </w:tcPr>
          <w:p w14:paraId="430984ED" w14:textId="50F7BDDD" w:rsidR="0033241A" w:rsidRPr="0033241A" w:rsidRDefault="00B92556" w:rsidP="0033241A">
            <w:pPr>
              <w:spacing w:after="0" w:line="240" w:lineRule="auto"/>
              <w:jc w:val="center"/>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0</w:t>
            </w:r>
          </w:p>
        </w:tc>
      </w:tr>
      <w:tr w:rsidR="0033241A" w:rsidRPr="0033241A" w14:paraId="765B0A07" w14:textId="77777777" w:rsidTr="0033241A">
        <w:trPr>
          <w:trHeight w:val="315"/>
          <w:jc w:val="center"/>
        </w:trPr>
        <w:tc>
          <w:tcPr>
            <w:tcW w:w="1618" w:type="dxa"/>
            <w:tcBorders>
              <w:top w:val="nil"/>
              <w:left w:val="single" w:sz="4" w:space="0" w:color="auto"/>
              <w:bottom w:val="single" w:sz="4" w:space="0" w:color="auto"/>
              <w:right w:val="single" w:sz="4" w:space="0" w:color="auto"/>
            </w:tcBorders>
            <w:shd w:val="clear" w:color="000000" w:fill="B7DEE8"/>
            <w:noWrap/>
            <w:vAlign w:val="bottom"/>
            <w:hideMark/>
          </w:tcPr>
          <w:p w14:paraId="4FF2E50C" w14:textId="77777777" w:rsidR="0033241A" w:rsidRPr="0033241A" w:rsidRDefault="0033241A" w:rsidP="0033241A">
            <w:pPr>
              <w:spacing w:after="0" w:line="240" w:lineRule="auto"/>
              <w:rPr>
                <w:rFonts w:ascii="Calibri" w:eastAsia="Times New Roman" w:hAnsi="Calibri" w:cs="Calibri"/>
                <w:color w:val="000000"/>
                <w:lang w:val="en-GB" w:eastAsia="en-GB"/>
              </w:rPr>
            </w:pPr>
            <w:r w:rsidRPr="0033241A">
              <w:rPr>
                <w:rFonts w:ascii="Calibri" w:eastAsia="Times New Roman" w:hAnsi="Calibri" w:cs="Calibri"/>
                <w:color w:val="000000"/>
                <w:lang w:val="en-GB" w:eastAsia="en-GB"/>
              </w:rPr>
              <w:t>E3</w:t>
            </w:r>
          </w:p>
        </w:tc>
        <w:tc>
          <w:tcPr>
            <w:tcW w:w="1200" w:type="dxa"/>
            <w:tcBorders>
              <w:top w:val="nil"/>
              <w:left w:val="nil"/>
              <w:bottom w:val="single" w:sz="4" w:space="0" w:color="auto"/>
              <w:right w:val="single" w:sz="4" w:space="0" w:color="auto"/>
            </w:tcBorders>
            <w:shd w:val="clear" w:color="000000" w:fill="B7DEE8"/>
            <w:vAlign w:val="bottom"/>
            <w:hideMark/>
          </w:tcPr>
          <w:p w14:paraId="3449D819" w14:textId="77777777" w:rsidR="0033241A" w:rsidRPr="0033241A" w:rsidRDefault="0033241A" w:rsidP="0033241A">
            <w:pPr>
              <w:spacing w:after="0" w:line="240" w:lineRule="auto"/>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E3 3GS</w:t>
            </w:r>
          </w:p>
        </w:tc>
        <w:tc>
          <w:tcPr>
            <w:tcW w:w="1568" w:type="dxa"/>
            <w:tcBorders>
              <w:top w:val="nil"/>
              <w:left w:val="nil"/>
              <w:bottom w:val="single" w:sz="4" w:space="0" w:color="auto"/>
              <w:right w:val="single" w:sz="4" w:space="0" w:color="auto"/>
            </w:tcBorders>
            <w:shd w:val="clear" w:color="000000" w:fill="B7DEE8"/>
            <w:noWrap/>
            <w:vAlign w:val="bottom"/>
            <w:hideMark/>
          </w:tcPr>
          <w:p w14:paraId="0FF40FA7" w14:textId="786CA183" w:rsidR="0033241A" w:rsidRPr="0033241A" w:rsidRDefault="00B92556" w:rsidP="0033241A">
            <w:pPr>
              <w:spacing w:after="0" w:line="240" w:lineRule="auto"/>
              <w:jc w:val="center"/>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0</w:t>
            </w:r>
          </w:p>
        </w:tc>
        <w:tc>
          <w:tcPr>
            <w:tcW w:w="1568" w:type="dxa"/>
            <w:tcBorders>
              <w:top w:val="nil"/>
              <w:left w:val="nil"/>
              <w:bottom w:val="single" w:sz="4" w:space="0" w:color="auto"/>
              <w:right w:val="single" w:sz="4" w:space="0" w:color="auto"/>
            </w:tcBorders>
            <w:shd w:val="clear" w:color="000000" w:fill="B7DEE8"/>
            <w:noWrap/>
            <w:vAlign w:val="bottom"/>
            <w:hideMark/>
          </w:tcPr>
          <w:p w14:paraId="2109219B" w14:textId="77777777" w:rsidR="0033241A" w:rsidRPr="0033241A" w:rsidRDefault="0033241A" w:rsidP="0033241A">
            <w:pPr>
              <w:spacing w:after="0" w:line="240" w:lineRule="auto"/>
              <w:jc w:val="center"/>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1</w:t>
            </w:r>
          </w:p>
        </w:tc>
      </w:tr>
      <w:tr w:rsidR="0033241A" w:rsidRPr="0033241A" w14:paraId="4370395A" w14:textId="77777777" w:rsidTr="0033241A">
        <w:trPr>
          <w:trHeight w:val="315"/>
          <w:jc w:val="center"/>
        </w:trPr>
        <w:tc>
          <w:tcPr>
            <w:tcW w:w="1618" w:type="dxa"/>
            <w:tcBorders>
              <w:top w:val="nil"/>
              <w:left w:val="single" w:sz="4" w:space="0" w:color="auto"/>
              <w:bottom w:val="single" w:sz="4" w:space="0" w:color="auto"/>
              <w:right w:val="single" w:sz="4" w:space="0" w:color="auto"/>
            </w:tcBorders>
            <w:shd w:val="clear" w:color="000000" w:fill="B7DEE8"/>
            <w:noWrap/>
            <w:vAlign w:val="bottom"/>
            <w:hideMark/>
          </w:tcPr>
          <w:p w14:paraId="1D9C9CC4" w14:textId="77777777" w:rsidR="0033241A" w:rsidRPr="0033241A" w:rsidRDefault="0033241A" w:rsidP="0033241A">
            <w:pPr>
              <w:spacing w:after="0" w:line="240" w:lineRule="auto"/>
              <w:rPr>
                <w:rFonts w:ascii="Calibri" w:eastAsia="Times New Roman" w:hAnsi="Calibri" w:cs="Calibri"/>
                <w:color w:val="000000"/>
                <w:lang w:val="en-GB" w:eastAsia="en-GB"/>
              </w:rPr>
            </w:pPr>
            <w:r w:rsidRPr="0033241A">
              <w:rPr>
                <w:rFonts w:ascii="Calibri" w:eastAsia="Times New Roman" w:hAnsi="Calibri" w:cs="Calibri"/>
                <w:color w:val="000000"/>
                <w:lang w:val="en-GB" w:eastAsia="en-GB"/>
              </w:rPr>
              <w:t>E3</w:t>
            </w:r>
          </w:p>
        </w:tc>
        <w:tc>
          <w:tcPr>
            <w:tcW w:w="1200" w:type="dxa"/>
            <w:tcBorders>
              <w:top w:val="nil"/>
              <w:left w:val="nil"/>
              <w:bottom w:val="single" w:sz="4" w:space="0" w:color="auto"/>
              <w:right w:val="single" w:sz="4" w:space="0" w:color="auto"/>
            </w:tcBorders>
            <w:shd w:val="clear" w:color="000000" w:fill="B7DEE8"/>
            <w:vAlign w:val="bottom"/>
            <w:hideMark/>
          </w:tcPr>
          <w:p w14:paraId="1C36C62D" w14:textId="77777777" w:rsidR="0033241A" w:rsidRPr="0033241A" w:rsidRDefault="0033241A" w:rsidP="0033241A">
            <w:pPr>
              <w:spacing w:after="0" w:line="240" w:lineRule="auto"/>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E3 3FX</w:t>
            </w:r>
          </w:p>
        </w:tc>
        <w:tc>
          <w:tcPr>
            <w:tcW w:w="1568" w:type="dxa"/>
            <w:tcBorders>
              <w:top w:val="nil"/>
              <w:left w:val="nil"/>
              <w:bottom w:val="single" w:sz="4" w:space="0" w:color="auto"/>
              <w:right w:val="single" w:sz="4" w:space="0" w:color="auto"/>
            </w:tcBorders>
            <w:shd w:val="clear" w:color="000000" w:fill="B7DEE8"/>
            <w:noWrap/>
            <w:vAlign w:val="bottom"/>
            <w:hideMark/>
          </w:tcPr>
          <w:p w14:paraId="7C5D5DF2" w14:textId="3090F7C8" w:rsidR="0033241A" w:rsidRPr="0033241A" w:rsidRDefault="00B92556" w:rsidP="0033241A">
            <w:pPr>
              <w:spacing w:after="0" w:line="240" w:lineRule="auto"/>
              <w:jc w:val="center"/>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0</w:t>
            </w:r>
          </w:p>
        </w:tc>
        <w:tc>
          <w:tcPr>
            <w:tcW w:w="1568" w:type="dxa"/>
            <w:tcBorders>
              <w:top w:val="nil"/>
              <w:left w:val="nil"/>
              <w:bottom w:val="single" w:sz="4" w:space="0" w:color="auto"/>
              <w:right w:val="single" w:sz="4" w:space="0" w:color="auto"/>
            </w:tcBorders>
            <w:shd w:val="clear" w:color="000000" w:fill="B7DEE8"/>
            <w:noWrap/>
            <w:vAlign w:val="bottom"/>
            <w:hideMark/>
          </w:tcPr>
          <w:p w14:paraId="24EA168F" w14:textId="77777777" w:rsidR="0033241A" w:rsidRPr="0033241A" w:rsidRDefault="0033241A" w:rsidP="0033241A">
            <w:pPr>
              <w:spacing w:after="0" w:line="240" w:lineRule="auto"/>
              <w:jc w:val="center"/>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1</w:t>
            </w:r>
          </w:p>
        </w:tc>
      </w:tr>
      <w:tr w:rsidR="00B92556" w:rsidRPr="0033241A" w14:paraId="0689868C" w14:textId="77777777" w:rsidTr="00B92556">
        <w:trPr>
          <w:trHeight w:val="315"/>
          <w:jc w:val="center"/>
        </w:trPr>
        <w:tc>
          <w:tcPr>
            <w:tcW w:w="1618" w:type="dxa"/>
            <w:tcBorders>
              <w:top w:val="nil"/>
              <w:left w:val="single" w:sz="4" w:space="0" w:color="auto"/>
              <w:bottom w:val="single" w:sz="4" w:space="0" w:color="auto"/>
              <w:right w:val="single" w:sz="4" w:space="0" w:color="auto"/>
            </w:tcBorders>
            <w:shd w:val="clear" w:color="000000" w:fill="B7DEE8"/>
            <w:noWrap/>
            <w:vAlign w:val="bottom"/>
            <w:hideMark/>
          </w:tcPr>
          <w:p w14:paraId="4354FD86" w14:textId="77777777" w:rsidR="0033241A" w:rsidRPr="0033241A" w:rsidRDefault="0033241A" w:rsidP="0033241A">
            <w:pPr>
              <w:spacing w:after="0" w:line="240" w:lineRule="auto"/>
              <w:rPr>
                <w:rFonts w:ascii="Calibri" w:eastAsia="Times New Roman" w:hAnsi="Calibri" w:cs="Calibri"/>
                <w:color w:val="000000"/>
                <w:lang w:val="en-GB" w:eastAsia="en-GB"/>
              </w:rPr>
            </w:pPr>
            <w:r w:rsidRPr="0033241A">
              <w:rPr>
                <w:rFonts w:ascii="Calibri" w:eastAsia="Times New Roman" w:hAnsi="Calibri" w:cs="Calibri"/>
                <w:color w:val="000000"/>
                <w:lang w:val="en-GB" w:eastAsia="en-GB"/>
              </w:rPr>
              <w:t>IG5</w:t>
            </w:r>
          </w:p>
        </w:tc>
        <w:tc>
          <w:tcPr>
            <w:tcW w:w="1200" w:type="dxa"/>
            <w:tcBorders>
              <w:top w:val="nil"/>
              <w:left w:val="nil"/>
              <w:bottom w:val="single" w:sz="4" w:space="0" w:color="auto"/>
              <w:right w:val="single" w:sz="4" w:space="0" w:color="auto"/>
            </w:tcBorders>
            <w:shd w:val="clear" w:color="000000" w:fill="B7DEE8"/>
            <w:vAlign w:val="bottom"/>
            <w:hideMark/>
          </w:tcPr>
          <w:p w14:paraId="2E8ED0A0" w14:textId="77777777" w:rsidR="0033241A" w:rsidRPr="0033241A" w:rsidRDefault="0033241A" w:rsidP="0033241A">
            <w:pPr>
              <w:spacing w:after="0" w:line="240" w:lineRule="auto"/>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IG5 0HA</w:t>
            </w:r>
          </w:p>
        </w:tc>
        <w:tc>
          <w:tcPr>
            <w:tcW w:w="1568" w:type="dxa"/>
            <w:tcBorders>
              <w:top w:val="nil"/>
              <w:left w:val="nil"/>
              <w:bottom w:val="single" w:sz="4" w:space="0" w:color="auto"/>
              <w:right w:val="single" w:sz="4" w:space="0" w:color="auto"/>
            </w:tcBorders>
            <w:shd w:val="clear" w:color="000000" w:fill="B7DEE8"/>
            <w:noWrap/>
            <w:vAlign w:val="bottom"/>
            <w:hideMark/>
          </w:tcPr>
          <w:p w14:paraId="37E666E3" w14:textId="04FCD037" w:rsidR="0033241A" w:rsidRPr="0033241A" w:rsidRDefault="00B92556" w:rsidP="0033241A">
            <w:pPr>
              <w:spacing w:after="0" w:line="240" w:lineRule="auto"/>
              <w:jc w:val="center"/>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0</w:t>
            </w:r>
          </w:p>
        </w:tc>
        <w:tc>
          <w:tcPr>
            <w:tcW w:w="1568" w:type="dxa"/>
            <w:tcBorders>
              <w:top w:val="nil"/>
              <w:left w:val="nil"/>
              <w:bottom w:val="single" w:sz="4" w:space="0" w:color="auto"/>
              <w:right w:val="single" w:sz="4" w:space="0" w:color="auto"/>
            </w:tcBorders>
            <w:shd w:val="clear" w:color="000000" w:fill="B7DEE8"/>
            <w:noWrap/>
            <w:vAlign w:val="bottom"/>
            <w:hideMark/>
          </w:tcPr>
          <w:p w14:paraId="1D05E75C" w14:textId="77777777" w:rsidR="0033241A" w:rsidRPr="0033241A" w:rsidRDefault="0033241A" w:rsidP="0033241A">
            <w:pPr>
              <w:spacing w:after="0" w:line="240" w:lineRule="auto"/>
              <w:jc w:val="center"/>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1</w:t>
            </w:r>
          </w:p>
        </w:tc>
      </w:tr>
      <w:tr w:rsidR="00B92556" w:rsidRPr="00B92556" w14:paraId="13B8F08D" w14:textId="77777777" w:rsidTr="00B92556">
        <w:trPr>
          <w:trHeight w:val="315"/>
          <w:jc w:val="center"/>
        </w:trPr>
        <w:tc>
          <w:tcPr>
            <w:tcW w:w="1618" w:type="dxa"/>
            <w:tcBorders>
              <w:top w:val="single" w:sz="4" w:space="0" w:color="auto"/>
              <w:left w:val="single" w:sz="4" w:space="0" w:color="auto"/>
              <w:bottom w:val="single" w:sz="4" w:space="0" w:color="auto"/>
              <w:right w:val="single" w:sz="4" w:space="0" w:color="auto"/>
            </w:tcBorders>
            <w:shd w:val="clear" w:color="000000" w:fill="B7DEE8"/>
            <w:noWrap/>
            <w:vAlign w:val="bottom"/>
          </w:tcPr>
          <w:p w14:paraId="760F6268" w14:textId="125D7E96" w:rsidR="00B92556" w:rsidRPr="00B92556" w:rsidRDefault="00B92556" w:rsidP="0033241A">
            <w:pPr>
              <w:spacing w:after="0" w:line="240" w:lineRule="auto"/>
              <w:rPr>
                <w:rFonts w:ascii="Calibri" w:eastAsia="Times New Roman" w:hAnsi="Calibri" w:cs="Calibri"/>
                <w:b/>
                <w:color w:val="000000"/>
                <w:lang w:val="en-GB" w:eastAsia="en-GB"/>
              </w:rPr>
            </w:pPr>
            <w:r w:rsidRPr="00B92556">
              <w:rPr>
                <w:rFonts w:ascii="Calibri" w:eastAsia="Times New Roman" w:hAnsi="Calibri" w:cs="Calibri"/>
                <w:b/>
                <w:color w:val="000000"/>
                <w:lang w:val="en-GB" w:eastAsia="en-GB"/>
              </w:rPr>
              <w:t>Total</w:t>
            </w:r>
          </w:p>
        </w:tc>
        <w:tc>
          <w:tcPr>
            <w:tcW w:w="1200" w:type="dxa"/>
            <w:tcBorders>
              <w:top w:val="single" w:sz="4" w:space="0" w:color="auto"/>
              <w:left w:val="single" w:sz="4" w:space="0" w:color="auto"/>
              <w:bottom w:val="single" w:sz="4" w:space="0" w:color="auto"/>
              <w:right w:val="single" w:sz="4" w:space="0" w:color="auto"/>
            </w:tcBorders>
            <w:shd w:val="clear" w:color="000000" w:fill="B7DEE8"/>
            <w:vAlign w:val="bottom"/>
          </w:tcPr>
          <w:p w14:paraId="473F2E2F" w14:textId="77777777" w:rsidR="00B92556" w:rsidRPr="00B92556" w:rsidRDefault="00B92556" w:rsidP="0033241A">
            <w:pPr>
              <w:spacing w:after="0" w:line="240" w:lineRule="auto"/>
              <w:rPr>
                <w:rFonts w:ascii="Calibri" w:eastAsia="Times New Roman" w:hAnsi="Calibri" w:cs="Calibri"/>
                <w:b/>
                <w:color w:val="000000"/>
                <w:sz w:val="24"/>
                <w:szCs w:val="24"/>
                <w:lang w:val="en-GB" w:eastAsia="en-GB"/>
              </w:rPr>
            </w:pPr>
          </w:p>
        </w:tc>
        <w:tc>
          <w:tcPr>
            <w:tcW w:w="1568" w:type="dxa"/>
            <w:tcBorders>
              <w:top w:val="single" w:sz="4" w:space="0" w:color="auto"/>
              <w:left w:val="single" w:sz="4" w:space="0" w:color="auto"/>
              <w:bottom w:val="single" w:sz="4" w:space="0" w:color="auto"/>
              <w:right w:val="single" w:sz="4" w:space="0" w:color="auto"/>
            </w:tcBorders>
            <w:shd w:val="clear" w:color="000000" w:fill="B7DEE8"/>
            <w:noWrap/>
            <w:vAlign w:val="bottom"/>
          </w:tcPr>
          <w:p w14:paraId="5DDBAB65" w14:textId="023C8CB7" w:rsidR="00B92556" w:rsidRPr="00B92556" w:rsidRDefault="00B92556" w:rsidP="0033241A">
            <w:pPr>
              <w:spacing w:after="0" w:line="240" w:lineRule="auto"/>
              <w:jc w:val="center"/>
              <w:rPr>
                <w:rFonts w:ascii="Calibri" w:eastAsia="Times New Roman" w:hAnsi="Calibri" w:cs="Calibri"/>
                <w:b/>
                <w:color w:val="000000"/>
                <w:sz w:val="24"/>
                <w:szCs w:val="24"/>
                <w:lang w:val="en-GB" w:eastAsia="en-GB"/>
              </w:rPr>
            </w:pPr>
            <w:r w:rsidRPr="00B92556">
              <w:rPr>
                <w:rFonts w:ascii="Calibri" w:eastAsia="Times New Roman" w:hAnsi="Calibri" w:cs="Calibri"/>
                <w:b/>
                <w:color w:val="000000"/>
                <w:sz w:val="24"/>
                <w:szCs w:val="24"/>
                <w:lang w:val="en-GB" w:eastAsia="en-GB"/>
              </w:rPr>
              <w:t>13</w:t>
            </w:r>
          </w:p>
        </w:tc>
        <w:tc>
          <w:tcPr>
            <w:tcW w:w="1568" w:type="dxa"/>
            <w:tcBorders>
              <w:top w:val="single" w:sz="4" w:space="0" w:color="auto"/>
              <w:left w:val="single" w:sz="4" w:space="0" w:color="auto"/>
              <w:bottom w:val="single" w:sz="4" w:space="0" w:color="auto"/>
              <w:right w:val="single" w:sz="4" w:space="0" w:color="auto"/>
            </w:tcBorders>
            <w:shd w:val="clear" w:color="000000" w:fill="B7DEE8"/>
            <w:noWrap/>
            <w:vAlign w:val="bottom"/>
          </w:tcPr>
          <w:p w14:paraId="4F4B383A" w14:textId="59EE7CCA" w:rsidR="00B92556" w:rsidRPr="00B92556" w:rsidRDefault="00B92556" w:rsidP="0033241A">
            <w:pPr>
              <w:spacing w:after="0" w:line="240" w:lineRule="auto"/>
              <w:jc w:val="center"/>
              <w:rPr>
                <w:rFonts w:ascii="Calibri" w:eastAsia="Times New Roman" w:hAnsi="Calibri" w:cs="Calibri"/>
                <w:b/>
                <w:color w:val="000000"/>
                <w:sz w:val="24"/>
                <w:szCs w:val="24"/>
                <w:lang w:val="en-GB" w:eastAsia="en-GB"/>
              </w:rPr>
            </w:pPr>
            <w:r w:rsidRPr="00B92556">
              <w:rPr>
                <w:rFonts w:ascii="Calibri" w:eastAsia="Times New Roman" w:hAnsi="Calibri" w:cs="Calibri"/>
                <w:b/>
                <w:color w:val="000000"/>
                <w:sz w:val="24"/>
                <w:szCs w:val="24"/>
                <w:lang w:val="en-GB" w:eastAsia="en-GB"/>
              </w:rPr>
              <w:t>11</w:t>
            </w:r>
          </w:p>
        </w:tc>
      </w:tr>
    </w:tbl>
    <w:p w14:paraId="4007F80F" w14:textId="77777777" w:rsidR="0033241A" w:rsidRDefault="0033241A" w:rsidP="0033241A">
      <w:pPr>
        <w:jc w:val="center"/>
      </w:pPr>
    </w:p>
    <w:p w14:paraId="3DABB07C" w14:textId="6B9714E7" w:rsidR="009C08C2" w:rsidRDefault="0033241A" w:rsidP="009C08C2">
      <w:r>
        <w:t>Having identified Postcode Areas, the next task is to count the number of Catholic and Non-Catholic Pupils live in each Postcode Area. Using the above</w:t>
      </w:r>
      <w:r w:rsidR="00A00BE2">
        <w:t xml:space="preserve"> data</w:t>
      </w:r>
      <w:r>
        <w:t xml:space="preserve">, the adjusted table </w:t>
      </w:r>
      <w:r w:rsidR="00A00BE2">
        <w:t>would look like this</w:t>
      </w:r>
      <w:r>
        <w:t>:</w:t>
      </w:r>
    </w:p>
    <w:tbl>
      <w:tblPr>
        <w:tblW w:w="7940" w:type="dxa"/>
        <w:jc w:val="center"/>
        <w:tblLayout w:type="fixed"/>
        <w:tblLook w:val="04A0" w:firstRow="1" w:lastRow="0" w:firstColumn="1" w:lastColumn="0" w:noHBand="0" w:noVBand="1"/>
      </w:tblPr>
      <w:tblGrid>
        <w:gridCol w:w="1618"/>
        <w:gridCol w:w="1618"/>
        <w:gridCol w:w="1568"/>
        <w:gridCol w:w="1568"/>
        <w:gridCol w:w="1568"/>
      </w:tblGrid>
      <w:tr w:rsidR="0060290C" w:rsidRPr="00B92556" w14:paraId="17DD7E09" w14:textId="77777777" w:rsidTr="00CB5DC0">
        <w:trPr>
          <w:trHeight w:val="300"/>
          <w:jc w:val="center"/>
        </w:trPr>
        <w:tc>
          <w:tcPr>
            <w:tcW w:w="1618" w:type="dxa"/>
            <w:tcBorders>
              <w:top w:val="single" w:sz="4" w:space="0" w:color="auto"/>
              <w:left w:val="single" w:sz="4" w:space="0" w:color="auto"/>
              <w:bottom w:val="single" w:sz="4" w:space="0" w:color="auto"/>
              <w:right w:val="single" w:sz="4" w:space="0" w:color="auto"/>
            </w:tcBorders>
            <w:shd w:val="clear" w:color="000000" w:fill="B1A0C7"/>
            <w:vAlign w:val="bottom"/>
          </w:tcPr>
          <w:p w14:paraId="5AAE4E85" w14:textId="6D868ECA" w:rsidR="0060290C" w:rsidRPr="0033241A" w:rsidRDefault="0060290C" w:rsidP="0060290C">
            <w:pPr>
              <w:spacing w:after="0" w:line="240" w:lineRule="auto"/>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Year Group</w:t>
            </w:r>
          </w:p>
        </w:tc>
        <w:tc>
          <w:tcPr>
            <w:tcW w:w="1618" w:type="dxa"/>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26FA4398" w14:textId="70572834" w:rsidR="0060290C" w:rsidRPr="0033241A" w:rsidRDefault="0060290C" w:rsidP="0060290C">
            <w:pPr>
              <w:spacing w:after="0" w:line="240" w:lineRule="auto"/>
              <w:jc w:val="center"/>
              <w:rPr>
                <w:rFonts w:ascii="Calibri" w:eastAsia="Times New Roman" w:hAnsi="Calibri" w:cs="Calibri"/>
                <w:color w:val="000000"/>
                <w:lang w:val="en-GB" w:eastAsia="en-GB"/>
              </w:rPr>
            </w:pPr>
            <w:r w:rsidRPr="0033241A">
              <w:rPr>
                <w:rFonts w:ascii="Calibri" w:eastAsia="Times New Roman" w:hAnsi="Calibri" w:cs="Calibri"/>
                <w:color w:val="000000"/>
                <w:lang w:val="en-GB" w:eastAsia="en-GB"/>
              </w:rPr>
              <w:t>Postcode Area</w:t>
            </w:r>
          </w:p>
        </w:tc>
        <w:tc>
          <w:tcPr>
            <w:tcW w:w="1568" w:type="dxa"/>
            <w:tcBorders>
              <w:top w:val="single" w:sz="4" w:space="0" w:color="auto"/>
              <w:left w:val="nil"/>
              <w:bottom w:val="single" w:sz="4" w:space="0" w:color="auto"/>
              <w:right w:val="single" w:sz="4" w:space="0" w:color="auto"/>
            </w:tcBorders>
            <w:shd w:val="clear" w:color="000000" w:fill="B1A0C7"/>
            <w:noWrap/>
            <w:vAlign w:val="bottom"/>
            <w:hideMark/>
          </w:tcPr>
          <w:p w14:paraId="178C5AC9" w14:textId="77777777" w:rsidR="0060290C" w:rsidRPr="0033241A" w:rsidRDefault="0060290C" w:rsidP="0060290C">
            <w:pPr>
              <w:spacing w:after="0" w:line="240" w:lineRule="auto"/>
              <w:jc w:val="center"/>
              <w:rPr>
                <w:rFonts w:ascii="Calibri" w:eastAsia="Times New Roman" w:hAnsi="Calibri" w:cs="Calibri"/>
                <w:color w:val="000000"/>
                <w:lang w:val="en-GB" w:eastAsia="en-GB"/>
              </w:rPr>
            </w:pPr>
            <w:r w:rsidRPr="0033241A">
              <w:rPr>
                <w:rFonts w:ascii="Calibri" w:eastAsia="Times New Roman" w:hAnsi="Calibri" w:cs="Calibri"/>
                <w:color w:val="000000"/>
                <w:lang w:val="en-GB" w:eastAsia="en-GB"/>
              </w:rPr>
              <w:t>Catholic</w:t>
            </w:r>
          </w:p>
        </w:tc>
        <w:tc>
          <w:tcPr>
            <w:tcW w:w="1568" w:type="dxa"/>
            <w:tcBorders>
              <w:top w:val="single" w:sz="4" w:space="0" w:color="auto"/>
              <w:left w:val="nil"/>
              <w:bottom w:val="single" w:sz="4" w:space="0" w:color="auto"/>
              <w:right w:val="single" w:sz="4" w:space="0" w:color="auto"/>
            </w:tcBorders>
            <w:shd w:val="clear" w:color="000000" w:fill="B1A0C7"/>
            <w:vAlign w:val="bottom"/>
          </w:tcPr>
          <w:p w14:paraId="3108853B" w14:textId="67EB7034" w:rsidR="0060290C" w:rsidRPr="00B92556" w:rsidRDefault="0060290C" w:rsidP="0060290C">
            <w:pPr>
              <w:spacing w:after="0" w:line="240" w:lineRule="auto"/>
              <w:jc w:val="center"/>
              <w:rPr>
                <w:rFonts w:ascii="Calibri" w:eastAsia="Times New Roman" w:hAnsi="Calibri" w:cs="Calibri"/>
                <w:color w:val="000000"/>
                <w:lang w:val="en-GB" w:eastAsia="en-GB"/>
              </w:rPr>
            </w:pPr>
            <w:r w:rsidRPr="0033241A">
              <w:rPr>
                <w:rFonts w:ascii="Calibri" w:eastAsia="Times New Roman" w:hAnsi="Calibri" w:cs="Calibri"/>
                <w:color w:val="000000"/>
                <w:lang w:val="en-GB" w:eastAsia="en-GB"/>
              </w:rPr>
              <w:t>Non-Catholic</w:t>
            </w:r>
          </w:p>
        </w:tc>
        <w:tc>
          <w:tcPr>
            <w:tcW w:w="1568" w:type="dxa"/>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7E838DA2" w14:textId="79772EB3" w:rsidR="0060290C" w:rsidRPr="0033241A" w:rsidRDefault="0060290C" w:rsidP="0060290C">
            <w:pPr>
              <w:spacing w:after="0" w:line="240" w:lineRule="auto"/>
              <w:jc w:val="center"/>
              <w:rPr>
                <w:rFonts w:ascii="Calibri" w:eastAsia="Times New Roman" w:hAnsi="Calibri" w:cs="Calibri"/>
                <w:b/>
                <w:color w:val="000000"/>
                <w:lang w:val="en-GB" w:eastAsia="en-GB"/>
              </w:rPr>
            </w:pPr>
            <w:r w:rsidRPr="00B92556">
              <w:rPr>
                <w:rFonts w:ascii="Calibri" w:eastAsia="Times New Roman" w:hAnsi="Calibri" w:cs="Calibri"/>
                <w:b/>
                <w:color w:val="000000"/>
                <w:lang w:val="en-GB" w:eastAsia="en-GB"/>
              </w:rPr>
              <w:t>Total</w:t>
            </w:r>
          </w:p>
        </w:tc>
      </w:tr>
      <w:tr w:rsidR="0060290C" w:rsidRPr="0033241A" w14:paraId="1430BB7F" w14:textId="77777777" w:rsidTr="00CB5DC0">
        <w:trPr>
          <w:trHeight w:val="315"/>
          <w:jc w:val="center"/>
        </w:trPr>
        <w:tc>
          <w:tcPr>
            <w:tcW w:w="1618" w:type="dxa"/>
            <w:tcBorders>
              <w:top w:val="nil"/>
              <w:left w:val="single" w:sz="4" w:space="0" w:color="auto"/>
              <w:bottom w:val="single" w:sz="4" w:space="0" w:color="auto"/>
              <w:right w:val="single" w:sz="4" w:space="0" w:color="auto"/>
            </w:tcBorders>
            <w:shd w:val="clear" w:color="000000" w:fill="B7DEE8"/>
            <w:vAlign w:val="bottom"/>
          </w:tcPr>
          <w:p w14:paraId="6C330720" w14:textId="3EA01641" w:rsidR="0060290C" w:rsidRPr="0033241A" w:rsidRDefault="0060290C" w:rsidP="0060290C">
            <w:pPr>
              <w:spacing w:after="0" w:line="240" w:lineRule="auto"/>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Y2</w:t>
            </w:r>
          </w:p>
        </w:tc>
        <w:tc>
          <w:tcPr>
            <w:tcW w:w="1618" w:type="dxa"/>
            <w:tcBorders>
              <w:top w:val="nil"/>
              <w:left w:val="single" w:sz="4" w:space="0" w:color="auto"/>
              <w:bottom w:val="single" w:sz="4" w:space="0" w:color="auto"/>
              <w:right w:val="single" w:sz="4" w:space="0" w:color="auto"/>
            </w:tcBorders>
            <w:shd w:val="clear" w:color="000000" w:fill="B7DEE8"/>
            <w:noWrap/>
            <w:vAlign w:val="bottom"/>
            <w:hideMark/>
          </w:tcPr>
          <w:p w14:paraId="2738CE40" w14:textId="6C07396D" w:rsidR="0060290C" w:rsidRPr="0033241A" w:rsidRDefault="0060290C" w:rsidP="0060290C">
            <w:pPr>
              <w:spacing w:after="0" w:line="240" w:lineRule="auto"/>
              <w:jc w:val="center"/>
              <w:rPr>
                <w:rFonts w:ascii="Calibri" w:eastAsia="Times New Roman" w:hAnsi="Calibri" w:cs="Calibri"/>
                <w:color w:val="000000"/>
                <w:lang w:val="en-GB" w:eastAsia="en-GB"/>
              </w:rPr>
            </w:pPr>
            <w:r w:rsidRPr="0033241A">
              <w:rPr>
                <w:rFonts w:ascii="Calibri" w:eastAsia="Times New Roman" w:hAnsi="Calibri" w:cs="Calibri"/>
                <w:color w:val="000000"/>
                <w:lang w:val="en-GB" w:eastAsia="en-GB"/>
              </w:rPr>
              <w:t>E1</w:t>
            </w:r>
          </w:p>
        </w:tc>
        <w:tc>
          <w:tcPr>
            <w:tcW w:w="1568" w:type="dxa"/>
            <w:tcBorders>
              <w:top w:val="nil"/>
              <w:left w:val="nil"/>
              <w:bottom w:val="single" w:sz="4" w:space="0" w:color="auto"/>
              <w:right w:val="single" w:sz="4" w:space="0" w:color="auto"/>
            </w:tcBorders>
            <w:shd w:val="clear" w:color="000000" w:fill="B7DEE8"/>
            <w:noWrap/>
            <w:vAlign w:val="bottom"/>
            <w:hideMark/>
          </w:tcPr>
          <w:p w14:paraId="34093666" w14:textId="1417B97E" w:rsidR="0060290C" w:rsidRPr="0033241A" w:rsidRDefault="0060290C" w:rsidP="0060290C">
            <w:pPr>
              <w:spacing w:after="0" w:line="240" w:lineRule="auto"/>
              <w:jc w:val="center"/>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0</w:t>
            </w:r>
          </w:p>
        </w:tc>
        <w:tc>
          <w:tcPr>
            <w:tcW w:w="1568" w:type="dxa"/>
            <w:tcBorders>
              <w:top w:val="single" w:sz="4" w:space="0" w:color="auto"/>
              <w:left w:val="nil"/>
              <w:bottom w:val="single" w:sz="4" w:space="0" w:color="auto"/>
              <w:right w:val="single" w:sz="4" w:space="0" w:color="auto"/>
            </w:tcBorders>
            <w:shd w:val="clear" w:color="000000" w:fill="B7DEE8"/>
            <w:vAlign w:val="bottom"/>
          </w:tcPr>
          <w:p w14:paraId="2EFD8AA8" w14:textId="4E3C60B8" w:rsidR="0060290C" w:rsidRPr="0033241A" w:rsidRDefault="0060290C" w:rsidP="0060290C">
            <w:pPr>
              <w:spacing w:after="0" w:line="240" w:lineRule="auto"/>
              <w:jc w:val="center"/>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1</w:t>
            </w:r>
          </w:p>
        </w:tc>
        <w:tc>
          <w:tcPr>
            <w:tcW w:w="1568"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14:paraId="6078C52A" w14:textId="2EEC0160" w:rsidR="0060290C" w:rsidRPr="0033241A" w:rsidRDefault="0060290C" w:rsidP="0060290C">
            <w:pPr>
              <w:spacing w:after="0" w:line="240" w:lineRule="auto"/>
              <w:jc w:val="center"/>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1</w:t>
            </w:r>
          </w:p>
        </w:tc>
      </w:tr>
      <w:tr w:rsidR="0060290C" w:rsidRPr="0033241A" w14:paraId="4EEFB77D" w14:textId="77777777" w:rsidTr="00CB5DC0">
        <w:trPr>
          <w:trHeight w:val="315"/>
          <w:jc w:val="center"/>
        </w:trPr>
        <w:tc>
          <w:tcPr>
            <w:tcW w:w="1618" w:type="dxa"/>
            <w:tcBorders>
              <w:top w:val="nil"/>
              <w:left w:val="single" w:sz="4" w:space="0" w:color="auto"/>
              <w:bottom w:val="single" w:sz="4" w:space="0" w:color="auto"/>
              <w:right w:val="single" w:sz="4" w:space="0" w:color="auto"/>
            </w:tcBorders>
            <w:shd w:val="clear" w:color="000000" w:fill="B7DEE8"/>
            <w:vAlign w:val="bottom"/>
          </w:tcPr>
          <w:p w14:paraId="6D5FDC01" w14:textId="27B08C38" w:rsidR="0060290C" w:rsidRPr="0033241A" w:rsidRDefault="0060290C" w:rsidP="0060290C">
            <w:pPr>
              <w:spacing w:after="0" w:line="240" w:lineRule="auto"/>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Y2</w:t>
            </w:r>
          </w:p>
        </w:tc>
        <w:tc>
          <w:tcPr>
            <w:tcW w:w="1618" w:type="dxa"/>
            <w:tcBorders>
              <w:top w:val="nil"/>
              <w:left w:val="single" w:sz="4" w:space="0" w:color="auto"/>
              <w:bottom w:val="single" w:sz="4" w:space="0" w:color="auto"/>
              <w:right w:val="single" w:sz="4" w:space="0" w:color="auto"/>
            </w:tcBorders>
            <w:shd w:val="clear" w:color="000000" w:fill="B7DEE8"/>
            <w:noWrap/>
            <w:vAlign w:val="bottom"/>
            <w:hideMark/>
          </w:tcPr>
          <w:p w14:paraId="2C95A572" w14:textId="7CA552A1" w:rsidR="0060290C" w:rsidRPr="0033241A" w:rsidRDefault="0060290C" w:rsidP="0060290C">
            <w:pPr>
              <w:spacing w:after="0" w:line="240" w:lineRule="auto"/>
              <w:jc w:val="center"/>
              <w:rPr>
                <w:rFonts w:ascii="Calibri" w:eastAsia="Times New Roman" w:hAnsi="Calibri" w:cs="Calibri"/>
                <w:color w:val="000000"/>
                <w:lang w:val="en-GB" w:eastAsia="en-GB"/>
              </w:rPr>
            </w:pPr>
            <w:r w:rsidRPr="0033241A">
              <w:rPr>
                <w:rFonts w:ascii="Calibri" w:eastAsia="Times New Roman" w:hAnsi="Calibri" w:cs="Calibri"/>
                <w:color w:val="000000"/>
                <w:lang w:val="en-GB" w:eastAsia="en-GB"/>
              </w:rPr>
              <w:t>E14</w:t>
            </w:r>
          </w:p>
        </w:tc>
        <w:tc>
          <w:tcPr>
            <w:tcW w:w="1568" w:type="dxa"/>
            <w:tcBorders>
              <w:top w:val="nil"/>
              <w:left w:val="nil"/>
              <w:bottom w:val="single" w:sz="4" w:space="0" w:color="auto"/>
              <w:right w:val="single" w:sz="4" w:space="0" w:color="auto"/>
            </w:tcBorders>
            <w:shd w:val="clear" w:color="000000" w:fill="B7DEE8"/>
            <w:noWrap/>
            <w:vAlign w:val="bottom"/>
            <w:hideMark/>
          </w:tcPr>
          <w:p w14:paraId="7975E0AF" w14:textId="6D33E54C" w:rsidR="0060290C" w:rsidRPr="0033241A" w:rsidRDefault="0060290C" w:rsidP="0060290C">
            <w:pPr>
              <w:spacing w:after="0" w:line="240" w:lineRule="auto"/>
              <w:jc w:val="center"/>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6</w:t>
            </w:r>
          </w:p>
        </w:tc>
        <w:tc>
          <w:tcPr>
            <w:tcW w:w="1568" w:type="dxa"/>
            <w:tcBorders>
              <w:top w:val="single" w:sz="4" w:space="0" w:color="auto"/>
              <w:left w:val="nil"/>
              <w:bottom w:val="single" w:sz="4" w:space="0" w:color="auto"/>
              <w:right w:val="single" w:sz="4" w:space="0" w:color="auto"/>
            </w:tcBorders>
            <w:shd w:val="clear" w:color="000000" w:fill="B7DEE8"/>
            <w:vAlign w:val="bottom"/>
          </w:tcPr>
          <w:p w14:paraId="22AE3489" w14:textId="7D5746E9" w:rsidR="0060290C" w:rsidRDefault="0060290C" w:rsidP="0060290C">
            <w:pPr>
              <w:spacing w:after="0" w:line="240" w:lineRule="auto"/>
              <w:jc w:val="center"/>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7</w:t>
            </w:r>
          </w:p>
        </w:tc>
        <w:tc>
          <w:tcPr>
            <w:tcW w:w="1568"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14:paraId="3A399AAD" w14:textId="321AF881" w:rsidR="0060290C" w:rsidRPr="0033241A" w:rsidRDefault="0060290C" w:rsidP="0060290C">
            <w:pPr>
              <w:spacing w:after="0" w:line="240" w:lineRule="auto"/>
              <w:jc w:val="center"/>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13</w:t>
            </w:r>
          </w:p>
        </w:tc>
      </w:tr>
      <w:tr w:rsidR="0060290C" w:rsidRPr="0033241A" w14:paraId="5E5AFE80" w14:textId="77777777" w:rsidTr="00CB5DC0">
        <w:trPr>
          <w:trHeight w:val="315"/>
          <w:jc w:val="center"/>
        </w:trPr>
        <w:tc>
          <w:tcPr>
            <w:tcW w:w="1618" w:type="dxa"/>
            <w:tcBorders>
              <w:top w:val="nil"/>
              <w:left w:val="single" w:sz="4" w:space="0" w:color="auto"/>
              <w:bottom w:val="single" w:sz="4" w:space="0" w:color="auto"/>
              <w:right w:val="single" w:sz="4" w:space="0" w:color="auto"/>
            </w:tcBorders>
            <w:shd w:val="clear" w:color="000000" w:fill="B7DEE8"/>
            <w:vAlign w:val="bottom"/>
          </w:tcPr>
          <w:p w14:paraId="27914C39" w14:textId="0C4F175A" w:rsidR="0060290C" w:rsidRPr="0033241A" w:rsidRDefault="0060290C" w:rsidP="0060290C">
            <w:pPr>
              <w:spacing w:after="0" w:line="240" w:lineRule="auto"/>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Y2</w:t>
            </w:r>
          </w:p>
        </w:tc>
        <w:tc>
          <w:tcPr>
            <w:tcW w:w="1618" w:type="dxa"/>
            <w:tcBorders>
              <w:top w:val="nil"/>
              <w:left w:val="single" w:sz="4" w:space="0" w:color="auto"/>
              <w:bottom w:val="single" w:sz="4" w:space="0" w:color="auto"/>
              <w:right w:val="single" w:sz="4" w:space="0" w:color="auto"/>
            </w:tcBorders>
            <w:shd w:val="clear" w:color="000000" w:fill="B7DEE8"/>
            <w:noWrap/>
            <w:vAlign w:val="bottom"/>
            <w:hideMark/>
          </w:tcPr>
          <w:p w14:paraId="24E08488" w14:textId="1187F366" w:rsidR="0060290C" w:rsidRPr="0033241A" w:rsidRDefault="0060290C" w:rsidP="0060290C">
            <w:pPr>
              <w:spacing w:after="0" w:line="240" w:lineRule="auto"/>
              <w:jc w:val="center"/>
              <w:rPr>
                <w:rFonts w:ascii="Calibri" w:eastAsia="Times New Roman" w:hAnsi="Calibri" w:cs="Calibri"/>
                <w:color w:val="000000"/>
                <w:lang w:val="en-GB" w:eastAsia="en-GB"/>
              </w:rPr>
            </w:pPr>
            <w:r w:rsidRPr="0033241A">
              <w:rPr>
                <w:rFonts w:ascii="Calibri" w:eastAsia="Times New Roman" w:hAnsi="Calibri" w:cs="Calibri"/>
                <w:color w:val="000000"/>
                <w:lang w:val="en-GB" w:eastAsia="en-GB"/>
              </w:rPr>
              <w:t>E1W</w:t>
            </w:r>
          </w:p>
        </w:tc>
        <w:tc>
          <w:tcPr>
            <w:tcW w:w="1568" w:type="dxa"/>
            <w:tcBorders>
              <w:top w:val="nil"/>
              <w:left w:val="nil"/>
              <w:bottom w:val="single" w:sz="4" w:space="0" w:color="auto"/>
              <w:right w:val="single" w:sz="4" w:space="0" w:color="auto"/>
            </w:tcBorders>
            <w:shd w:val="clear" w:color="000000" w:fill="B7DEE8"/>
            <w:noWrap/>
            <w:vAlign w:val="bottom"/>
            <w:hideMark/>
          </w:tcPr>
          <w:p w14:paraId="114293A3" w14:textId="77777777" w:rsidR="0060290C" w:rsidRPr="0033241A" w:rsidRDefault="0060290C" w:rsidP="0060290C">
            <w:pPr>
              <w:spacing w:after="0" w:line="240" w:lineRule="auto"/>
              <w:jc w:val="center"/>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1</w:t>
            </w:r>
          </w:p>
        </w:tc>
        <w:tc>
          <w:tcPr>
            <w:tcW w:w="1568" w:type="dxa"/>
            <w:tcBorders>
              <w:top w:val="single" w:sz="4" w:space="0" w:color="auto"/>
              <w:left w:val="nil"/>
              <w:bottom w:val="single" w:sz="4" w:space="0" w:color="auto"/>
              <w:right w:val="single" w:sz="4" w:space="0" w:color="auto"/>
            </w:tcBorders>
            <w:shd w:val="clear" w:color="000000" w:fill="B7DEE8"/>
            <w:vAlign w:val="bottom"/>
          </w:tcPr>
          <w:p w14:paraId="0C4E54EF" w14:textId="18485135" w:rsidR="0060290C" w:rsidRDefault="0060290C" w:rsidP="0060290C">
            <w:pPr>
              <w:spacing w:after="0" w:line="240" w:lineRule="auto"/>
              <w:jc w:val="center"/>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0</w:t>
            </w:r>
          </w:p>
        </w:tc>
        <w:tc>
          <w:tcPr>
            <w:tcW w:w="1568"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14:paraId="42269CD2" w14:textId="406E8338" w:rsidR="0060290C" w:rsidRPr="0033241A" w:rsidRDefault="0060290C" w:rsidP="0060290C">
            <w:pPr>
              <w:spacing w:after="0" w:line="240" w:lineRule="auto"/>
              <w:jc w:val="center"/>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1</w:t>
            </w:r>
          </w:p>
        </w:tc>
      </w:tr>
      <w:tr w:rsidR="0060290C" w:rsidRPr="0033241A" w14:paraId="0FA9A3F6" w14:textId="77777777" w:rsidTr="00CB5DC0">
        <w:trPr>
          <w:trHeight w:val="315"/>
          <w:jc w:val="center"/>
        </w:trPr>
        <w:tc>
          <w:tcPr>
            <w:tcW w:w="1618" w:type="dxa"/>
            <w:tcBorders>
              <w:top w:val="nil"/>
              <w:left w:val="single" w:sz="4" w:space="0" w:color="auto"/>
              <w:bottom w:val="single" w:sz="4" w:space="0" w:color="auto"/>
              <w:right w:val="single" w:sz="4" w:space="0" w:color="auto"/>
            </w:tcBorders>
            <w:shd w:val="clear" w:color="000000" w:fill="B7DEE8"/>
            <w:vAlign w:val="bottom"/>
          </w:tcPr>
          <w:p w14:paraId="281DF5F9" w14:textId="7E081574" w:rsidR="0060290C" w:rsidRPr="0033241A" w:rsidRDefault="0060290C" w:rsidP="0060290C">
            <w:pPr>
              <w:spacing w:after="0" w:line="240" w:lineRule="auto"/>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Y2</w:t>
            </w:r>
          </w:p>
        </w:tc>
        <w:tc>
          <w:tcPr>
            <w:tcW w:w="1618" w:type="dxa"/>
            <w:tcBorders>
              <w:top w:val="nil"/>
              <w:left w:val="single" w:sz="4" w:space="0" w:color="auto"/>
              <w:bottom w:val="single" w:sz="4" w:space="0" w:color="auto"/>
              <w:right w:val="single" w:sz="4" w:space="0" w:color="auto"/>
            </w:tcBorders>
            <w:shd w:val="clear" w:color="000000" w:fill="B7DEE8"/>
            <w:noWrap/>
            <w:vAlign w:val="bottom"/>
            <w:hideMark/>
          </w:tcPr>
          <w:p w14:paraId="63E26903" w14:textId="0C25FB14" w:rsidR="0060290C" w:rsidRPr="0033241A" w:rsidRDefault="0060290C" w:rsidP="0060290C">
            <w:pPr>
              <w:spacing w:after="0" w:line="240" w:lineRule="auto"/>
              <w:jc w:val="center"/>
              <w:rPr>
                <w:rFonts w:ascii="Calibri" w:eastAsia="Times New Roman" w:hAnsi="Calibri" w:cs="Calibri"/>
                <w:color w:val="000000"/>
                <w:lang w:val="en-GB" w:eastAsia="en-GB"/>
              </w:rPr>
            </w:pPr>
            <w:r w:rsidRPr="0033241A">
              <w:rPr>
                <w:rFonts w:ascii="Calibri" w:eastAsia="Times New Roman" w:hAnsi="Calibri" w:cs="Calibri"/>
                <w:color w:val="000000"/>
                <w:lang w:val="en-GB" w:eastAsia="en-GB"/>
              </w:rPr>
              <w:t>E3</w:t>
            </w:r>
          </w:p>
        </w:tc>
        <w:tc>
          <w:tcPr>
            <w:tcW w:w="1568" w:type="dxa"/>
            <w:tcBorders>
              <w:top w:val="nil"/>
              <w:left w:val="nil"/>
              <w:bottom w:val="single" w:sz="4" w:space="0" w:color="auto"/>
              <w:right w:val="single" w:sz="4" w:space="0" w:color="auto"/>
            </w:tcBorders>
            <w:shd w:val="clear" w:color="000000" w:fill="B7DEE8"/>
            <w:noWrap/>
            <w:vAlign w:val="bottom"/>
            <w:hideMark/>
          </w:tcPr>
          <w:p w14:paraId="562E8B42" w14:textId="138BB6B8" w:rsidR="0060290C" w:rsidRPr="0033241A" w:rsidRDefault="0060290C" w:rsidP="0060290C">
            <w:pPr>
              <w:spacing w:after="0" w:line="240" w:lineRule="auto"/>
              <w:jc w:val="center"/>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6</w:t>
            </w:r>
          </w:p>
        </w:tc>
        <w:tc>
          <w:tcPr>
            <w:tcW w:w="1568" w:type="dxa"/>
            <w:tcBorders>
              <w:top w:val="single" w:sz="4" w:space="0" w:color="auto"/>
              <w:left w:val="nil"/>
              <w:bottom w:val="single" w:sz="4" w:space="0" w:color="auto"/>
              <w:right w:val="single" w:sz="4" w:space="0" w:color="auto"/>
            </w:tcBorders>
            <w:shd w:val="clear" w:color="000000" w:fill="B7DEE8"/>
            <w:vAlign w:val="bottom"/>
          </w:tcPr>
          <w:p w14:paraId="5C43DC12" w14:textId="29601BC6" w:rsidR="0060290C" w:rsidRDefault="0060290C" w:rsidP="0060290C">
            <w:pPr>
              <w:spacing w:after="0" w:line="240" w:lineRule="auto"/>
              <w:jc w:val="center"/>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2</w:t>
            </w:r>
          </w:p>
        </w:tc>
        <w:tc>
          <w:tcPr>
            <w:tcW w:w="1568"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14:paraId="52A1438F" w14:textId="193D8D32" w:rsidR="0060290C" w:rsidRPr="0033241A" w:rsidRDefault="0060290C" w:rsidP="0060290C">
            <w:pPr>
              <w:spacing w:after="0" w:line="240" w:lineRule="auto"/>
              <w:jc w:val="center"/>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8</w:t>
            </w:r>
          </w:p>
        </w:tc>
      </w:tr>
      <w:tr w:rsidR="0060290C" w:rsidRPr="0033241A" w14:paraId="40CD6D03" w14:textId="77777777" w:rsidTr="00CB5DC0">
        <w:trPr>
          <w:trHeight w:val="315"/>
          <w:jc w:val="center"/>
        </w:trPr>
        <w:tc>
          <w:tcPr>
            <w:tcW w:w="1618" w:type="dxa"/>
            <w:tcBorders>
              <w:top w:val="nil"/>
              <w:left w:val="single" w:sz="4" w:space="0" w:color="auto"/>
              <w:bottom w:val="single" w:sz="4" w:space="0" w:color="auto"/>
              <w:right w:val="single" w:sz="4" w:space="0" w:color="auto"/>
            </w:tcBorders>
            <w:shd w:val="clear" w:color="000000" w:fill="B7DEE8"/>
            <w:vAlign w:val="bottom"/>
          </w:tcPr>
          <w:p w14:paraId="55F9BF88" w14:textId="1B418D30" w:rsidR="0060290C" w:rsidRPr="0033241A" w:rsidRDefault="0060290C" w:rsidP="0060290C">
            <w:pPr>
              <w:spacing w:after="0" w:line="240" w:lineRule="auto"/>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Y2</w:t>
            </w:r>
          </w:p>
        </w:tc>
        <w:tc>
          <w:tcPr>
            <w:tcW w:w="1618" w:type="dxa"/>
            <w:tcBorders>
              <w:top w:val="nil"/>
              <w:left w:val="single" w:sz="4" w:space="0" w:color="auto"/>
              <w:bottom w:val="single" w:sz="4" w:space="0" w:color="auto"/>
              <w:right w:val="single" w:sz="4" w:space="0" w:color="auto"/>
            </w:tcBorders>
            <w:shd w:val="clear" w:color="000000" w:fill="B7DEE8"/>
            <w:noWrap/>
            <w:vAlign w:val="bottom"/>
            <w:hideMark/>
          </w:tcPr>
          <w:p w14:paraId="1223CE1D" w14:textId="207224C8" w:rsidR="0060290C" w:rsidRPr="0033241A" w:rsidRDefault="0060290C" w:rsidP="0060290C">
            <w:pPr>
              <w:spacing w:after="0" w:line="240" w:lineRule="auto"/>
              <w:jc w:val="center"/>
              <w:rPr>
                <w:rFonts w:ascii="Calibri" w:eastAsia="Times New Roman" w:hAnsi="Calibri" w:cs="Calibri"/>
                <w:color w:val="000000"/>
                <w:lang w:val="en-GB" w:eastAsia="en-GB"/>
              </w:rPr>
            </w:pPr>
            <w:r w:rsidRPr="0033241A">
              <w:rPr>
                <w:rFonts w:ascii="Calibri" w:eastAsia="Times New Roman" w:hAnsi="Calibri" w:cs="Calibri"/>
                <w:color w:val="000000"/>
                <w:lang w:val="en-GB" w:eastAsia="en-GB"/>
              </w:rPr>
              <w:t>IG5</w:t>
            </w:r>
          </w:p>
        </w:tc>
        <w:tc>
          <w:tcPr>
            <w:tcW w:w="1568" w:type="dxa"/>
            <w:tcBorders>
              <w:top w:val="nil"/>
              <w:left w:val="nil"/>
              <w:bottom w:val="single" w:sz="4" w:space="0" w:color="auto"/>
              <w:right w:val="single" w:sz="4" w:space="0" w:color="auto"/>
            </w:tcBorders>
            <w:shd w:val="clear" w:color="000000" w:fill="B7DEE8"/>
            <w:noWrap/>
            <w:vAlign w:val="bottom"/>
            <w:hideMark/>
          </w:tcPr>
          <w:p w14:paraId="59756506" w14:textId="479227FF" w:rsidR="0060290C" w:rsidRPr="0033241A" w:rsidRDefault="0060290C" w:rsidP="0060290C">
            <w:pPr>
              <w:spacing w:after="0" w:line="240" w:lineRule="auto"/>
              <w:jc w:val="center"/>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0</w:t>
            </w:r>
          </w:p>
        </w:tc>
        <w:tc>
          <w:tcPr>
            <w:tcW w:w="1568" w:type="dxa"/>
            <w:tcBorders>
              <w:top w:val="single" w:sz="4" w:space="0" w:color="auto"/>
              <w:left w:val="nil"/>
              <w:bottom w:val="single" w:sz="4" w:space="0" w:color="auto"/>
              <w:right w:val="single" w:sz="4" w:space="0" w:color="auto"/>
            </w:tcBorders>
            <w:shd w:val="clear" w:color="000000" w:fill="B7DEE8"/>
            <w:vAlign w:val="bottom"/>
          </w:tcPr>
          <w:p w14:paraId="6DE96B26" w14:textId="67163346" w:rsidR="0060290C" w:rsidRPr="0033241A" w:rsidRDefault="0060290C" w:rsidP="0060290C">
            <w:pPr>
              <w:spacing w:after="0" w:line="240" w:lineRule="auto"/>
              <w:jc w:val="center"/>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1</w:t>
            </w:r>
          </w:p>
        </w:tc>
        <w:tc>
          <w:tcPr>
            <w:tcW w:w="1568"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14:paraId="07B1887A" w14:textId="325E7CE0" w:rsidR="0060290C" w:rsidRPr="0033241A" w:rsidRDefault="0060290C" w:rsidP="0060290C">
            <w:pPr>
              <w:spacing w:after="0" w:line="240" w:lineRule="auto"/>
              <w:jc w:val="center"/>
              <w:rPr>
                <w:rFonts w:ascii="Calibri" w:eastAsia="Times New Roman" w:hAnsi="Calibri" w:cs="Calibri"/>
                <w:color w:val="000000"/>
                <w:sz w:val="24"/>
                <w:szCs w:val="24"/>
                <w:lang w:val="en-GB" w:eastAsia="en-GB"/>
              </w:rPr>
            </w:pPr>
            <w:r w:rsidRPr="0033241A">
              <w:rPr>
                <w:rFonts w:ascii="Calibri" w:eastAsia="Times New Roman" w:hAnsi="Calibri" w:cs="Calibri"/>
                <w:color w:val="000000"/>
                <w:sz w:val="24"/>
                <w:szCs w:val="24"/>
                <w:lang w:val="en-GB" w:eastAsia="en-GB"/>
              </w:rPr>
              <w:t>1</w:t>
            </w:r>
          </w:p>
        </w:tc>
      </w:tr>
    </w:tbl>
    <w:p w14:paraId="08ED8361" w14:textId="1A6D7CEF" w:rsidR="0033241A" w:rsidRDefault="0033241A" w:rsidP="009C08C2"/>
    <w:p w14:paraId="755EA307" w14:textId="7E651F3E" w:rsidR="0033241A" w:rsidRDefault="000A6413" w:rsidP="009C08C2">
      <w:r>
        <w:t>Once the data is prepared, the completion of page 3 is reasonably straightforward.</w:t>
      </w:r>
    </w:p>
    <w:p w14:paraId="131C68CA" w14:textId="5976B602" w:rsidR="000A6413" w:rsidRDefault="00F37077" w:rsidP="006029BF">
      <w:pPr>
        <w:ind w:left="720"/>
      </w:pPr>
      <w:r w:rsidRPr="006029BF">
        <w:rPr>
          <w:b/>
          <w:i/>
          <w:color w:val="00B050"/>
        </w:rPr>
        <w:t>Discretionary Note:</w:t>
      </w:r>
      <w:r w:rsidRPr="006029BF">
        <w:rPr>
          <w:i/>
          <w:color w:val="00B050"/>
        </w:rPr>
        <w:t xml:space="preserve"> If a pupil is “technically” on roll, but you know </w:t>
      </w:r>
      <w:r w:rsidR="006029BF" w:rsidRPr="006029BF">
        <w:rPr>
          <w:i/>
          <w:color w:val="00B050"/>
        </w:rPr>
        <w:t>that he/she</w:t>
      </w:r>
      <w:r w:rsidRPr="006029BF">
        <w:rPr>
          <w:i/>
          <w:color w:val="00B050"/>
        </w:rPr>
        <w:t xml:space="preserve"> </w:t>
      </w:r>
      <w:r w:rsidR="006029BF" w:rsidRPr="006029BF">
        <w:rPr>
          <w:i/>
          <w:color w:val="00B050"/>
        </w:rPr>
        <w:t>has</w:t>
      </w:r>
      <w:r w:rsidRPr="006029BF">
        <w:rPr>
          <w:i/>
          <w:color w:val="00B050"/>
        </w:rPr>
        <w:t xml:space="preserve"> moved out </w:t>
      </w:r>
      <w:r w:rsidR="006029BF" w:rsidRPr="006029BF">
        <w:rPr>
          <w:i/>
          <w:color w:val="00B050"/>
        </w:rPr>
        <w:t>of</w:t>
      </w:r>
      <w:r w:rsidRPr="006029BF">
        <w:rPr>
          <w:i/>
          <w:color w:val="00B050"/>
        </w:rPr>
        <w:t xml:space="preserve"> the area and </w:t>
      </w:r>
      <w:r w:rsidR="006029BF" w:rsidRPr="006029BF">
        <w:rPr>
          <w:i/>
          <w:color w:val="00B050"/>
        </w:rPr>
        <w:t>is</w:t>
      </w:r>
      <w:r w:rsidRPr="006029BF">
        <w:rPr>
          <w:i/>
          <w:color w:val="00B050"/>
        </w:rPr>
        <w:t xml:space="preserve"> simply waiting to enroll at a new school</w:t>
      </w:r>
      <w:r w:rsidR="006029BF" w:rsidRPr="006029BF">
        <w:rPr>
          <w:i/>
          <w:color w:val="00B050"/>
        </w:rPr>
        <w:t>, you may omit this pupil from your submission.</w:t>
      </w:r>
      <w:r w:rsidR="000A6413">
        <w:br w:type="page"/>
      </w:r>
    </w:p>
    <w:p w14:paraId="4E2CD1EB" w14:textId="09BC2D24" w:rsidR="00A00BE2" w:rsidRDefault="00A00BE2" w:rsidP="00A00BE2">
      <w:r>
        <w:lastRenderedPageBreak/>
        <w:t>The “Year Group” field is a dropdown list. Click where indicated and the full dropdown list will appear:</w:t>
      </w:r>
    </w:p>
    <w:p w14:paraId="287E1331" w14:textId="77777777" w:rsidR="00A00BE2" w:rsidRDefault="00A00BE2" w:rsidP="00A00BE2">
      <w:pPr>
        <w:jc w:val="center"/>
      </w:pPr>
      <w:r>
        <w:rPr>
          <w:noProof/>
          <w:lang w:val="en-GB" w:eastAsia="en-GB"/>
        </w:rPr>
        <w:drawing>
          <wp:inline distT="0" distB="0" distL="0" distR="0" wp14:anchorId="7ABCD4A8" wp14:editId="39371B6E">
            <wp:extent cx="4258800" cy="1094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58800" cy="1094400"/>
                    </a:xfrm>
                    <a:prstGeom prst="rect">
                      <a:avLst/>
                    </a:prstGeom>
                  </pic:spPr>
                </pic:pic>
              </a:graphicData>
            </a:graphic>
          </wp:inline>
        </w:drawing>
      </w:r>
    </w:p>
    <w:p w14:paraId="0E6FA566" w14:textId="457F087A" w:rsidR="00A00BE2" w:rsidRDefault="00A00BE2" w:rsidP="00A00BE2">
      <w:r>
        <w:t>Select the required option and the field will populate.</w:t>
      </w:r>
    </w:p>
    <w:p w14:paraId="1B44EDB2" w14:textId="77777777" w:rsidR="00A00BE2" w:rsidRPr="006C2346" w:rsidRDefault="00A00BE2" w:rsidP="00A00BE2">
      <w:pPr>
        <w:rPr>
          <w:b/>
        </w:rPr>
      </w:pPr>
      <w:r w:rsidRPr="006C2346">
        <w:rPr>
          <w:b/>
        </w:rPr>
        <w:t>For schools with nursery aged pupils:</w:t>
      </w:r>
    </w:p>
    <w:p w14:paraId="3E5F8F8B" w14:textId="4B84E567" w:rsidR="00A00BE2" w:rsidRDefault="00A00BE2" w:rsidP="00A00BE2">
      <w:r>
        <w:t>Please report on all nursey pupils, even if you have more than 1 age group, under the single YN code.</w:t>
      </w:r>
    </w:p>
    <w:p w14:paraId="4461711E" w14:textId="0277C468" w:rsidR="000A6413" w:rsidRDefault="000A6413" w:rsidP="00A00BE2">
      <w:r>
        <w:t>Enter the count of the Catholic and Non-Catholic pupils.</w:t>
      </w:r>
    </w:p>
    <w:p w14:paraId="47B66F65" w14:textId="3F8CD259" w:rsidR="000A6413" w:rsidRDefault="000A6413" w:rsidP="00A00BE2">
      <w:r>
        <w:t>The “Total” Field will alto-populate.</w:t>
      </w:r>
    </w:p>
    <w:p w14:paraId="09CDFEF2" w14:textId="4B8E15C8" w:rsidR="000A6413" w:rsidRDefault="000A6413" w:rsidP="00A00BE2">
      <w:r>
        <w:t>Click next to return to the Add, Edit and Delete page.</w:t>
      </w:r>
    </w:p>
    <w:p w14:paraId="60EA745F" w14:textId="788B9B91" w:rsidR="000A6413" w:rsidRDefault="006029BF" w:rsidP="00513B0D">
      <w:pPr>
        <w:jc w:val="center"/>
      </w:pPr>
      <w:r>
        <w:rPr>
          <w:noProof/>
          <w:lang w:val="en-GB" w:eastAsia="en-GB"/>
        </w:rPr>
        <mc:AlternateContent>
          <mc:Choice Requires="wps">
            <w:drawing>
              <wp:anchor distT="0" distB="0" distL="114300" distR="114300" simplePos="0" relativeHeight="251662336" behindDoc="0" locked="0" layoutInCell="1" allowOverlap="1" wp14:anchorId="5085FF1D" wp14:editId="0989BD49">
                <wp:simplePos x="0" y="0"/>
                <wp:positionH relativeFrom="column">
                  <wp:posOffset>5739063</wp:posOffset>
                </wp:positionH>
                <wp:positionV relativeFrom="paragraph">
                  <wp:posOffset>585671</wp:posOffset>
                </wp:positionV>
                <wp:extent cx="942975" cy="1295400"/>
                <wp:effectExtent l="571500" t="0" r="28575" b="19050"/>
                <wp:wrapNone/>
                <wp:docPr id="19" name="Rounded Rectangular Callout 19"/>
                <wp:cNvGraphicFramePr/>
                <a:graphic xmlns:a="http://schemas.openxmlformats.org/drawingml/2006/main">
                  <a:graphicData uri="http://schemas.microsoft.com/office/word/2010/wordprocessingShape">
                    <wps:wsp>
                      <wps:cNvSpPr/>
                      <wps:spPr>
                        <a:xfrm>
                          <a:off x="0" y="0"/>
                          <a:ext cx="942975" cy="1295400"/>
                        </a:xfrm>
                        <a:prstGeom prst="wedgeRoundRectCallout">
                          <a:avLst>
                            <a:gd name="adj1" fmla="val -106372"/>
                            <a:gd name="adj2" fmla="val 43963"/>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524E48" w14:textId="1B45A261" w:rsidR="00513B0D" w:rsidRDefault="00513B0D" w:rsidP="00513B0D">
                            <w:pPr>
                              <w:jc w:val="center"/>
                            </w:pPr>
                            <w:r>
                              <w:t xml:space="preserve">List of School Entered Data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085FF1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9" o:spid="_x0000_s1029" type="#_x0000_t62" style="position:absolute;left:0;text-align:left;margin-left:451.9pt;margin-top:46.1pt;width:74.25pt;height:10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" adj="-12176,20296" fillcolor="#5b9bd5 [3204]" strokecolor="#1f4d78 [1604]" strokeweight="1pt">
                <v:textbox>
                  <w:txbxContent>
                    <w:p w14:paraId="4B524E48" w14:textId="1B45A261" w:rsidR="00513B0D" w:rsidRDefault="00513B0D" w:rsidP="00513B0D">
                      <w:pPr>
                        <w:jc w:val="center"/>
                      </w:pPr>
                      <w:r>
                        <w:t xml:space="preserve">List of School Entered Data </w:t>
                      </w:r>
                    </w:p>
                  </w:txbxContent>
                </v:textbox>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001D4143" wp14:editId="1EDC0708">
                <wp:simplePos x="0" y="0"/>
                <wp:positionH relativeFrom="column">
                  <wp:posOffset>102268</wp:posOffset>
                </wp:positionH>
                <wp:positionV relativeFrom="paragraph">
                  <wp:posOffset>1704607</wp:posOffset>
                </wp:positionV>
                <wp:extent cx="829945" cy="733425"/>
                <wp:effectExtent l="0" t="0" r="1056005" b="28575"/>
                <wp:wrapNone/>
                <wp:docPr id="2" name="Rounded Rectangular Callout 2"/>
                <wp:cNvGraphicFramePr/>
                <a:graphic xmlns:a="http://schemas.openxmlformats.org/drawingml/2006/main">
                  <a:graphicData uri="http://schemas.microsoft.com/office/word/2010/wordprocessingShape">
                    <wps:wsp>
                      <wps:cNvSpPr/>
                      <wps:spPr>
                        <a:xfrm>
                          <a:off x="0" y="0"/>
                          <a:ext cx="829945" cy="733425"/>
                        </a:xfrm>
                        <a:prstGeom prst="wedgeRoundRectCallout">
                          <a:avLst>
                            <a:gd name="adj1" fmla="val 164002"/>
                            <a:gd name="adj2" fmla="val -3939"/>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8B32C5" w14:textId="7E690F17" w:rsidR="006029BF" w:rsidRDefault="006029BF" w:rsidP="006029BF">
                            <w:pPr>
                              <w:jc w:val="center"/>
                            </w:pPr>
                            <w:r>
                              <w:t>Pupil Postcode Areas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1D4143" id="Rounded Rectangular Callout 2" o:spid="_x0000_s1030" type="#_x0000_t62" style="position:absolute;left:0;text-align:left;margin-left:8.05pt;margin-top:134.2pt;width:65.35pt;height:57.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" adj="46224,9949" fillcolor="#5b9bd5 [3204]" strokecolor="#1f4d78 [1604]" strokeweight="1pt">
                <v:textbox>
                  <w:txbxContent>
                    <w:p w14:paraId="6C8B32C5" w14:textId="7E690F17" w:rsidR="006029BF" w:rsidRDefault="006029BF" w:rsidP="006029BF">
                      <w:pPr>
                        <w:jc w:val="center"/>
                      </w:pPr>
                      <w:r>
                        <w:t>Pupil Postcode Areas</w:t>
                      </w:r>
                    </w:p>
                  </w:txbxContent>
                </v:textbox>
              </v:shape>
            </w:pict>
          </mc:Fallback>
        </mc:AlternateContent>
      </w:r>
      <w:r w:rsidR="00513B0D" w:rsidRPr="00513B0D">
        <w:rPr>
          <w:noProof/>
          <w:lang w:val="en-GB" w:eastAsia="en-GB"/>
        </w:rPr>
        <w:t xml:space="preserve"> </w:t>
      </w:r>
      <w:r w:rsidR="00513B0D">
        <w:rPr>
          <w:noProof/>
          <w:lang w:val="en-GB" w:eastAsia="en-GB"/>
        </w:rPr>
        <w:drawing>
          <wp:inline distT="0" distB="0" distL="0" distR="0" wp14:anchorId="0C151DB5" wp14:editId="7882FA86">
            <wp:extent cx="4316400" cy="2559600"/>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16400" cy="2559600"/>
                    </a:xfrm>
                    <a:prstGeom prst="rect">
                      <a:avLst/>
                    </a:prstGeom>
                  </pic:spPr>
                </pic:pic>
              </a:graphicData>
            </a:graphic>
          </wp:inline>
        </w:drawing>
      </w:r>
    </w:p>
    <w:p w14:paraId="0773FC53" w14:textId="2FF47102" w:rsidR="00080D21" w:rsidRDefault="00513B0D" w:rsidP="00A00BE2">
      <w:r>
        <w:t xml:space="preserve">The data from the previous screen is referenced on this page as an expandable list. </w:t>
      </w:r>
      <w:r w:rsidR="00080D21">
        <w:t xml:space="preserve">Highlighting one of the lines in this list activates the Edit and Delete Buttons. </w:t>
      </w:r>
    </w:p>
    <w:p w14:paraId="43C11452" w14:textId="7F34CE62" w:rsidR="00080D21" w:rsidRDefault="00080D21" w:rsidP="00080D21">
      <w:pPr>
        <w:jc w:val="center"/>
      </w:pPr>
      <w:r>
        <w:rPr>
          <w:noProof/>
          <w:lang w:val="en-GB" w:eastAsia="en-GB"/>
        </w:rPr>
        <mc:AlternateContent>
          <mc:Choice Requires="wps">
            <w:drawing>
              <wp:anchor distT="0" distB="0" distL="114300" distR="114300" simplePos="0" relativeHeight="251663360" behindDoc="0" locked="0" layoutInCell="1" allowOverlap="1" wp14:anchorId="27DE73D3" wp14:editId="6224CC08">
                <wp:simplePos x="0" y="0"/>
                <wp:positionH relativeFrom="column">
                  <wp:posOffset>0</wp:posOffset>
                </wp:positionH>
                <wp:positionV relativeFrom="paragraph">
                  <wp:posOffset>-1504</wp:posOffset>
                </wp:positionV>
                <wp:extent cx="1000125" cy="1019175"/>
                <wp:effectExtent l="0" t="0" r="790575" b="409575"/>
                <wp:wrapNone/>
                <wp:docPr id="22" name="Rounded Rectangular Callout 22"/>
                <wp:cNvGraphicFramePr/>
                <a:graphic xmlns:a="http://schemas.openxmlformats.org/drawingml/2006/main">
                  <a:graphicData uri="http://schemas.microsoft.com/office/word/2010/wordprocessingShape">
                    <wps:wsp>
                      <wps:cNvSpPr/>
                      <wps:spPr>
                        <a:xfrm>
                          <a:off x="0" y="0"/>
                          <a:ext cx="1000125" cy="1019175"/>
                        </a:xfrm>
                        <a:prstGeom prst="wedgeRoundRectCallout">
                          <a:avLst>
                            <a:gd name="adj1" fmla="val 119568"/>
                            <a:gd name="adj2" fmla="val 81606"/>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313DE8" w14:textId="012AB1B5" w:rsidR="00080D21" w:rsidRDefault="00080D21" w:rsidP="00080D21">
                            <w:pPr>
                              <w:jc w:val="center"/>
                            </w:pPr>
                            <w:r>
                              <w:t>Edit and Delete Buttons are Active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DE73D3" id="Rounded Rectangular Callout 22" o:spid="_x0000_s1031" type="#_x0000_t62" style="position:absolute;left:0;text-align:left;margin-left:0;margin-top:-.1pt;width:78.75pt;height:8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" adj="36627,28427" fillcolor="#5b9bd5 [3204]" strokecolor="#1f4d78 [1604]" strokeweight="1pt">
                <v:textbox>
                  <w:txbxContent>
                    <w:p w14:paraId="3B313DE8" w14:textId="012AB1B5" w:rsidR="00080D21" w:rsidRDefault="00080D21" w:rsidP="00080D21">
                      <w:pPr>
                        <w:jc w:val="center"/>
                      </w:pPr>
                      <w:r>
                        <w:t>Edit and Delete Buttons are Active</w:t>
                      </w:r>
                    </w:p>
                  </w:txbxContent>
                </v:textbox>
              </v:shape>
            </w:pict>
          </mc:Fallback>
        </mc:AlternateContent>
      </w:r>
      <w:r>
        <w:rPr>
          <w:noProof/>
          <w:lang w:val="en-GB" w:eastAsia="en-GB"/>
        </w:rPr>
        <w:drawing>
          <wp:inline distT="0" distB="0" distL="0" distR="0" wp14:anchorId="1836A131" wp14:editId="526EAF26">
            <wp:extent cx="4316400" cy="2563200"/>
            <wp:effectExtent l="0" t="0" r="8255"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316400" cy="2563200"/>
                    </a:xfrm>
                    <a:prstGeom prst="rect">
                      <a:avLst/>
                    </a:prstGeom>
                  </pic:spPr>
                </pic:pic>
              </a:graphicData>
            </a:graphic>
          </wp:inline>
        </w:drawing>
      </w:r>
    </w:p>
    <w:p w14:paraId="0D95B23C" w14:textId="77777777" w:rsidR="00080D21" w:rsidRPr="00080D21" w:rsidRDefault="00080D21" w:rsidP="00080D21">
      <w:pPr>
        <w:rPr>
          <w:b/>
        </w:rPr>
      </w:pPr>
      <w:r w:rsidRPr="00080D21">
        <w:rPr>
          <w:b/>
        </w:rPr>
        <w:lastRenderedPageBreak/>
        <w:t>Form Submission:</w:t>
      </w:r>
    </w:p>
    <w:p w14:paraId="562B8E14" w14:textId="6701AD7C" w:rsidR="00080D21" w:rsidRDefault="00080D21" w:rsidP="00080D21">
      <w:r>
        <w:t xml:space="preserve">When all Year Group + </w:t>
      </w:r>
      <w:r w:rsidR="005A729D">
        <w:t xml:space="preserve">Pupil </w:t>
      </w:r>
      <w:bookmarkStart w:id="0" w:name="_GoBack"/>
      <w:bookmarkEnd w:id="0"/>
      <w:r>
        <w:t>Postcode Area entries are recorded, click on the “Submit” Button and your submission is complete.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767"/>
      </w:tblGrid>
      <w:tr w:rsidR="00C8593B" w14:paraId="5789D2EE" w14:textId="77777777" w:rsidTr="003E3578">
        <w:tc>
          <w:tcPr>
            <w:tcW w:w="2689" w:type="dxa"/>
            <w:vAlign w:val="center"/>
          </w:tcPr>
          <w:p w14:paraId="2283FC6D" w14:textId="556EB101" w:rsidR="00C8593B" w:rsidRDefault="00C8593B" w:rsidP="00C8593B">
            <w:pPr>
              <w:rPr>
                <w:b/>
              </w:rPr>
            </w:pPr>
            <w:r>
              <w:rPr>
                <w:b/>
                <w:color w:val="002060"/>
              </w:rPr>
              <w:t>Click “Submit” when complete.</w:t>
            </w:r>
          </w:p>
        </w:tc>
        <w:tc>
          <w:tcPr>
            <w:tcW w:w="7767" w:type="dxa"/>
          </w:tcPr>
          <w:p w14:paraId="3C77B5E4" w14:textId="6BE2139E" w:rsidR="00C8593B" w:rsidRDefault="00C8593B" w:rsidP="003E3578">
            <w:pPr>
              <w:rPr>
                <w:b/>
              </w:rPr>
            </w:pPr>
            <w:r>
              <w:rPr>
                <w:noProof/>
                <w:lang w:val="en-GB" w:eastAsia="en-GB"/>
              </w:rPr>
              <w:drawing>
                <wp:inline distT="0" distB="0" distL="0" distR="0" wp14:anchorId="5B178517" wp14:editId="3059A464">
                  <wp:extent cx="552450" cy="2952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52450" cy="295275"/>
                          </a:xfrm>
                          <a:prstGeom prst="rect">
                            <a:avLst/>
                          </a:prstGeom>
                        </pic:spPr>
                      </pic:pic>
                    </a:graphicData>
                  </a:graphic>
                </wp:inline>
              </w:drawing>
            </w:r>
          </w:p>
        </w:tc>
      </w:tr>
    </w:tbl>
    <w:p w14:paraId="1BC9228C" w14:textId="77777777" w:rsidR="00C8593B" w:rsidRDefault="00C8593B" w:rsidP="00080D21"/>
    <w:p w14:paraId="2DE36EEC" w14:textId="77777777" w:rsidR="00C8593B" w:rsidRPr="00C8593B" w:rsidRDefault="00C8593B" w:rsidP="00080D21">
      <w:pPr>
        <w:rPr>
          <w:b/>
        </w:rPr>
      </w:pPr>
      <w:r w:rsidRPr="00C8593B">
        <w:rPr>
          <w:b/>
        </w:rPr>
        <w:t>Acknowledgement from the Education Service:</w:t>
      </w:r>
    </w:p>
    <w:p w14:paraId="7A34C52A" w14:textId="658EAF2E" w:rsidR="004D304D" w:rsidRDefault="00080D21" w:rsidP="00080D21">
      <w:r>
        <w:t xml:space="preserve">An email acknowledging the submission will be dispatched to the nominated email address. Attached to the email is a report that reflects the </w:t>
      </w:r>
      <w:r w:rsidR="004D304D">
        <w:t>submitted data. Please retain in the School’s Records.</w:t>
      </w:r>
    </w:p>
    <w:p w14:paraId="7697084C" w14:textId="77777777" w:rsidR="004D304D" w:rsidRPr="00C8593B" w:rsidRDefault="004D304D" w:rsidP="00080D21">
      <w:pPr>
        <w:rPr>
          <w:b/>
        </w:rPr>
      </w:pPr>
      <w:r w:rsidRPr="00C8593B">
        <w:rPr>
          <w:b/>
        </w:rPr>
        <w:t>Example of Word Attachment:</w:t>
      </w:r>
    </w:p>
    <w:p w14:paraId="35751BEB" w14:textId="70980970" w:rsidR="00A00BE2" w:rsidRDefault="004D304D" w:rsidP="004D304D">
      <w:pPr>
        <w:jc w:val="center"/>
      </w:pPr>
      <w:r>
        <w:rPr>
          <w:noProof/>
          <w:lang w:val="en-GB" w:eastAsia="en-GB"/>
        </w:rPr>
        <w:drawing>
          <wp:inline distT="0" distB="0" distL="0" distR="0" wp14:anchorId="3AF9B589" wp14:editId="18B61679">
            <wp:extent cx="3543300" cy="39528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543300" cy="3952875"/>
                    </a:xfrm>
                    <a:prstGeom prst="rect">
                      <a:avLst/>
                    </a:prstGeom>
                  </pic:spPr>
                </pic:pic>
              </a:graphicData>
            </a:graphic>
          </wp:inline>
        </w:drawing>
      </w:r>
    </w:p>
    <w:p w14:paraId="13AF01E8" w14:textId="6DEE9156" w:rsidR="004D304D" w:rsidRPr="00A237F2" w:rsidRDefault="00A237F2" w:rsidP="004D304D">
      <w:pPr>
        <w:rPr>
          <w:b/>
        </w:rPr>
      </w:pPr>
      <w:r w:rsidRPr="00A237F2">
        <w:rPr>
          <w:b/>
        </w:rPr>
        <w:t>Multiple</w:t>
      </w:r>
      <w:r w:rsidR="004D304D" w:rsidRPr="00A237F2">
        <w:rPr>
          <w:b/>
        </w:rPr>
        <w:t xml:space="preserve"> Submissions:</w:t>
      </w:r>
    </w:p>
    <w:p w14:paraId="744A87FA" w14:textId="301CCFA4" w:rsidR="00A237F2" w:rsidRDefault="00A237F2" w:rsidP="004D304D">
      <w:r>
        <w:t>Saving and returning to this form before submission is not possible. However, it is possible to submit data in batches. The detailed reflection of submitted data will help to reduce the likelihood of accidental duplication.</w:t>
      </w:r>
    </w:p>
    <w:p w14:paraId="5C569F24" w14:textId="6D50629B" w:rsidR="00A237F2" w:rsidRDefault="00A237F2" w:rsidP="004D304D">
      <w:r>
        <w:t xml:space="preserve">Submissions </w:t>
      </w:r>
      <w:r w:rsidR="00F37077">
        <w:t>from</w:t>
      </w:r>
      <w:r>
        <w:t xml:space="preserve"> different individuals is allowed. For example, this task might be assigned to each Head of Year to complete. The complete record from the school is linked by the URN.</w:t>
      </w:r>
    </w:p>
    <w:p w14:paraId="3076EB71" w14:textId="43556A10" w:rsidR="00A237F2" w:rsidRPr="00A237F2" w:rsidRDefault="00A237F2" w:rsidP="004D304D">
      <w:pPr>
        <w:rPr>
          <w:b/>
        </w:rPr>
      </w:pPr>
      <w:r w:rsidRPr="00A237F2">
        <w:rPr>
          <w:b/>
        </w:rPr>
        <w:t>Further Support:</w:t>
      </w:r>
    </w:p>
    <w:p w14:paraId="386A4FF4" w14:textId="1C639932" w:rsidR="004D304D" w:rsidRDefault="00A237F2" w:rsidP="004D304D">
      <w:r>
        <w:t>Please contact Nigel Spears (Assistant Director – Capital Strategy and Pupil Placement Planning)</w:t>
      </w:r>
    </w:p>
    <w:p w14:paraId="33F8E74F" w14:textId="1F33B727" w:rsidR="00A237F2" w:rsidRDefault="00A237F2" w:rsidP="00A237F2">
      <w:r>
        <w:t xml:space="preserve">Email: </w:t>
      </w:r>
      <w:hyperlink r:id="rId26" w:history="1">
        <w:r w:rsidRPr="00310865">
          <w:rPr>
            <w:rStyle w:val="Hyperlink"/>
          </w:rPr>
          <w:t>nigelspears@rcdow.org.uk</w:t>
        </w:r>
      </w:hyperlink>
    </w:p>
    <w:p w14:paraId="269A4DB1" w14:textId="7C0782C8" w:rsidR="00A237F2" w:rsidRDefault="00A237F2" w:rsidP="00A237F2">
      <w:r>
        <w:t>Mobile: 07738 183828</w:t>
      </w:r>
    </w:p>
    <w:sectPr w:rsidR="00A237F2" w:rsidSect="009C1F0C">
      <w:headerReference w:type="default" r:id="rId27"/>
      <w:footerReference w:type="default" r:id="rId28"/>
      <w:headerReference w:type="first" r:id="rId29"/>
      <w:pgSz w:w="11906" w:h="16838" w:code="9"/>
      <w:pgMar w:top="720" w:right="720" w:bottom="720" w:left="720" w:header="56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F5749" w14:textId="77777777" w:rsidR="003A4C40" w:rsidRDefault="003A4C40" w:rsidP="007E253E">
      <w:pPr>
        <w:spacing w:after="0" w:line="240" w:lineRule="auto"/>
      </w:pPr>
      <w:r>
        <w:separator/>
      </w:r>
    </w:p>
  </w:endnote>
  <w:endnote w:type="continuationSeparator" w:id="0">
    <w:p w14:paraId="58F00277" w14:textId="77777777" w:rsidR="003A4C40" w:rsidRDefault="003A4C40" w:rsidP="007E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E1A09" w14:textId="33467BBA" w:rsidR="009C1F0C" w:rsidRDefault="009C1F0C">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57FFD">
      <w:rPr>
        <w:caps/>
        <w:noProof/>
        <w:color w:val="5B9BD5" w:themeColor="accent1"/>
      </w:rPr>
      <w:t>5</w:t>
    </w:r>
    <w:r>
      <w:rPr>
        <w:caps/>
        <w:noProof/>
        <w:color w:val="5B9BD5" w:themeColor="accent1"/>
      </w:rPr>
      <w:fldChar w:fldCharType="end"/>
    </w:r>
  </w:p>
  <w:p w14:paraId="00F43F3F" w14:textId="77777777" w:rsidR="009C1F0C" w:rsidRDefault="009C1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23DAD" w14:textId="77777777" w:rsidR="003A4C40" w:rsidRDefault="003A4C40" w:rsidP="007E253E">
      <w:pPr>
        <w:spacing w:after="0" w:line="240" w:lineRule="auto"/>
      </w:pPr>
      <w:r>
        <w:separator/>
      </w:r>
    </w:p>
  </w:footnote>
  <w:footnote w:type="continuationSeparator" w:id="0">
    <w:p w14:paraId="10EC8551" w14:textId="77777777" w:rsidR="003A4C40" w:rsidRDefault="003A4C40" w:rsidP="007E2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68C37" w14:textId="7F2EC2F4" w:rsidR="00050C7D" w:rsidRDefault="00050C7D">
    <w:pPr>
      <w:pStyle w:val="Header"/>
    </w:pPr>
    <w:r>
      <w:rPr>
        <w:noProof/>
        <w:lang w:val="en-GB" w:eastAsia="en-GB"/>
      </w:rPr>
      <mc:AlternateContent>
        <mc:Choice Requires="wps">
          <w:drawing>
            <wp:anchor distT="0" distB="0" distL="118745" distR="118745" simplePos="0" relativeHeight="251659264" behindDoc="1" locked="0" layoutInCell="1" allowOverlap="0" wp14:anchorId="3FF9FDBB" wp14:editId="7487C8C5">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BAFEDC0" w14:textId="50DE7DB0" w:rsidR="00050C7D" w:rsidRDefault="009C1F0C">
                              <w:pPr>
                                <w:pStyle w:val="Header"/>
                                <w:jc w:val="center"/>
                                <w:rPr>
                                  <w:caps/>
                                  <w:color w:val="FFFFFF" w:themeColor="background1"/>
                                </w:rPr>
                              </w:pPr>
                              <w:r>
                                <w:rPr>
                                  <w:caps/>
                                  <w:color w:val="FFFFFF" w:themeColor="background1"/>
                                </w:rPr>
                                <w:t>PPP Guide to completing online form 2018</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FF9FDBB" id="Rectangle 197" o:spid="_x0000_s1031"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BAFEDC0" w14:textId="50DE7DB0" w:rsidR="00050C7D" w:rsidRDefault="009C1F0C">
                        <w:pPr>
                          <w:pStyle w:val="Header"/>
                          <w:jc w:val="center"/>
                          <w:rPr>
                            <w:caps/>
                            <w:color w:val="FFFFFF" w:themeColor="background1"/>
                          </w:rPr>
                        </w:pPr>
                        <w:r>
                          <w:rPr>
                            <w:caps/>
                            <w:color w:val="FFFFFF" w:themeColor="background1"/>
                          </w:rPr>
                          <w:t>PPP Guide to completing online form 2018</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DEE5F" w14:textId="77777777" w:rsidR="007E253E" w:rsidRDefault="007E253E">
    <w:pPr>
      <w:pStyle w:val="Header"/>
    </w:pPr>
    <w:r>
      <w:rPr>
        <w:noProof/>
        <w:lang w:val="en-GB" w:eastAsia="en-GB"/>
      </w:rPr>
      <w:drawing>
        <wp:inline distT="0" distB="0" distL="0" distR="0" wp14:anchorId="69FDEE61" wp14:editId="69FDEE62">
          <wp:extent cx="6114415" cy="1454785"/>
          <wp:effectExtent l="0" t="0" r="635" b="0"/>
          <wp:docPr id="1" name="Picture 1" descr="::JPEG - Colour:Education Service co#909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 Colour:Education Service co#90927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1454785"/>
                  </a:xfrm>
                  <a:prstGeom prst="rect">
                    <a:avLst/>
                  </a:prstGeom>
                  <a:noFill/>
                  <a:ln>
                    <a:noFill/>
                  </a:ln>
                </pic:spPr>
              </pic:pic>
            </a:graphicData>
          </a:graphic>
        </wp:inline>
      </w:drawing>
    </w:r>
  </w:p>
  <w:p w14:paraId="69FDEE60" w14:textId="77777777" w:rsidR="007E253E" w:rsidRDefault="007E2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A7A75"/>
    <w:multiLevelType w:val="hybridMultilevel"/>
    <w:tmpl w:val="3A66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614E03"/>
    <w:multiLevelType w:val="hybridMultilevel"/>
    <w:tmpl w:val="F754E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3E"/>
    <w:rsid w:val="00004630"/>
    <w:rsid w:val="00050C7D"/>
    <w:rsid w:val="000778E2"/>
    <w:rsid w:val="00080D21"/>
    <w:rsid w:val="0008775E"/>
    <w:rsid w:val="000A6413"/>
    <w:rsid w:val="00103044"/>
    <w:rsid w:val="00113103"/>
    <w:rsid w:val="00134589"/>
    <w:rsid w:val="001A7860"/>
    <w:rsid w:val="001C256B"/>
    <w:rsid w:val="001C514E"/>
    <w:rsid w:val="001D4A94"/>
    <w:rsid w:val="00255704"/>
    <w:rsid w:val="002C474C"/>
    <w:rsid w:val="002D27F6"/>
    <w:rsid w:val="0030347E"/>
    <w:rsid w:val="00324DB8"/>
    <w:rsid w:val="0033241A"/>
    <w:rsid w:val="00343210"/>
    <w:rsid w:val="0039035E"/>
    <w:rsid w:val="003A0B34"/>
    <w:rsid w:val="003A3DAC"/>
    <w:rsid w:val="003A4C40"/>
    <w:rsid w:val="004356DB"/>
    <w:rsid w:val="004478A0"/>
    <w:rsid w:val="00455B34"/>
    <w:rsid w:val="00485DA9"/>
    <w:rsid w:val="004947C3"/>
    <w:rsid w:val="004D304D"/>
    <w:rsid w:val="004E09AB"/>
    <w:rsid w:val="00513B0D"/>
    <w:rsid w:val="00557FFD"/>
    <w:rsid w:val="00566C36"/>
    <w:rsid w:val="005A729D"/>
    <w:rsid w:val="005F2BAA"/>
    <w:rsid w:val="006001F5"/>
    <w:rsid w:val="0060290C"/>
    <w:rsid w:val="006029BF"/>
    <w:rsid w:val="006C2346"/>
    <w:rsid w:val="006C28BB"/>
    <w:rsid w:val="006C36EB"/>
    <w:rsid w:val="006D6C5F"/>
    <w:rsid w:val="006F6D57"/>
    <w:rsid w:val="00783942"/>
    <w:rsid w:val="007B79CC"/>
    <w:rsid w:val="007C2464"/>
    <w:rsid w:val="007E253E"/>
    <w:rsid w:val="008156EB"/>
    <w:rsid w:val="0087045E"/>
    <w:rsid w:val="008A32FD"/>
    <w:rsid w:val="008D20AD"/>
    <w:rsid w:val="008E7237"/>
    <w:rsid w:val="00916838"/>
    <w:rsid w:val="009348ED"/>
    <w:rsid w:val="00946544"/>
    <w:rsid w:val="00966F98"/>
    <w:rsid w:val="009C08C2"/>
    <w:rsid w:val="009C1F0C"/>
    <w:rsid w:val="009F654A"/>
    <w:rsid w:val="00A00BE2"/>
    <w:rsid w:val="00A237F2"/>
    <w:rsid w:val="00A6792C"/>
    <w:rsid w:val="00AD0D8D"/>
    <w:rsid w:val="00B0155F"/>
    <w:rsid w:val="00B1379E"/>
    <w:rsid w:val="00B239B5"/>
    <w:rsid w:val="00B4028E"/>
    <w:rsid w:val="00B45ECE"/>
    <w:rsid w:val="00B73B4E"/>
    <w:rsid w:val="00B92556"/>
    <w:rsid w:val="00BB0DC9"/>
    <w:rsid w:val="00C01585"/>
    <w:rsid w:val="00C32E7C"/>
    <w:rsid w:val="00C6737F"/>
    <w:rsid w:val="00C831B0"/>
    <w:rsid w:val="00C8593B"/>
    <w:rsid w:val="00D353CF"/>
    <w:rsid w:val="00D74CB0"/>
    <w:rsid w:val="00DC0901"/>
    <w:rsid w:val="00DD2005"/>
    <w:rsid w:val="00EF0461"/>
    <w:rsid w:val="00F37077"/>
    <w:rsid w:val="00F523DE"/>
    <w:rsid w:val="00F52CBE"/>
    <w:rsid w:val="00F931FE"/>
    <w:rsid w:val="00FB0FD2"/>
    <w:rsid w:val="00FC71B4"/>
    <w:rsid w:val="00FD6506"/>
    <w:rsid w:val="39415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DEE14"/>
  <w15:chartTrackingRefBased/>
  <w15:docId w15:val="{8E79D33B-2922-4329-A780-90DD9BB0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53E"/>
  </w:style>
  <w:style w:type="paragraph" w:styleId="Footer">
    <w:name w:val="footer"/>
    <w:basedOn w:val="Normal"/>
    <w:link w:val="FooterChar"/>
    <w:uiPriority w:val="99"/>
    <w:unhideWhenUsed/>
    <w:rsid w:val="007E2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53E"/>
  </w:style>
  <w:style w:type="table" w:styleId="TableGrid">
    <w:name w:val="Table Grid"/>
    <w:basedOn w:val="TableNormal"/>
    <w:uiPriority w:val="39"/>
    <w:rsid w:val="00485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2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BAA"/>
    <w:rPr>
      <w:rFonts w:ascii="Segoe UI" w:hAnsi="Segoe UI" w:cs="Segoe UI"/>
      <w:sz w:val="18"/>
      <w:szCs w:val="18"/>
    </w:rPr>
  </w:style>
  <w:style w:type="character" w:styleId="Hyperlink">
    <w:name w:val="Hyperlink"/>
    <w:basedOn w:val="DefaultParagraphFont"/>
    <w:uiPriority w:val="99"/>
    <w:unhideWhenUsed/>
    <w:rsid w:val="009C1F0C"/>
    <w:rPr>
      <w:color w:val="0563C1" w:themeColor="hyperlink"/>
      <w:u w:val="single"/>
    </w:rPr>
  </w:style>
  <w:style w:type="character" w:styleId="CommentReference">
    <w:name w:val="annotation reference"/>
    <w:basedOn w:val="DefaultParagraphFont"/>
    <w:uiPriority w:val="99"/>
    <w:semiHidden/>
    <w:unhideWhenUsed/>
    <w:rsid w:val="0087045E"/>
    <w:rPr>
      <w:sz w:val="16"/>
      <w:szCs w:val="16"/>
    </w:rPr>
  </w:style>
  <w:style w:type="paragraph" w:styleId="CommentText">
    <w:name w:val="annotation text"/>
    <w:basedOn w:val="Normal"/>
    <w:link w:val="CommentTextChar"/>
    <w:uiPriority w:val="99"/>
    <w:semiHidden/>
    <w:unhideWhenUsed/>
    <w:rsid w:val="0087045E"/>
    <w:pPr>
      <w:spacing w:line="240" w:lineRule="auto"/>
    </w:pPr>
    <w:rPr>
      <w:sz w:val="20"/>
      <w:szCs w:val="20"/>
    </w:rPr>
  </w:style>
  <w:style w:type="character" w:customStyle="1" w:styleId="CommentTextChar">
    <w:name w:val="Comment Text Char"/>
    <w:basedOn w:val="DefaultParagraphFont"/>
    <w:link w:val="CommentText"/>
    <w:uiPriority w:val="99"/>
    <w:semiHidden/>
    <w:rsid w:val="0087045E"/>
    <w:rPr>
      <w:sz w:val="20"/>
      <w:szCs w:val="20"/>
    </w:rPr>
  </w:style>
  <w:style w:type="paragraph" w:styleId="CommentSubject">
    <w:name w:val="annotation subject"/>
    <w:basedOn w:val="CommentText"/>
    <w:next w:val="CommentText"/>
    <w:link w:val="CommentSubjectChar"/>
    <w:uiPriority w:val="99"/>
    <w:semiHidden/>
    <w:unhideWhenUsed/>
    <w:rsid w:val="0087045E"/>
    <w:rPr>
      <w:b/>
      <w:bCs/>
    </w:rPr>
  </w:style>
  <w:style w:type="character" w:customStyle="1" w:styleId="CommentSubjectChar">
    <w:name w:val="Comment Subject Char"/>
    <w:basedOn w:val="CommentTextChar"/>
    <w:link w:val="CommentSubject"/>
    <w:uiPriority w:val="99"/>
    <w:semiHidden/>
    <w:rsid w:val="0087045E"/>
    <w:rPr>
      <w:b/>
      <w:bCs/>
      <w:sz w:val="20"/>
      <w:szCs w:val="20"/>
    </w:rPr>
  </w:style>
  <w:style w:type="paragraph" w:styleId="ListParagraph">
    <w:name w:val="List Paragraph"/>
    <w:basedOn w:val="Normal"/>
    <w:uiPriority w:val="34"/>
    <w:qFormat/>
    <w:rsid w:val="00A23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44011">
      <w:bodyDiv w:val="1"/>
      <w:marLeft w:val="0"/>
      <w:marRight w:val="0"/>
      <w:marTop w:val="0"/>
      <w:marBottom w:val="0"/>
      <w:divBdr>
        <w:top w:val="none" w:sz="0" w:space="0" w:color="auto"/>
        <w:left w:val="none" w:sz="0" w:space="0" w:color="auto"/>
        <w:bottom w:val="none" w:sz="0" w:space="0" w:color="auto"/>
        <w:right w:val="none" w:sz="0" w:space="0" w:color="auto"/>
      </w:divBdr>
    </w:div>
    <w:div w:id="890070973">
      <w:bodyDiv w:val="1"/>
      <w:marLeft w:val="0"/>
      <w:marRight w:val="0"/>
      <w:marTop w:val="0"/>
      <w:marBottom w:val="0"/>
      <w:divBdr>
        <w:top w:val="none" w:sz="0" w:space="0" w:color="auto"/>
        <w:left w:val="none" w:sz="0" w:space="0" w:color="auto"/>
        <w:bottom w:val="none" w:sz="0" w:space="0" w:color="auto"/>
        <w:right w:val="none" w:sz="0" w:space="0" w:color="auto"/>
      </w:divBdr>
    </w:div>
    <w:div w:id="1210454782">
      <w:bodyDiv w:val="1"/>
      <w:marLeft w:val="0"/>
      <w:marRight w:val="0"/>
      <w:marTop w:val="0"/>
      <w:marBottom w:val="0"/>
      <w:divBdr>
        <w:top w:val="none" w:sz="0" w:space="0" w:color="auto"/>
        <w:left w:val="none" w:sz="0" w:space="0" w:color="auto"/>
        <w:bottom w:val="none" w:sz="0" w:space="0" w:color="auto"/>
        <w:right w:val="none" w:sz="0" w:space="0" w:color="auto"/>
      </w:divBdr>
    </w:div>
    <w:div w:id="175427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mailto:nigelspears@rcdow.org.uk" TargetMode="Externa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hyperlink" Target="http://w.pfrms.co/87zbs" TargetMode="Externa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B2AD8E04A3414F9F14161CA820F1DC" ma:contentTypeVersion="2" ma:contentTypeDescription="Create a new document." ma:contentTypeScope="" ma:versionID="962fd188290070787b412860967ccab2">
  <xsd:schema xmlns:xsd="http://www.w3.org/2001/XMLSchema" xmlns:xs="http://www.w3.org/2001/XMLSchema" xmlns:p="http://schemas.microsoft.com/office/2006/metadata/properties" xmlns:ns2="19945cec-703c-4967-8a38-d8dd9a9dd758" targetNamespace="http://schemas.microsoft.com/office/2006/metadata/properties" ma:root="true" ma:fieldsID="11b82368c6a1be6f4ce00ae9a40d77fe" ns2:_="">
    <xsd:import namespace="19945cec-703c-4967-8a38-d8dd9a9dd75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45cec-703c-4967-8a38-d8dd9a9dd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CD2AE-5BA2-46E0-98D1-BB6C8ADB1A39}">
  <ds:schemaRefs>
    <ds:schemaRef ds:uri="http://schemas.microsoft.com/sharepoint/v3/contenttype/forms"/>
  </ds:schemaRefs>
</ds:datastoreItem>
</file>

<file path=customXml/itemProps2.xml><?xml version="1.0" encoding="utf-8"?>
<ds:datastoreItem xmlns:ds="http://schemas.openxmlformats.org/officeDocument/2006/customXml" ds:itemID="{9A2E3C03-DEEB-4E94-8074-3138C4EB5B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2107EC-CBF2-4685-B9C6-A505D0EC0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45cec-703c-4967-8a38-d8dd9a9dd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DD8973-0EBC-421B-9F08-096E28A3B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PPP Guide to completing online form 2018</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PPP Guide to completing online form 2018</dc:title>
  <dc:subject/>
  <dc:creator>Nigel Spears</dc:creator>
  <cp:keywords/>
  <dc:description/>
  <cp:lastModifiedBy>Nigel Spears</cp:lastModifiedBy>
  <cp:revision>2</cp:revision>
  <cp:lastPrinted>2018-01-17T18:41:00Z</cp:lastPrinted>
  <dcterms:created xsi:type="dcterms:W3CDTF">2018-10-05T13:22:00Z</dcterms:created>
  <dcterms:modified xsi:type="dcterms:W3CDTF">2018-10-05T13:22:00Z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0x010100B2B2AD8E04A3414F9F14161CA820F1DC</vt:lpwstr>
  </property>
</Properties>
</file>