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91" w:rsidRPr="00525391" w:rsidRDefault="00525391" w:rsidP="00525391">
      <w:pPr>
        <w:pStyle w:val="Heading1"/>
        <w:ind w:left="2880"/>
        <w:rPr>
          <w:rFonts w:ascii="Candara" w:hAnsi="Candara"/>
          <w:b/>
          <w:color w:val="1CA4A1"/>
        </w:rPr>
      </w:pPr>
      <w:bookmarkStart w:id="0" w:name="_Toc24724371"/>
      <w:r w:rsidRPr="00525391">
        <w:rPr>
          <w:rFonts w:ascii="Candara" w:hAnsi="Candara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C9E9F6" wp14:editId="7621729B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755650" cy="755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391">
        <w:rPr>
          <w:rFonts w:ascii="Candara" w:hAnsi="Candara"/>
          <w:b/>
          <w:color w:val="1CA4A1"/>
        </w:rPr>
        <w:t xml:space="preserve">Liturgical Vestments: Glossary </w:t>
      </w:r>
      <w:r w:rsidRPr="00525391">
        <w:rPr>
          <w:rFonts w:ascii="Candara" w:hAnsi="Candara"/>
          <w:b/>
          <w:color w:val="1CA4A1"/>
        </w:rPr>
        <w:br/>
        <w:t>Vesture the ministers wear</w:t>
      </w:r>
      <w:bookmarkEnd w:id="0"/>
    </w:p>
    <w:p w:rsidR="00525391" w:rsidRPr="00525391" w:rsidRDefault="00525391" w:rsidP="00525391"/>
    <w:p w:rsidR="00525391" w:rsidRPr="00525391" w:rsidRDefault="00525391" w:rsidP="00525391">
      <w:pPr>
        <w:spacing w:after="0" w:line="240" w:lineRule="auto"/>
        <w:rPr>
          <w:rFonts w:ascii="Candara" w:hAnsi="Candara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6241"/>
      </w:tblGrid>
      <w:tr w:rsidR="00525391" w:rsidRPr="00525391" w:rsidTr="00E3378C">
        <w:tc>
          <w:tcPr>
            <w:tcW w:w="3114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</w:pPr>
            <w:r w:rsidRPr="00525391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VESTMENT</w:t>
            </w:r>
          </w:p>
        </w:tc>
        <w:tc>
          <w:tcPr>
            <w:tcW w:w="7342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</w:pPr>
            <w:r w:rsidRPr="00525391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DESCRIPTION</w:t>
            </w:r>
          </w:p>
        </w:tc>
      </w:tr>
      <w:tr w:rsidR="00525391" w:rsidRPr="00525391" w:rsidTr="00E3378C">
        <w:tc>
          <w:tcPr>
            <w:tcW w:w="3114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</w:p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  <w:r w:rsidRPr="00525391">
              <w:rPr>
                <w:rFonts w:ascii="Candara" w:hAnsi="Candara"/>
                <w:color w:val="ED7D31" w:themeColor="accent2"/>
                <w:sz w:val="24"/>
                <w:szCs w:val="24"/>
              </w:rPr>
              <w:t>Alb</w:t>
            </w:r>
          </w:p>
        </w:tc>
        <w:tc>
          <w:tcPr>
            <w:tcW w:w="7342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525391" w:rsidRPr="00525391" w:rsidRDefault="00525391" w:rsidP="00D67781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25391">
              <w:rPr>
                <w:rFonts w:ascii="Candara" w:hAnsi="Candara"/>
                <w:sz w:val="24"/>
                <w:szCs w:val="24"/>
              </w:rPr>
              <w:t>The white garment covering one's street dress for participation in the liturgy.</w:t>
            </w:r>
          </w:p>
        </w:tc>
      </w:tr>
      <w:tr w:rsidR="00525391" w:rsidRPr="00525391" w:rsidTr="00E3378C">
        <w:tc>
          <w:tcPr>
            <w:tcW w:w="3114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</w:p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  <w:r w:rsidRPr="00525391">
              <w:rPr>
                <w:rFonts w:ascii="Candara" w:hAnsi="Candara"/>
                <w:color w:val="ED7D31" w:themeColor="accent2"/>
                <w:sz w:val="24"/>
                <w:szCs w:val="24"/>
              </w:rPr>
              <w:t>Chasuble</w:t>
            </w:r>
          </w:p>
        </w:tc>
        <w:tc>
          <w:tcPr>
            <w:tcW w:w="7342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525391" w:rsidRPr="00525391" w:rsidRDefault="00525391" w:rsidP="00D67781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25391">
              <w:rPr>
                <w:rFonts w:ascii="Candara" w:hAnsi="Candara"/>
                <w:sz w:val="24"/>
                <w:szCs w:val="24"/>
              </w:rPr>
              <w:t xml:space="preserve">The vestment worn over the </w:t>
            </w:r>
            <w:proofErr w:type="spellStart"/>
            <w:r w:rsidRPr="00525391">
              <w:rPr>
                <w:rFonts w:ascii="Candara" w:hAnsi="Candara"/>
                <w:sz w:val="24"/>
                <w:szCs w:val="24"/>
              </w:rPr>
              <w:t>alb</w:t>
            </w:r>
            <w:proofErr w:type="spellEnd"/>
            <w:r w:rsidRPr="00525391">
              <w:rPr>
                <w:rFonts w:ascii="Candara" w:hAnsi="Candara"/>
                <w:sz w:val="24"/>
                <w:szCs w:val="24"/>
              </w:rPr>
              <w:t xml:space="preserve"> by priests, bishops and Pope when celebrating the Mass.</w:t>
            </w:r>
          </w:p>
        </w:tc>
      </w:tr>
      <w:tr w:rsidR="00525391" w:rsidRPr="00525391" w:rsidTr="00E3378C">
        <w:tc>
          <w:tcPr>
            <w:tcW w:w="3114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</w:p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  <w:r w:rsidRPr="00525391">
              <w:rPr>
                <w:rFonts w:ascii="Candara" w:hAnsi="Candara"/>
                <w:color w:val="ED7D31" w:themeColor="accent2"/>
                <w:sz w:val="24"/>
                <w:szCs w:val="24"/>
              </w:rPr>
              <w:t>Cassock</w:t>
            </w:r>
          </w:p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</w:p>
        </w:tc>
        <w:tc>
          <w:tcPr>
            <w:tcW w:w="7342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525391" w:rsidRPr="00525391" w:rsidRDefault="00525391" w:rsidP="00D67781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25391">
              <w:rPr>
                <w:rFonts w:ascii="Candara" w:hAnsi="Candara"/>
                <w:sz w:val="24"/>
                <w:szCs w:val="24"/>
              </w:rPr>
              <w:t>A non-liturgical, full-length, close-fitting robe for use by priests and other clerics under liturgical vestments; usually black for priests, purple for bishops and other prelates, red for cardinals, white for the Pope.</w:t>
            </w:r>
          </w:p>
        </w:tc>
      </w:tr>
      <w:tr w:rsidR="00525391" w:rsidRPr="00525391" w:rsidTr="00E3378C">
        <w:tc>
          <w:tcPr>
            <w:tcW w:w="3114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</w:p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  <w:r w:rsidRPr="00525391">
              <w:rPr>
                <w:rFonts w:ascii="Candara" w:hAnsi="Candara"/>
                <w:color w:val="ED7D31" w:themeColor="accent2"/>
                <w:sz w:val="24"/>
                <w:szCs w:val="24"/>
              </w:rPr>
              <w:t>Stole</w:t>
            </w:r>
          </w:p>
        </w:tc>
        <w:tc>
          <w:tcPr>
            <w:tcW w:w="7342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525391" w:rsidRPr="00525391" w:rsidRDefault="00525391" w:rsidP="00D67781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25391">
              <w:rPr>
                <w:rFonts w:ascii="Candara" w:hAnsi="Candara"/>
                <w:sz w:val="24"/>
                <w:szCs w:val="24"/>
              </w:rPr>
              <w:t>The vestment worn around the neck by all ordained ministers. For priests, bishops and Pope, it hangs down in front (under the chasuble); the deacons wear it over their left shoulder crossed and fastened at the right side.</w:t>
            </w:r>
          </w:p>
        </w:tc>
      </w:tr>
      <w:tr w:rsidR="00525391" w:rsidRPr="00525391" w:rsidTr="00E3378C">
        <w:tc>
          <w:tcPr>
            <w:tcW w:w="3114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</w:p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  <w:proofErr w:type="spellStart"/>
            <w:r w:rsidRPr="00525391">
              <w:rPr>
                <w:rFonts w:ascii="Candara" w:hAnsi="Candara"/>
                <w:color w:val="ED7D31" w:themeColor="accent2"/>
                <w:sz w:val="24"/>
                <w:szCs w:val="24"/>
              </w:rPr>
              <w:t>Mitre</w:t>
            </w:r>
            <w:proofErr w:type="spellEnd"/>
          </w:p>
        </w:tc>
        <w:tc>
          <w:tcPr>
            <w:tcW w:w="7342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525391" w:rsidRPr="00525391" w:rsidRDefault="00525391" w:rsidP="00D67781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25391">
              <w:rPr>
                <w:rFonts w:ascii="Candara" w:hAnsi="Candara"/>
                <w:sz w:val="24"/>
                <w:szCs w:val="24"/>
              </w:rPr>
              <w:t>A headdress worn at some liturgical functions by bishops, abbots and, in certain cases, other ecclesiastics. Crosier (pastoral staff): The staff which a bishop carries when he presides at the liturgy.</w:t>
            </w:r>
          </w:p>
        </w:tc>
      </w:tr>
      <w:tr w:rsidR="00525391" w:rsidRPr="00525391" w:rsidTr="00E3378C">
        <w:tc>
          <w:tcPr>
            <w:tcW w:w="3114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  <w:r w:rsidRPr="00525391">
              <w:rPr>
                <w:rFonts w:ascii="Candara" w:hAnsi="Candara"/>
                <w:color w:val="ED7D31" w:themeColor="accent2"/>
                <w:sz w:val="24"/>
                <w:szCs w:val="24"/>
              </w:rPr>
              <w:t>Cincture</w:t>
            </w:r>
          </w:p>
        </w:tc>
        <w:tc>
          <w:tcPr>
            <w:tcW w:w="7342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525391" w:rsidRPr="00525391" w:rsidRDefault="00525391" w:rsidP="00D67781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25391">
              <w:rPr>
                <w:rFonts w:ascii="Candara" w:hAnsi="Candara"/>
                <w:sz w:val="24"/>
                <w:szCs w:val="24"/>
              </w:rPr>
              <w:t xml:space="preserve">A rope-like or ribbon-like article sometimes worn with priests’ vestments, encircling he body around or above the waist. A bishop’s cincture is made of intertwining gold and green threads, a </w:t>
            </w:r>
            <w:proofErr w:type="gramStart"/>
            <w:r w:rsidRPr="00525391">
              <w:rPr>
                <w:rFonts w:ascii="Candara" w:hAnsi="Candara"/>
                <w:sz w:val="24"/>
                <w:szCs w:val="24"/>
              </w:rPr>
              <w:t>cardinal’s</w:t>
            </w:r>
            <w:proofErr w:type="gramEnd"/>
            <w:r w:rsidRPr="00525391">
              <w:rPr>
                <w:rFonts w:ascii="Candara" w:hAnsi="Candara"/>
                <w:sz w:val="24"/>
                <w:szCs w:val="24"/>
              </w:rPr>
              <w:t xml:space="preserve"> has red and gold and the pope’s has white and gold.</w:t>
            </w:r>
          </w:p>
        </w:tc>
      </w:tr>
      <w:tr w:rsidR="00525391" w:rsidRPr="00525391" w:rsidTr="00E3378C">
        <w:tc>
          <w:tcPr>
            <w:tcW w:w="3114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</w:p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color w:val="ED7D31" w:themeColor="accent2"/>
                <w:sz w:val="24"/>
                <w:szCs w:val="24"/>
              </w:rPr>
            </w:pPr>
            <w:r w:rsidRPr="00525391">
              <w:rPr>
                <w:rFonts w:ascii="Candara" w:hAnsi="Candara"/>
                <w:color w:val="ED7D31" w:themeColor="accent2"/>
                <w:sz w:val="24"/>
                <w:szCs w:val="24"/>
              </w:rPr>
              <w:t>Crosier</w:t>
            </w:r>
          </w:p>
        </w:tc>
        <w:tc>
          <w:tcPr>
            <w:tcW w:w="7342" w:type="dxa"/>
          </w:tcPr>
          <w:p w:rsidR="00525391" w:rsidRPr="00525391" w:rsidRDefault="00525391" w:rsidP="00E3378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525391" w:rsidRPr="00525391" w:rsidRDefault="00525391" w:rsidP="00D67781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25391">
              <w:rPr>
                <w:rFonts w:ascii="Candara" w:hAnsi="Candara"/>
                <w:sz w:val="24"/>
                <w:szCs w:val="24"/>
              </w:rPr>
              <w:t>This is a crook/staff symbolizing his role as a shepherd.</w:t>
            </w:r>
            <w:bookmarkStart w:id="1" w:name="_GoBack"/>
            <w:bookmarkEnd w:id="1"/>
          </w:p>
        </w:tc>
      </w:tr>
    </w:tbl>
    <w:p w:rsidR="003F3EE4" w:rsidRDefault="003F3EE4">
      <w:pPr>
        <w:rPr>
          <w:rFonts w:ascii="Candara" w:hAnsi="Candara"/>
          <w:sz w:val="24"/>
          <w:szCs w:val="24"/>
        </w:rPr>
      </w:pPr>
    </w:p>
    <w:p w:rsidR="00D67781" w:rsidRDefault="00D67781" w:rsidP="00D67781">
      <w:pPr>
        <w:rPr>
          <w:rFonts w:ascii="Candara" w:hAnsi="Candara"/>
          <w:b/>
          <w:color w:val="FF0000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For more information about </w:t>
      </w:r>
      <w:r>
        <w:rPr>
          <w:rFonts w:ascii="Candara" w:hAnsi="Candara"/>
          <w:sz w:val="24"/>
          <w:szCs w:val="24"/>
        </w:rPr>
        <w:t xml:space="preserve">vestments and liturgical colours at </w:t>
      </w:r>
      <w:r>
        <w:rPr>
          <w:rFonts w:ascii="Candara" w:hAnsi="Candara"/>
          <w:sz w:val="24"/>
          <w:szCs w:val="24"/>
        </w:rPr>
        <w:t xml:space="preserve">Mass see </w:t>
      </w:r>
      <w:r>
        <w:rPr>
          <w:rFonts w:ascii="Candara" w:hAnsi="Candara"/>
          <w:sz w:val="24"/>
          <w:szCs w:val="24"/>
        </w:rPr>
        <w:br/>
      </w:r>
      <w:r w:rsidRPr="004F3862">
        <w:rPr>
          <w:rFonts w:ascii="Candara" w:hAnsi="Candara"/>
          <w:sz w:val="24"/>
          <w:szCs w:val="24"/>
        </w:rPr>
        <w:t>Q &amp; A GUIDELINES FOR CELEBRATING SCHOOL MASSES</w:t>
      </w:r>
      <w:r>
        <w:t xml:space="preserve"> </w:t>
      </w:r>
      <w:hyperlink r:id="rId5" w:history="1">
        <w:r w:rsidRPr="00344168">
          <w:rPr>
            <w:rStyle w:val="Hyperlink"/>
            <w:rFonts w:ascii="Candara" w:hAnsi="Candara"/>
            <w:sz w:val="24"/>
            <w:szCs w:val="24"/>
          </w:rPr>
          <w:t>https://education.rcdow.org.uk/wp-content/uploads/2020/04/Mass-Guidelines.pdf</w:t>
        </w:r>
      </w:hyperlink>
    </w:p>
    <w:p w:rsidR="00D67781" w:rsidRPr="00525391" w:rsidRDefault="00D67781">
      <w:pPr>
        <w:rPr>
          <w:rFonts w:ascii="Candara" w:hAnsi="Candara"/>
          <w:sz w:val="24"/>
          <w:szCs w:val="24"/>
        </w:rPr>
      </w:pPr>
    </w:p>
    <w:sectPr w:rsidR="00D67781" w:rsidRPr="00525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91"/>
    <w:rsid w:val="003F3EE4"/>
    <w:rsid w:val="00525391"/>
    <w:rsid w:val="0062092E"/>
    <w:rsid w:val="00D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BFB6"/>
  <w15:chartTrackingRefBased/>
  <w15:docId w15:val="{52F3C44A-012F-4639-BD16-87C1059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391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253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rcdow.org.uk/wp-content/uploads/2020/04/Mass-Guideline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Arundell</dc:creator>
  <cp:keywords/>
  <dc:description/>
  <cp:lastModifiedBy>Elaine Arundell</cp:lastModifiedBy>
  <cp:revision>2</cp:revision>
  <dcterms:created xsi:type="dcterms:W3CDTF">2022-10-11T11:30:00Z</dcterms:created>
  <dcterms:modified xsi:type="dcterms:W3CDTF">2022-10-11T11:30:00Z</dcterms:modified>
</cp:coreProperties>
</file>