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E07" w:rsidRDefault="00BE2E07" w:rsidP="00BE2E07">
      <w:pPr>
        <w:pStyle w:val="Heading1"/>
        <w:jc w:val="center"/>
        <w:rPr>
          <w:rFonts w:ascii="Candara" w:hAnsi="Candara"/>
          <w:b/>
          <w:color w:val="1CA4A1"/>
        </w:rPr>
      </w:pPr>
      <w:bookmarkStart w:id="0" w:name="_Toc24724367"/>
      <w:r>
        <w:rPr>
          <w:rFonts w:cstheme="majorHAnsi"/>
          <w:noProof/>
          <w:lang w:eastAsia="en-GB"/>
        </w:rPr>
        <w:drawing>
          <wp:anchor distT="0" distB="0" distL="114300" distR="114300" simplePos="0" relativeHeight="251659264" behindDoc="1" locked="0" layoutInCell="1" allowOverlap="1" wp14:anchorId="067281FB" wp14:editId="71F12A5C">
            <wp:simplePos x="0" y="0"/>
            <wp:positionH relativeFrom="margin">
              <wp:align>left</wp:align>
            </wp:positionH>
            <wp:positionV relativeFrom="paragraph">
              <wp:posOffset>0</wp:posOffset>
            </wp:positionV>
            <wp:extent cx="755650" cy="7556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512D">
        <w:rPr>
          <w:rFonts w:ascii="Candara" w:hAnsi="Candara"/>
          <w:b/>
          <w:color w:val="1CA4A1"/>
        </w:rPr>
        <w:t>School Masses and Liturgies Plan</w:t>
      </w:r>
      <w:bookmarkEnd w:id="0"/>
    </w:p>
    <w:p w:rsidR="00BE2E07" w:rsidRDefault="00BE2E07" w:rsidP="00BE2E07">
      <w:pPr>
        <w:spacing w:after="0" w:line="240" w:lineRule="auto"/>
        <w:rPr>
          <w:rFonts w:ascii="Candara" w:hAnsi="Candara"/>
          <w:color w:val="FF0066"/>
          <w:sz w:val="24"/>
          <w:szCs w:val="24"/>
        </w:rPr>
      </w:pPr>
    </w:p>
    <w:p w:rsidR="00BE2E07" w:rsidRDefault="00BE2E07" w:rsidP="00BE2E07">
      <w:pPr>
        <w:spacing w:after="0" w:line="240" w:lineRule="auto"/>
        <w:rPr>
          <w:rFonts w:ascii="Candara" w:hAnsi="Candara"/>
          <w:color w:val="FF0066"/>
          <w:sz w:val="24"/>
          <w:szCs w:val="24"/>
        </w:rPr>
      </w:pPr>
    </w:p>
    <w:p w:rsidR="00BE2E07" w:rsidRPr="00B02595" w:rsidRDefault="00BE2E07" w:rsidP="00BE2E07">
      <w:pPr>
        <w:spacing w:after="0" w:line="240" w:lineRule="auto"/>
        <w:rPr>
          <w:rFonts w:ascii="Candara" w:hAnsi="Candara"/>
          <w:color w:val="FF0066"/>
          <w:sz w:val="24"/>
          <w:szCs w:val="24"/>
        </w:rPr>
      </w:pPr>
      <w:r w:rsidRPr="005F7145">
        <w:rPr>
          <w:rFonts w:ascii="Candara" w:hAnsi="Candara"/>
          <w:color w:val="FF0066"/>
          <w:sz w:val="24"/>
          <w:szCs w:val="24"/>
        </w:rPr>
        <w:t>The list</w:t>
      </w:r>
      <w:r>
        <w:rPr>
          <w:rFonts w:ascii="Candara" w:hAnsi="Candara"/>
          <w:color w:val="FF0066"/>
          <w:sz w:val="24"/>
          <w:szCs w:val="24"/>
        </w:rPr>
        <w:t xml:space="preserve"> below</w:t>
      </w:r>
      <w:r w:rsidRPr="005F7145">
        <w:rPr>
          <w:rFonts w:ascii="Candara" w:hAnsi="Candara"/>
          <w:color w:val="FF0066"/>
          <w:sz w:val="24"/>
          <w:szCs w:val="24"/>
        </w:rPr>
        <w:t xml:space="preserve"> is an example of</w:t>
      </w:r>
      <w:r>
        <w:rPr>
          <w:rFonts w:ascii="Candara" w:hAnsi="Candara"/>
          <w:color w:val="FF0066"/>
          <w:sz w:val="24"/>
          <w:szCs w:val="24"/>
        </w:rPr>
        <w:t xml:space="preserve"> all</w:t>
      </w:r>
      <w:r w:rsidRPr="005F7145">
        <w:rPr>
          <w:rFonts w:ascii="Candara" w:hAnsi="Candara"/>
          <w:color w:val="FF0066"/>
          <w:sz w:val="24"/>
          <w:szCs w:val="24"/>
        </w:rPr>
        <w:t xml:space="preserve"> the</w:t>
      </w:r>
      <w:r>
        <w:rPr>
          <w:rFonts w:ascii="Candara" w:hAnsi="Candara"/>
          <w:color w:val="FF0066"/>
          <w:sz w:val="24"/>
          <w:szCs w:val="24"/>
        </w:rPr>
        <w:t xml:space="preserve"> school</w:t>
      </w:r>
      <w:r w:rsidRPr="005F7145">
        <w:rPr>
          <w:rFonts w:ascii="Candara" w:hAnsi="Candara"/>
          <w:color w:val="FF0066"/>
          <w:sz w:val="24"/>
          <w:szCs w:val="24"/>
        </w:rPr>
        <w:t xml:space="preserve"> Liturgies/Masses that could take place throughout the year. It may be that these are attended on a rotational basis, or that the whole school attends each one. Where is </w:t>
      </w:r>
      <w:proofErr w:type="spellStart"/>
      <w:r w:rsidRPr="005F7145">
        <w:rPr>
          <w:rFonts w:ascii="Candara" w:hAnsi="Candara"/>
          <w:color w:val="FF0066"/>
          <w:sz w:val="24"/>
          <w:szCs w:val="24"/>
        </w:rPr>
        <w:t>is</w:t>
      </w:r>
      <w:proofErr w:type="spellEnd"/>
      <w:r w:rsidRPr="005F7145">
        <w:rPr>
          <w:rFonts w:ascii="Candara" w:hAnsi="Candara"/>
          <w:color w:val="FF0066"/>
          <w:sz w:val="24"/>
          <w:szCs w:val="24"/>
        </w:rPr>
        <w:t xml:space="preserve"> difficult to attend Mass, a Liturgy could be celebrated instead. Pupils can be involved in the planning, preparation and leading of various elements of the Mass, although it is important that schools liaise with their Parish Priest to plan for the year and discuss expectations and practicalities.</w:t>
      </w:r>
    </w:p>
    <w:p w:rsidR="00BE2E07" w:rsidRPr="008422B3" w:rsidRDefault="00BE2E07" w:rsidP="00BE2E07"/>
    <w:tbl>
      <w:tblPr>
        <w:tblStyle w:val="TableGrid"/>
        <w:tblW w:w="0" w:type="auto"/>
        <w:tblLook w:val="04A0" w:firstRow="1" w:lastRow="0" w:firstColumn="1" w:lastColumn="0" w:noHBand="0" w:noVBand="1"/>
      </w:tblPr>
      <w:tblGrid>
        <w:gridCol w:w="3649"/>
        <w:gridCol w:w="1125"/>
        <w:gridCol w:w="2278"/>
        <w:gridCol w:w="1964"/>
      </w:tblGrid>
      <w:tr w:rsidR="00BE2E07" w:rsidRPr="00B361F4" w:rsidTr="00BE2E07">
        <w:tc>
          <w:tcPr>
            <w:tcW w:w="3649" w:type="dxa"/>
          </w:tcPr>
          <w:p w:rsidR="00BE2E07" w:rsidRPr="004776DE" w:rsidRDefault="00BE2E07" w:rsidP="00E3378C">
            <w:pPr>
              <w:spacing w:after="0" w:line="240" w:lineRule="auto"/>
              <w:rPr>
                <w:rFonts w:ascii="Candara" w:eastAsiaTheme="majorEastAsia" w:hAnsi="Candara" w:cstheme="majorBidi"/>
                <w:b/>
                <w:caps/>
                <w:color w:val="ED7D31" w:themeColor="accent2"/>
                <w:sz w:val="24"/>
                <w:szCs w:val="24"/>
              </w:rPr>
            </w:pPr>
            <w:r w:rsidRPr="004776DE">
              <w:rPr>
                <w:rFonts w:ascii="Candara" w:hAnsi="Candara"/>
                <w:b/>
                <w:color w:val="ED7D31" w:themeColor="accent2"/>
                <w:sz w:val="32"/>
                <w:szCs w:val="32"/>
              </w:rPr>
              <w:t>CELEBRATION</w:t>
            </w:r>
          </w:p>
        </w:tc>
        <w:tc>
          <w:tcPr>
            <w:tcW w:w="1125" w:type="dxa"/>
          </w:tcPr>
          <w:p w:rsidR="00BE2E07" w:rsidRPr="004776DE" w:rsidRDefault="00BE2E07" w:rsidP="00E3378C">
            <w:pPr>
              <w:spacing w:after="0" w:line="240" w:lineRule="auto"/>
              <w:rPr>
                <w:rFonts w:ascii="Candara" w:hAnsi="Candara"/>
                <w:b/>
                <w:color w:val="ED7D31" w:themeColor="accent2"/>
                <w:sz w:val="32"/>
                <w:szCs w:val="32"/>
              </w:rPr>
            </w:pPr>
            <w:r w:rsidRPr="004776DE">
              <w:rPr>
                <w:rFonts w:ascii="Candara" w:hAnsi="Candara"/>
                <w:b/>
                <w:color w:val="ED7D31" w:themeColor="accent2"/>
                <w:sz w:val="32"/>
                <w:szCs w:val="32"/>
              </w:rPr>
              <w:t>DATE</w:t>
            </w:r>
          </w:p>
        </w:tc>
        <w:tc>
          <w:tcPr>
            <w:tcW w:w="2278" w:type="dxa"/>
          </w:tcPr>
          <w:p w:rsidR="00BE2E07" w:rsidRPr="004776DE" w:rsidRDefault="00BE2E07" w:rsidP="00E3378C">
            <w:pPr>
              <w:spacing w:after="0" w:line="240" w:lineRule="auto"/>
              <w:rPr>
                <w:rFonts w:ascii="Candara" w:hAnsi="Candara"/>
                <w:b/>
                <w:color w:val="ED7D31" w:themeColor="accent2"/>
                <w:sz w:val="32"/>
                <w:szCs w:val="32"/>
              </w:rPr>
            </w:pPr>
            <w:r w:rsidRPr="004776DE">
              <w:rPr>
                <w:rFonts w:ascii="Candara" w:hAnsi="Candara"/>
                <w:b/>
                <w:color w:val="ED7D31" w:themeColor="accent2"/>
                <w:sz w:val="32"/>
                <w:szCs w:val="32"/>
              </w:rPr>
              <w:t>RESOURCES</w:t>
            </w:r>
          </w:p>
        </w:tc>
        <w:tc>
          <w:tcPr>
            <w:tcW w:w="1964" w:type="dxa"/>
          </w:tcPr>
          <w:p w:rsidR="00BE2E07" w:rsidRPr="004776DE" w:rsidRDefault="00BE2E07" w:rsidP="00E3378C">
            <w:pPr>
              <w:spacing w:after="0" w:line="240" w:lineRule="auto"/>
              <w:rPr>
                <w:rFonts w:ascii="Candara" w:hAnsi="Candara"/>
                <w:b/>
                <w:color w:val="ED7D31" w:themeColor="accent2"/>
                <w:sz w:val="32"/>
                <w:szCs w:val="32"/>
              </w:rPr>
            </w:pPr>
            <w:r>
              <w:rPr>
                <w:rFonts w:ascii="Candara" w:hAnsi="Candara"/>
                <w:b/>
                <w:color w:val="ED7D31" w:themeColor="accent2"/>
                <w:sz w:val="32"/>
                <w:szCs w:val="32"/>
              </w:rPr>
              <w:t>PUPILS</w:t>
            </w:r>
          </w:p>
        </w:tc>
      </w:tr>
      <w:tr w:rsidR="00BE2E07" w:rsidRPr="00B361F4" w:rsidTr="00BE2E07">
        <w:tc>
          <w:tcPr>
            <w:tcW w:w="3649" w:type="dxa"/>
          </w:tcPr>
          <w:p w:rsidR="00BE2E07" w:rsidRPr="00356196" w:rsidRDefault="00BE2E07" w:rsidP="00E3378C">
            <w:pPr>
              <w:spacing w:after="0" w:line="240" w:lineRule="auto"/>
              <w:rPr>
                <w:rFonts w:ascii="Candara" w:hAnsi="Candara"/>
                <w:sz w:val="32"/>
                <w:szCs w:val="32"/>
              </w:rPr>
            </w:pPr>
            <w:r>
              <w:rPr>
                <w:rFonts w:ascii="Candara" w:hAnsi="Candara"/>
                <w:sz w:val="32"/>
                <w:szCs w:val="32"/>
              </w:rPr>
              <w:t>Beginning of Y</w:t>
            </w:r>
            <w:r w:rsidRPr="00356196">
              <w:rPr>
                <w:rFonts w:ascii="Candara" w:hAnsi="Candara"/>
                <w:sz w:val="32"/>
                <w:szCs w:val="32"/>
              </w:rPr>
              <w:t>ear Mass</w:t>
            </w:r>
          </w:p>
        </w:tc>
        <w:tc>
          <w:tcPr>
            <w:tcW w:w="1125" w:type="dxa"/>
          </w:tcPr>
          <w:p w:rsidR="00BE2E07" w:rsidRPr="0060640E" w:rsidRDefault="00BE2E07" w:rsidP="00E3378C">
            <w:pPr>
              <w:spacing w:after="0" w:line="240" w:lineRule="auto"/>
              <w:rPr>
                <w:rFonts w:ascii="Candara" w:hAnsi="Candara"/>
                <w:sz w:val="58"/>
                <w:szCs w:val="58"/>
              </w:rPr>
            </w:pPr>
          </w:p>
        </w:tc>
        <w:tc>
          <w:tcPr>
            <w:tcW w:w="2278" w:type="dxa"/>
          </w:tcPr>
          <w:p w:rsidR="00BE2E07" w:rsidRPr="001905EE" w:rsidRDefault="00BE2E07" w:rsidP="00E3378C">
            <w:pPr>
              <w:spacing w:after="0" w:line="240" w:lineRule="auto"/>
              <w:rPr>
                <w:rFonts w:ascii="Candara" w:hAnsi="Candara"/>
                <w:sz w:val="40"/>
                <w:szCs w:val="40"/>
              </w:rPr>
            </w:pPr>
          </w:p>
          <w:p w:rsidR="00BE2E07" w:rsidRPr="001905EE" w:rsidRDefault="00BE2E07" w:rsidP="00E3378C">
            <w:pPr>
              <w:spacing w:after="0" w:line="240" w:lineRule="auto"/>
              <w:rPr>
                <w:rFonts w:ascii="Candara" w:hAnsi="Candara"/>
                <w:sz w:val="40"/>
                <w:szCs w:val="40"/>
              </w:rPr>
            </w:pPr>
          </w:p>
        </w:tc>
        <w:tc>
          <w:tcPr>
            <w:tcW w:w="1964" w:type="dxa"/>
          </w:tcPr>
          <w:p w:rsidR="00BE2E07" w:rsidRPr="001905EE" w:rsidRDefault="00BE2E07" w:rsidP="00E3378C">
            <w:pPr>
              <w:spacing w:after="0" w:line="240" w:lineRule="auto"/>
              <w:rPr>
                <w:rFonts w:ascii="Candara" w:hAnsi="Candara"/>
                <w:sz w:val="40"/>
                <w:szCs w:val="40"/>
              </w:rPr>
            </w:pPr>
          </w:p>
        </w:tc>
      </w:tr>
      <w:tr w:rsidR="00BE2E07" w:rsidRPr="00B361F4" w:rsidTr="00BE2E07">
        <w:tc>
          <w:tcPr>
            <w:tcW w:w="3649" w:type="dxa"/>
          </w:tcPr>
          <w:p w:rsidR="00BE2E07" w:rsidRDefault="00BE2E07" w:rsidP="00E3378C">
            <w:pPr>
              <w:spacing w:after="0" w:line="240" w:lineRule="auto"/>
              <w:rPr>
                <w:rFonts w:ascii="Candara" w:hAnsi="Candara"/>
                <w:sz w:val="32"/>
                <w:szCs w:val="32"/>
              </w:rPr>
            </w:pPr>
            <w:r w:rsidRPr="00356196">
              <w:rPr>
                <w:rFonts w:ascii="Candara" w:hAnsi="Candara"/>
                <w:sz w:val="32"/>
                <w:szCs w:val="32"/>
              </w:rPr>
              <w:t xml:space="preserve">Harvest </w:t>
            </w:r>
            <w:r>
              <w:rPr>
                <w:rFonts w:ascii="Candara" w:hAnsi="Candara"/>
                <w:sz w:val="32"/>
                <w:szCs w:val="32"/>
              </w:rPr>
              <w:t>L</w:t>
            </w:r>
            <w:r w:rsidRPr="00356196">
              <w:rPr>
                <w:rFonts w:ascii="Candara" w:hAnsi="Candara"/>
                <w:sz w:val="32"/>
                <w:szCs w:val="32"/>
              </w:rPr>
              <w:t>iturgy</w:t>
            </w:r>
          </w:p>
          <w:p w:rsidR="00BE2E07" w:rsidRPr="00356196" w:rsidRDefault="00BE2E07" w:rsidP="00E3378C">
            <w:pPr>
              <w:spacing w:after="0" w:line="240" w:lineRule="auto"/>
              <w:rPr>
                <w:rFonts w:ascii="Candara" w:hAnsi="Candara"/>
                <w:sz w:val="32"/>
                <w:szCs w:val="32"/>
              </w:rPr>
            </w:pPr>
          </w:p>
        </w:tc>
        <w:tc>
          <w:tcPr>
            <w:tcW w:w="1125" w:type="dxa"/>
          </w:tcPr>
          <w:p w:rsidR="00BE2E07" w:rsidRPr="0060640E" w:rsidRDefault="00BE2E07" w:rsidP="00E3378C">
            <w:pPr>
              <w:spacing w:after="0" w:line="240" w:lineRule="auto"/>
              <w:rPr>
                <w:rFonts w:ascii="Candara" w:hAnsi="Candara"/>
                <w:sz w:val="58"/>
                <w:szCs w:val="58"/>
              </w:rPr>
            </w:pPr>
          </w:p>
        </w:tc>
        <w:tc>
          <w:tcPr>
            <w:tcW w:w="2278" w:type="dxa"/>
          </w:tcPr>
          <w:p w:rsidR="00BE2E07" w:rsidRPr="001905EE" w:rsidRDefault="00BE2E07" w:rsidP="00E3378C">
            <w:pPr>
              <w:spacing w:after="0" w:line="240" w:lineRule="auto"/>
              <w:rPr>
                <w:rFonts w:ascii="Candara" w:hAnsi="Candara"/>
                <w:sz w:val="40"/>
                <w:szCs w:val="40"/>
              </w:rPr>
            </w:pPr>
          </w:p>
          <w:p w:rsidR="00BE2E07" w:rsidRPr="001905EE" w:rsidRDefault="00BE2E07" w:rsidP="00E3378C">
            <w:pPr>
              <w:spacing w:after="0" w:line="240" w:lineRule="auto"/>
              <w:rPr>
                <w:rFonts w:ascii="Candara" w:hAnsi="Candara"/>
                <w:sz w:val="40"/>
                <w:szCs w:val="40"/>
              </w:rPr>
            </w:pPr>
          </w:p>
        </w:tc>
        <w:tc>
          <w:tcPr>
            <w:tcW w:w="1964" w:type="dxa"/>
          </w:tcPr>
          <w:p w:rsidR="00BE2E07" w:rsidRPr="001905EE" w:rsidRDefault="00BE2E07" w:rsidP="00E3378C">
            <w:pPr>
              <w:spacing w:after="0" w:line="240" w:lineRule="auto"/>
              <w:rPr>
                <w:rFonts w:ascii="Candara" w:hAnsi="Candara"/>
                <w:sz w:val="40"/>
                <w:szCs w:val="40"/>
              </w:rPr>
            </w:pPr>
          </w:p>
        </w:tc>
      </w:tr>
      <w:tr w:rsidR="00BE2E07" w:rsidRPr="00B361F4" w:rsidTr="00BE2E07">
        <w:tc>
          <w:tcPr>
            <w:tcW w:w="3649" w:type="dxa"/>
          </w:tcPr>
          <w:p w:rsidR="00BE2E07" w:rsidRPr="00356196" w:rsidRDefault="00BE2E07" w:rsidP="00E3378C">
            <w:pPr>
              <w:spacing w:after="0" w:line="240" w:lineRule="auto"/>
              <w:rPr>
                <w:rFonts w:ascii="Candara" w:hAnsi="Candara"/>
                <w:sz w:val="32"/>
                <w:szCs w:val="32"/>
              </w:rPr>
            </w:pPr>
            <w:r w:rsidRPr="00356196">
              <w:rPr>
                <w:rFonts w:ascii="Candara" w:hAnsi="Candara"/>
                <w:sz w:val="32"/>
                <w:szCs w:val="32"/>
              </w:rPr>
              <w:t>All Saints Day Mass</w:t>
            </w:r>
          </w:p>
        </w:tc>
        <w:tc>
          <w:tcPr>
            <w:tcW w:w="1125" w:type="dxa"/>
          </w:tcPr>
          <w:p w:rsidR="00BE2E07" w:rsidRPr="0060640E" w:rsidRDefault="00BE2E07" w:rsidP="00E3378C">
            <w:pPr>
              <w:spacing w:after="0" w:line="240" w:lineRule="auto"/>
              <w:rPr>
                <w:rFonts w:ascii="Candara" w:hAnsi="Candara"/>
                <w:sz w:val="58"/>
                <w:szCs w:val="58"/>
              </w:rPr>
            </w:pPr>
          </w:p>
        </w:tc>
        <w:tc>
          <w:tcPr>
            <w:tcW w:w="2278" w:type="dxa"/>
          </w:tcPr>
          <w:p w:rsidR="00BE2E07" w:rsidRPr="001905EE" w:rsidRDefault="00BE2E07" w:rsidP="00E3378C">
            <w:pPr>
              <w:spacing w:after="0" w:line="240" w:lineRule="auto"/>
              <w:rPr>
                <w:rFonts w:ascii="Candara" w:hAnsi="Candara"/>
                <w:sz w:val="40"/>
                <w:szCs w:val="40"/>
              </w:rPr>
            </w:pPr>
          </w:p>
          <w:p w:rsidR="00BE2E07" w:rsidRPr="001905EE" w:rsidRDefault="00BE2E07" w:rsidP="00E3378C">
            <w:pPr>
              <w:spacing w:after="0" w:line="240" w:lineRule="auto"/>
              <w:rPr>
                <w:rFonts w:ascii="Candara" w:hAnsi="Candara"/>
                <w:sz w:val="40"/>
                <w:szCs w:val="40"/>
              </w:rPr>
            </w:pPr>
          </w:p>
        </w:tc>
        <w:tc>
          <w:tcPr>
            <w:tcW w:w="1964" w:type="dxa"/>
          </w:tcPr>
          <w:p w:rsidR="00BE2E07" w:rsidRPr="001905EE" w:rsidRDefault="00BE2E07" w:rsidP="00E3378C">
            <w:pPr>
              <w:spacing w:after="0" w:line="240" w:lineRule="auto"/>
              <w:rPr>
                <w:rFonts w:ascii="Candara" w:hAnsi="Candara"/>
                <w:sz w:val="40"/>
                <w:szCs w:val="40"/>
              </w:rPr>
            </w:pPr>
          </w:p>
        </w:tc>
      </w:tr>
      <w:tr w:rsidR="00BE2E07" w:rsidRPr="00B361F4" w:rsidTr="00BE2E07">
        <w:tc>
          <w:tcPr>
            <w:tcW w:w="3649" w:type="dxa"/>
          </w:tcPr>
          <w:p w:rsidR="00BE2E07" w:rsidRPr="00356196" w:rsidRDefault="00BE2E07" w:rsidP="00E3378C">
            <w:pPr>
              <w:spacing w:after="0" w:line="240" w:lineRule="auto"/>
              <w:rPr>
                <w:rFonts w:ascii="Candara" w:hAnsi="Candara"/>
                <w:sz w:val="32"/>
                <w:szCs w:val="32"/>
              </w:rPr>
            </w:pPr>
            <w:r>
              <w:rPr>
                <w:rFonts w:ascii="Candara" w:hAnsi="Candara"/>
                <w:sz w:val="32"/>
                <w:szCs w:val="32"/>
              </w:rPr>
              <w:t>Remembrance L</w:t>
            </w:r>
            <w:r w:rsidRPr="00356196">
              <w:rPr>
                <w:rFonts w:ascii="Candara" w:hAnsi="Candara"/>
                <w:sz w:val="32"/>
                <w:szCs w:val="32"/>
              </w:rPr>
              <w:t>iturgy</w:t>
            </w:r>
          </w:p>
        </w:tc>
        <w:tc>
          <w:tcPr>
            <w:tcW w:w="1125" w:type="dxa"/>
          </w:tcPr>
          <w:p w:rsidR="00BE2E07" w:rsidRPr="0060640E" w:rsidRDefault="00BE2E07" w:rsidP="00E3378C">
            <w:pPr>
              <w:spacing w:after="0" w:line="240" w:lineRule="auto"/>
              <w:rPr>
                <w:rFonts w:ascii="Candara" w:hAnsi="Candara"/>
                <w:sz w:val="58"/>
                <w:szCs w:val="58"/>
              </w:rPr>
            </w:pPr>
          </w:p>
        </w:tc>
        <w:tc>
          <w:tcPr>
            <w:tcW w:w="2278" w:type="dxa"/>
          </w:tcPr>
          <w:p w:rsidR="00BE2E07" w:rsidRPr="001905EE" w:rsidRDefault="00BE2E07" w:rsidP="00E3378C">
            <w:pPr>
              <w:spacing w:after="0" w:line="240" w:lineRule="auto"/>
              <w:rPr>
                <w:rFonts w:ascii="Candara" w:hAnsi="Candara"/>
                <w:sz w:val="40"/>
                <w:szCs w:val="40"/>
              </w:rPr>
            </w:pPr>
          </w:p>
          <w:p w:rsidR="00BE2E07" w:rsidRPr="001905EE" w:rsidRDefault="00BE2E07" w:rsidP="00E3378C">
            <w:pPr>
              <w:spacing w:after="0" w:line="240" w:lineRule="auto"/>
              <w:rPr>
                <w:rFonts w:ascii="Candara" w:hAnsi="Candara"/>
                <w:sz w:val="40"/>
                <w:szCs w:val="40"/>
              </w:rPr>
            </w:pPr>
          </w:p>
        </w:tc>
        <w:tc>
          <w:tcPr>
            <w:tcW w:w="1964" w:type="dxa"/>
          </w:tcPr>
          <w:p w:rsidR="00BE2E07" w:rsidRPr="001905EE" w:rsidRDefault="00BE2E07" w:rsidP="00E3378C">
            <w:pPr>
              <w:spacing w:after="0" w:line="240" w:lineRule="auto"/>
              <w:rPr>
                <w:rFonts w:ascii="Candara" w:hAnsi="Candara"/>
                <w:sz w:val="40"/>
                <w:szCs w:val="40"/>
              </w:rPr>
            </w:pPr>
          </w:p>
        </w:tc>
      </w:tr>
      <w:tr w:rsidR="00BE2E07" w:rsidRPr="00B361F4" w:rsidTr="00BE2E07">
        <w:tc>
          <w:tcPr>
            <w:tcW w:w="3649" w:type="dxa"/>
          </w:tcPr>
          <w:p w:rsidR="00BE2E07" w:rsidRPr="00356196" w:rsidRDefault="00BE2E07" w:rsidP="00E3378C">
            <w:pPr>
              <w:spacing w:after="0" w:line="240" w:lineRule="auto"/>
              <w:rPr>
                <w:rFonts w:ascii="Candara" w:hAnsi="Candara"/>
                <w:sz w:val="32"/>
                <w:szCs w:val="32"/>
              </w:rPr>
            </w:pPr>
            <w:r>
              <w:rPr>
                <w:rFonts w:ascii="Candara" w:hAnsi="Candara"/>
                <w:sz w:val="32"/>
                <w:szCs w:val="32"/>
              </w:rPr>
              <w:t>Advent L</w:t>
            </w:r>
            <w:r w:rsidRPr="00356196">
              <w:rPr>
                <w:rFonts w:ascii="Candara" w:hAnsi="Candara"/>
                <w:sz w:val="32"/>
                <w:szCs w:val="32"/>
              </w:rPr>
              <w:t>iturgy KS1/EYFS</w:t>
            </w:r>
          </w:p>
        </w:tc>
        <w:tc>
          <w:tcPr>
            <w:tcW w:w="1125" w:type="dxa"/>
          </w:tcPr>
          <w:p w:rsidR="00BE2E07" w:rsidRPr="0060640E" w:rsidRDefault="00BE2E07" w:rsidP="00E3378C">
            <w:pPr>
              <w:spacing w:after="0" w:line="240" w:lineRule="auto"/>
              <w:rPr>
                <w:rFonts w:ascii="Candara" w:hAnsi="Candara"/>
                <w:sz w:val="58"/>
                <w:szCs w:val="58"/>
              </w:rPr>
            </w:pPr>
          </w:p>
        </w:tc>
        <w:tc>
          <w:tcPr>
            <w:tcW w:w="2278" w:type="dxa"/>
          </w:tcPr>
          <w:p w:rsidR="00BE2E07" w:rsidRPr="001905EE" w:rsidRDefault="00BE2E07" w:rsidP="00E3378C">
            <w:pPr>
              <w:spacing w:after="0" w:line="240" w:lineRule="auto"/>
              <w:rPr>
                <w:rFonts w:ascii="Candara" w:hAnsi="Candara"/>
                <w:sz w:val="40"/>
                <w:szCs w:val="40"/>
              </w:rPr>
            </w:pPr>
          </w:p>
          <w:p w:rsidR="00BE2E07" w:rsidRPr="001905EE" w:rsidRDefault="00BE2E07" w:rsidP="00E3378C">
            <w:pPr>
              <w:spacing w:after="0" w:line="240" w:lineRule="auto"/>
              <w:rPr>
                <w:rFonts w:ascii="Candara" w:hAnsi="Candara"/>
                <w:sz w:val="40"/>
                <w:szCs w:val="40"/>
              </w:rPr>
            </w:pPr>
          </w:p>
        </w:tc>
        <w:tc>
          <w:tcPr>
            <w:tcW w:w="1964" w:type="dxa"/>
          </w:tcPr>
          <w:p w:rsidR="00BE2E07" w:rsidRPr="001905EE" w:rsidRDefault="00BE2E07" w:rsidP="00E3378C">
            <w:pPr>
              <w:spacing w:after="0" w:line="240" w:lineRule="auto"/>
              <w:rPr>
                <w:rFonts w:ascii="Candara" w:hAnsi="Candara"/>
                <w:sz w:val="40"/>
                <w:szCs w:val="40"/>
              </w:rPr>
            </w:pPr>
          </w:p>
        </w:tc>
      </w:tr>
      <w:tr w:rsidR="00BE2E07" w:rsidRPr="00B361F4" w:rsidTr="00BE2E07">
        <w:tc>
          <w:tcPr>
            <w:tcW w:w="3649" w:type="dxa"/>
          </w:tcPr>
          <w:p w:rsidR="00BE2E07" w:rsidRPr="00356196" w:rsidRDefault="00BE2E07" w:rsidP="00E3378C">
            <w:pPr>
              <w:spacing w:after="0" w:line="240" w:lineRule="auto"/>
              <w:rPr>
                <w:rFonts w:ascii="Candara" w:hAnsi="Candara"/>
                <w:sz w:val="32"/>
                <w:szCs w:val="32"/>
              </w:rPr>
            </w:pPr>
            <w:r>
              <w:rPr>
                <w:rFonts w:ascii="Candara" w:hAnsi="Candara"/>
                <w:sz w:val="32"/>
                <w:szCs w:val="32"/>
              </w:rPr>
              <w:t>Advent L</w:t>
            </w:r>
            <w:r w:rsidRPr="00356196">
              <w:rPr>
                <w:rFonts w:ascii="Candara" w:hAnsi="Candara"/>
                <w:sz w:val="32"/>
                <w:szCs w:val="32"/>
              </w:rPr>
              <w:t>iturgy KS2/EYFS</w:t>
            </w:r>
          </w:p>
        </w:tc>
        <w:tc>
          <w:tcPr>
            <w:tcW w:w="1125" w:type="dxa"/>
          </w:tcPr>
          <w:p w:rsidR="00BE2E07" w:rsidRPr="0060640E" w:rsidRDefault="00BE2E07" w:rsidP="00E3378C">
            <w:pPr>
              <w:spacing w:after="0" w:line="240" w:lineRule="auto"/>
              <w:rPr>
                <w:rFonts w:ascii="Candara" w:hAnsi="Candara"/>
                <w:sz w:val="58"/>
                <w:szCs w:val="58"/>
              </w:rPr>
            </w:pPr>
          </w:p>
        </w:tc>
        <w:tc>
          <w:tcPr>
            <w:tcW w:w="2278" w:type="dxa"/>
          </w:tcPr>
          <w:p w:rsidR="00BE2E07" w:rsidRPr="001905EE" w:rsidRDefault="00BE2E07" w:rsidP="00E3378C">
            <w:pPr>
              <w:spacing w:after="0" w:line="240" w:lineRule="auto"/>
              <w:rPr>
                <w:rFonts w:ascii="Candara" w:hAnsi="Candara"/>
                <w:sz w:val="40"/>
                <w:szCs w:val="40"/>
              </w:rPr>
            </w:pPr>
          </w:p>
          <w:p w:rsidR="00BE2E07" w:rsidRPr="001905EE" w:rsidRDefault="00BE2E07" w:rsidP="00E3378C">
            <w:pPr>
              <w:spacing w:after="0" w:line="240" w:lineRule="auto"/>
              <w:rPr>
                <w:rFonts w:ascii="Candara" w:hAnsi="Candara"/>
                <w:sz w:val="40"/>
                <w:szCs w:val="40"/>
              </w:rPr>
            </w:pPr>
          </w:p>
        </w:tc>
        <w:tc>
          <w:tcPr>
            <w:tcW w:w="1964" w:type="dxa"/>
          </w:tcPr>
          <w:p w:rsidR="00BE2E07" w:rsidRPr="001905EE" w:rsidRDefault="00BE2E07" w:rsidP="00E3378C">
            <w:pPr>
              <w:spacing w:after="0" w:line="240" w:lineRule="auto"/>
              <w:rPr>
                <w:rFonts w:ascii="Candara" w:hAnsi="Candara"/>
                <w:sz w:val="40"/>
                <w:szCs w:val="40"/>
              </w:rPr>
            </w:pPr>
          </w:p>
        </w:tc>
      </w:tr>
      <w:tr w:rsidR="00BE2E07" w:rsidRPr="00B361F4" w:rsidTr="00BE2E07">
        <w:tc>
          <w:tcPr>
            <w:tcW w:w="3649" w:type="dxa"/>
          </w:tcPr>
          <w:p w:rsidR="00BE2E07" w:rsidRPr="00356196" w:rsidRDefault="00BE2E07" w:rsidP="00E3378C">
            <w:pPr>
              <w:spacing w:after="0" w:line="240" w:lineRule="auto"/>
              <w:rPr>
                <w:rFonts w:ascii="Candara" w:hAnsi="Candara"/>
                <w:sz w:val="32"/>
                <w:szCs w:val="32"/>
              </w:rPr>
            </w:pPr>
            <w:r w:rsidRPr="00356196">
              <w:rPr>
                <w:rFonts w:ascii="Candara" w:hAnsi="Candara"/>
                <w:sz w:val="32"/>
                <w:szCs w:val="32"/>
              </w:rPr>
              <w:t>Advent Adoration/Benediction</w:t>
            </w:r>
          </w:p>
        </w:tc>
        <w:tc>
          <w:tcPr>
            <w:tcW w:w="1125" w:type="dxa"/>
          </w:tcPr>
          <w:p w:rsidR="00BE2E07" w:rsidRPr="0060640E" w:rsidRDefault="00BE2E07" w:rsidP="00E3378C">
            <w:pPr>
              <w:spacing w:after="0" w:line="240" w:lineRule="auto"/>
              <w:rPr>
                <w:rFonts w:ascii="Candara" w:hAnsi="Candara"/>
                <w:sz w:val="58"/>
                <w:szCs w:val="58"/>
              </w:rPr>
            </w:pPr>
          </w:p>
        </w:tc>
        <w:tc>
          <w:tcPr>
            <w:tcW w:w="2278" w:type="dxa"/>
          </w:tcPr>
          <w:p w:rsidR="00BE2E07" w:rsidRPr="001905EE" w:rsidRDefault="00BE2E07" w:rsidP="00E3378C">
            <w:pPr>
              <w:spacing w:after="0" w:line="240" w:lineRule="auto"/>
              <w:rPr>
                <w:rFonts w:ascii="Candara" w:hAnsi="Candara"/>
                <w:sz w:val="40"/>
                <w:szCs w:val="40"/>
              </w:rPr>
            </w:pPr>
          </w:p>
          <w:p w:rsidR="00BE2E07" w:rsidRPr="001905EE" w:rsidRDefault="00BE2E07" w:rsidP="00E3378C">
            <w:pPr>
              <w:spacing w:after="0" w:line="240" w:lineRule="auto"/>
              <w:rPr>
                <w:rFonts w:ascii="Candara" w:hAnsi="Candara"/>
                <w:sz w:val="40"/>
                <w:szCs w:val="40"/>
              </w:rPr>
            </w:pPr>
          </w:p>
        </w:tc>
        <w:tc>
          <w:tcPr>
            <w:tcW w:w="1964" w:type="dxa"/>
          </w:tcPr>
          <w:p w:rsidR="00BE2E07" w:rsidRPr="001905EE" w:rsidRDefault="00BE2E07" w:rsidP="00E3378C">
            <w:pPr>
              <w:spacing w:after="0" w:line="240" w:lineRule="auto"/>
              <w:rPr>
                <w:rFonts w:ascii="Candara" w:hAnsi="Candara"/>
                <w:sz w:val="40"/>
                <w:szCs w:val="40"/>
              </w:rPr>
            </w:pPr>
          </w:p>
        </w:tc>
      </w:tr>
      <w:tr w:rsidR="00BE2E07" w:rsidRPr="00B361F4" w:rsidTr="00BE2E07">
        <w:tc>
          <w:tcPr>
            <w:tcW w:w="3649" w:type="dxa"/>
          </w:tcPr>
          <w:p w:rsidR="00BE2E07" w:rsidRPr="00356196" w:rsidRDefault="00BE2E07" w:rsidP="00E3378C">
            <w:pPr>
              <w:spacing w:after="0" w:line="240" w:lineRule="auto"/>
              <w:rPr>
                <w:rFonts w:ascii="Candara" w:hAnsi="Candara"/>
                <w:sz w:val="32"/>
                <w:szCs w:val="32"/>
              </w:rPr>
            </w:pPr>
            <w:r w:rsidRPr="00356196">
              <w:rPr>
                <w:rFonts w:ascii="Candara" w:hAnsi="Candara"/>
                <w:sz w:val="32"/>
                <w:szCs w:val="32"/>
              </w:rPr>
              <w:t>Reconciliation Y4-6</w:t>
            </w:r>
          </w:p>
        </w:tc>
        <w:tc>
          <w:tcPr>
            <w:tcW w:w="1125" w:type="dxa"/>
          </w:tcPr>
          <w:p w:rsidR="00BE2E07" w:rsidRPr="0060640E" w:rsidRDefault="00BE2E07" w:rsidP="00E3378C">
            <w:pPr>
              <w:spacing w:after="0" w:line="240" w:lineRule="auto"/>
              <w:rPr>
                <w:rFonts w:ascii="Candara" w:hAnsi="Candara"/>
                <w:sz w:val="58"/>
                <w:szCs w:val="58"/>
              </w:rPr>
            </w:pPr>
          </w:p>
        </w:tc>
        <w:tc>
          <w:tcPr>
            <w:tcW w:w="2278" w:type="dxa"/>
          </w:tcPr>
          <w:p w:rsidR="00BE2E07" w:rsidRPr="001905EE" w:rsidRDefault="00BE2E07" w:rsidP="00E3378C">
            <w:pPr>
              <w:spacing w:after="0" w:line="240" w:lineRule="auto"/>
              <w:rPr>
                <w:rFonts w:ascii="Candara" w:hAnsi="Candara"/>
                <w:sz w:val="40"/>
                <w:szCs w:val="40"/>
              </w:rPr>
            </w:pPr>
          </w:p>
          <w:p w:rsidR="00BE2E07" w:rsidRPr="001905EE" w:rsidRDefault="00BE2E07" w:rsidP="00E3378C">
            <w:pPr>
              <w:spacing w:after="0" w:line="240" w:lineRule="auto"/>
              <w:rPr>
                <w:rFonts w:ascii="Candara" w:hAnsi="Candara"/>
                <w:sz w:val="40"/>
                <w:szCs w:val="40"/>
              </w:rPr>
            </w:pPr>
          </w:p>
        </w:tc>
        <w:tc>
          <w:tcPr>
            <w:tcW w:w="1964" w:type="dxa"/>
          </w:tcPr>
          <w:p w:rsidR="00BE2E07" w:rsidRPr="001905EE" w:rsidRDefault="00BE2E07" w:rsidP="00E3378C">
            <w:pPr>
              <w:spacing w:after="0" w:line="240" w:lineRule="auto"/>
              <w:rPr>
                <w:rFonts w:ascii="Candara" w:hAnsi="Candara"/>
                <w:sz w:val="40"/>
                <w:szCs w:val="40"/>
              </w:rPr>
            </w:pPr>
          </w:p>
        </w:tc>
      </w:tr>
      <w:tr w:rsidR="00BE2E07" w:rsidRPr="00B361F4" w:rsidTr="00BE2E07">
        <w:tc>
          <w:tcPr>
            <w:tcW w:w="3649" w:type="dxa"/>
          </w:tcPr>
          <w:p w:rsidR="00BE2E07" w:rsidRPr="00356196" w:rsidRDefault="00BE2E07" w:rsidP="00E3378C">
            <w:pPr>
              <w:spacing w:after="0" w:line="240" w:lineRule="auto"/>
              <w:rPr>
                <w:rFonts w:ascii="Candara" w:hAnsi="Candara"/>
                <w:sz w:val="32"/>
                <w:szCs w:val="32"/>
              </w:rPr>
            </w:pPr>
            <w:r w:rsidRPr="00356196">
              <w:rPr>
                <w:rFonts w:ascii="Candara" w:hAnsi="Candara"/>
                <w:sz w:val="32"/>
                <w:szCs w:val="32"/>
              </w:rPr>
              <w:t>Epiphany Mass</w:t>
            </w:r>
          </w:p>
        </w:tc>
        <w:tc>
          <w:tcPr>
            <w:tcW w:w="1125" w:type="dxa"/>
          </w:tcPr>
          <w:p w:rsidR="00BE2E07" w:rsidRPr="0060640E" w:rsidRDefault="00BE2E07" w:rsidP="00E3378C">
            <w:pPr>
              <w:spacing w:after="0" w:line="240" w:lineRule="auto"/>
              <w:rPr>
                <w:rFonts w:ascii="Candara" w:hAnsi="Candara"/>
                <w:sz w:val="58"/>
                <w:szCs w:val="58"/>
              </w:rPr>
            </w:pPr>
          </w:p>
        </w:tc>
        <w:tc>
          <w:tcPr>
            <w:tcW w:w="2278" w:type="dxa"/>
          </w:tcPr>
          <w:p w:rsidR="00BE2E07" w:rsidRPr="001905EE" w:rsidRDefault="00BE2E07" w:rsidP="00E3378C">
            <w:pPr>
              <w:spacing w:after="0" w:line="240" w:lineRule="auto"/>
              <w:rPr>
                <w:rFonts w:ascii="Candara" w:hAnsi="Candara"/>
                <w:sz w:val="40"/>
                <w:szCs w:val="40"/>
              </w:rPr>
            </w:pPr>
          </w:p>
          <w:p w:rsidR="00BE2E07" w:rsidRPr="001905EE" w:rsidRDefault="00BE2E07" w:rsidP="00E3378C">
            <w:pPr>
              <w:spacing w:after="0" w:line="240" w:lineRule="auto"/>
              <w:rPr>
                <w:rFonts w:ascii="Candara" w:hAnsi="Candara"/>
                <w:sz w:val="40"/>
                <w:szCs w:val="40"/>
              </w:rPr>
            </w:pPr>
          </w:p>
        </w:tc>
        <w:tc>
          <w:tcPr>
            <w:tcW w:w="1964" w:type="dxa"/>
          </w:tcPr>
          <w:p w:rsidR="00BE2E07" w:rsidRPr="001905EE" w:rsidRDefault="00BE2E07" w:rsidP="00E3378C">
            <w:pPr>
              <w:spacing w:after="0" w:line="240" w:lineRule="auto"/>
              <w:rPr>
                <w:rFonts w:ascii="Candara" w:hAnsi="Candara"/>
                <w:sz w:val="40"/>
                <w:szCs w:val="40"/>
              </w:rPr>
            </w:pPr>
          </w:p>
        </w:tc>
      </w:tr>
      <w:tr w:rsidR="00BE2E07" w:rsidRPr="00B361F4" w:rsidTr="00BE2E07">
        <w:tc>
          <w:tcPr>
            <w:tcW w:w="3649" w:type="dxa"/>
          </w:tcPr>
          <w:p w:rsidR="00BE2E07" w:rsidRPr="00356196" w:rsidRDefault="00BE2E07" w:rsidP="00E3378C">
            <w:pPr>
              <w:spacing w:after="0" w:line="240" w:lineRule="auto"/>
              <w:rPr>
                <w:rFonts w:ascii="Candara" w:hAnsi="Candara"/>
                <w:sz w:val="32"/>
                <w:szCs w:val="32"/>
              </w:rPr>
            </w:pPr>
            <w:r>
              <w:rPr>
                <w:rFonts w:ascii="Candara" w:hAnsi="Candara"/>
                <w:sz w:val="32"/>
                <w:szCs w:val="32"/>
              </w:rPr>
              <w:t>Ash Wednesday Service</w:t>
            </w:r>
          </w:p>
        </w:tc>
        <w:tc>
          <w:tcPr>
            <w:tcW w:w="1125" w:type="dxa"/>
          </w:tcPr>
          <w:p w:rsidR="00BE2E07" w:rsidRPr="0060640E" w:rsidRDefault="00BE2E07" w:rsidP="00E3378C">
            <w:pPr>
              <w:spacing w:after="0" w:line="240" w:lineRule="auto"/>
              <w:rPr>
                <w:rFonts w:ascii="Candara" w:hAnsi="Candara"/>
                <w:sz w:val="58"/>
                <w:szCs w:val="58"/>
              </w:rPr>
            </w:pPr>
          </w:p>
        </w:tc>
        <w:tc>
          <w:tcPr>
            <w:tcW w:w="2278" w:type="dxa"/>
          </w:tcPr>
          <w:p w:rsidR="00BE2E07" w:rsidRPr="001905EE" w:rsidRDefault="00BE2E07" w:rsidP="00E3378C">
            <w:pPr>
              <w:spacing w:after="0" w:line="240" w:lineRule="auto"/>
              <w:rPr>
                <w:rFonts w:ascii="Candara" w:hAnsi="Candara"/>
                <w:sz w:val="40"/>
                <w:szCs w:val="40"/>
              </w:rPr>
            </w:pPr>
          </w:p>
          <w:p w:rsidR="00BE2E07" w:rsidRPr="001905EE" w:rsidRDefault="00BE2E07" w:rsidP="00E3378C">
            <w:pPr>
              <w:spacing w:after="0" w:line="240" w:lineRule="auto"/>
              <w:rPr>
                <w:rFonts w:ascii="Candara" w:hAnsi="Candara"/>
                <w:sz w:val="40"/>
                <w:szCs w:val="40"/>
              </w:rPr>
            </w:pPr>
          </w:p>
        </w:tc>
        <w:tc>
          <w:tcPr>
            <w:tcW w:w="1964" w:type="dxa"/>
          </w:tcPr>
          <w:p w:rsidR="00BE2E07" w:rsidRPr="001905EE" w:rsidRDefault="00BE2E07" w:rsidP="00E3378C">
            <w:pPr>
              <w:spacing w:after="0" w:line="240" w:lineRule="auto"/>
              <w:rPr>
                <w:rFonts w:ascii="Candara" w:hAnsi="Candara"/>
                <w:sz w:val="40"/>
                <w:szCs w:val="40"/>
              </w:rPr>
            </w:pPr>
          </w:p>
        </w:tc>
      </w:tr>
      <w:tr w:rsidR="00BE2E07" w:rsidRPr="00B361F4" w:rsidTr="00BE2E07">
        <w:tc>
          <w:tcPr>
            <w:tcW w:w="3649" w:type="dxa"/>
          </w:tcPr>
          <w:p w:rsidR="00BE2E07" w:rsidRDefault="00BE2E07" w:rsidP="00E3378C">
            <w:pPr>
              <w:spacing w:after="0" w:line="240" w:lineRule="auto"/>
              <w:rPr>
                <w:rFonts w:ascii="Candara" w:hAnsi="Candara"/>
                <w:sz w:val="32"/>
                <w:szCs w:val="32"/>
              </w:rPr>
            </w:pPr>
            <w:r w:rsidRPr="00356196">
              <w:rPr>
                <w:rFonts w:ascii="Candara" w:hAnsi="Candara"/>
                <w:sz w:val="32"/>
                <w:szCs w:val="32"/>
              </w:rPr>
              <w:lastRenderedPageBreak/>
              <w:t xml:space="preserve">Ash Wednesday </w:t>
            </w:r>
            <w:r>
              <w:rPr>
                <w:rFonts w:ascii="Candara" w:hAnsi="Candara"/>
                <w:sz w:val="32"/>
                <w:szCs w:val="32"/>
              </w:rPr>
              <w:t>L</w:t>
            </w:r>
            <w:r w:rsidRPr="00356196">
              <w:rPr>
                <w:rFonts w:ascii="Candara" w:hAnsi="Candara"/>
                <w:sz w:val="32"/>
                <w:szCs w:val="32"/>
              </w:rPr>
              <w:t>iturgy EYFS/Y1</w:t>
            </w:r>
          </w:p>
          <w:p w:rsidR="00BE2E07" w:rsidRDefault="00BE2E07" w:rsidP="00E3378C">
            <w:pPr>
              <w:spacing w:after="0" w:line="240" w:lineRule="auto"/>
              <w:rPr>
                <w:rFonts w:ascii="Candara" w:hAnsi="Candara"/>
                <w:sz w:val="32"/>
                <w:szCs w:val="32"/>
              </w:rPr>
            </w:pPr>
          </w:p>
          <w:p w:rsidR="00BE2E07" w:rsidRPr="00356196" w:rsidRDefault="00BE2E07" w:rsidP="00E3378C">
            <w:pPr>
              <w:spacing w:after="0" w:line="240" w:lineRule="auto"/>
              <w:rPr>
                <w:rFonts w:ascii="Candara" w:hAnsi="Candara"/>
                <w:sz w:val="32"/>
                <w:szCs w:val="32"/>
              </w:rPr>
            </w:pPr>
          </w:p>
        </w:tc>
        <w:tc>
          <w:tcPr>
            <w:tcW w:w="1125" w:type="dxa"/>
          </w:tcPr>
          <w:p w:rsidR="00BE2E07" w:rsidRPr="0060640E" w:rsidRDefault="00BE2E07" w:rsidP="00E3378C">
            <w:pPr>
              <w:spacing w:after="0" w:line="240" w:lineRule="auto"/>
              <w:rPr>
                <w:rFonts w:ascii="Candara" w:hAnsi="Candara"/>
                <w:sz w:val="58"/>
                <w:szCs w:val="58"/>
              </w:rPr>
            </w:pPr>
          </w:p>
        </w:tc>
        <w:tc>
          <w:tcPr>
            <w:tcW w:w="2278" w:type="dxa"/>
          </w:tcPr>
          <w:p w:rsidR="00BE2E07" w:rsidRPr="001905EE" w:rsidRDefault="00BE2E07" w:rsidP="00E3378C">
            <w:pPr>
              <w:spacing w:after="0" w:line="240" w:lineRule="auto"/>
              <w:rPr>
                <w:rFonts w:ascii="Candara" w:hAnsi="Candara"/>
                <w:sz w:val="40"/>
                <w:szCs w:val="40"/>
              </w:rPr>
            </w:pPr>
          </w:p>
          <w:p w:rsidR="00BE2E07" w:rsidRPr="001905EE" w:rsidRDefault="00BE2E07" w:rsidP="00E3378C">
            <w:pPr>
              <w:spacing w:after="0" w:line="240" w:lineRule="auto"/>
              <w:rPr>
                <w:rFonts w:ascii="Candara" w:hAnsi="Candara"/>
                <w:sz w:val="40"/>
                <w:szCs w:val="40"/>
              </w:rPr>
            </w:pPr>
          </w:p>
        </w:tc>
        <w:tc>
          <w:tcPr>
            <w:tcW w:w="1964" w:type="dxa"/>
          </w:tcPr>
          <w:p w:rsidR="00BE2E07" w:rsidRPr="001905EE" w:rsidRDefault="00BE2E07" w:rsidP="00E3378C">
            <w:pPr>
              <w:spacing w:after="0" w:line="240" w:lineRule="auto"/>
              <w:rPr>
                <w:rFonts w:ascii="Candara" w:hAnsi="Candara"/>
                <w:sz w:val="40"/>
                <w:szCs w:val="40"/>
              </w:rPr>
            </w:pPr>
          </w:p>
        </w:tc>
      </w:tr>
      <w:tr w:rsidR="00BE2E07" w:rsidRPr="00B361F4" w:rsidTr="00BE2E07">
        <w:tc>
          <w:tcPr>
            <w:tcW w:w="3649" w:type="dxa"/>
          </w:tcPr>
          <w:p w:rsidR="00BE2E07" w:rsidRDefault="00BE2E07" w:rsidP="00E3378C">
            <w:pPr>
              <w:spacing w:after="0" w:line="240" w:lineRule="auto"/>
              <w:rPr>
                <w:rFonts w:ascii="Candara" w:hAnsi="Candara"/>
                <w:sz w:val="32"/>
                <w:szCs w:val="32"/>
              </w:rPr>
            </w:pPr>
            <w:r>
              <w:rPr>
                <w:rFonts w:ascii="Candara" w:hAnsi="Candara"/>
                <w:sz w:val="32"/>
                <w:szCs w:val="32"/>
              </w:rPr>
              <w:t>Lent L</w:t>
            </w:r>
            <w:r w:rsidRPr="00356196">
              <w:rPr>
                <w:rFonts w:ascii="Candara" w:hAnsi="Candara"/>
                <w:sz w:val="32"/>
                <w:szCs w:val="32"/>
              </w:rPr>
              <w:t>iturgy KS1/EYFS</w:t>
            </w:r>
          </w:p>
          <w:p w:rsidR="00BE2E07" w:rsidRDefault="00BE2E07" w:rsidP="00E3378C">
            <w:pPr>
              <w:spacing w:after="0" w:line="240" w:lineRule="auto"/>
              <w:rPr>
                <w:rFonts w:ascii="Candara" w:hAnsi="Candara"/>
                <w:sz w:val="32"/>
                <w:szCs w:val="32"/>
              </w:rPr>
            </w:pPr>
          </w:p>
          <w:p w:rsidR="00BE2E07" w:rsidRPr="00356196" w:rsidRDefault="00BE2E07" w:rsidP="00E3378C">
            <w:pPr>
              <w:spacing w:after="0" w:line="240" w:lineRule="auto"/>
              <w:rPr>
                <w:rFonts w:ascii="Candara" w:hAnsi="Candara"/>
                <w:sz w:val="32"/>
                <w:szCs w:val="32"/>
              </w:rPr>
            </w:pPr>
          </w:p>
        </w:tc>
        <w:tc>
          <w:tcPr>
            <w:tcW w:w="1125" w:type="dxa"/>
          </w:tcPr>
          <w:p w:rsidR="00BE2E07" w:rsidRPr="0060640E" w:rsidRDefault="00BE2E07" w:rsidP="00E3378C">
            <w:pPr>
              <w:spacing w:after="0" w:line="240" w:lineRule="auto"/>
              <w:rPr>
                <w:rFonts w:ascii="Candara" w:hAnsi="Candara"/>
                <w:sz w:val="58"/>
                <w:szCs w:val="58"/>
              </w:rPr>
            </w:pPr>
          </w:p>
        </w:tc>
        <w:tc>
          <w:tcPr>
            <w:tcW w:w="2278" w:type="dxa"/>
          </w:tcPr>
          <w:p w:rsidR="00BE2E07" w:rsidRPr="001905EE" w:rsidRDefault="00BE2E07" w:rsidP="00E3378C">
            <w:pPr>
              <w:spacing w:after="0" w:line="240" w:lineRule="auto"/>
              <w:rPr>
                <w:rFonts w:ascii="Candara" w:hAnsi="Candara"/>
                <w:sz w:val="40"/>
                <w:szCs w:val="40"/>
              </w:rPr>
            </w:pPr>
          </w:p>
          <w:p w:rsidR="00BE2E07" w:rsidRPr="001905EE" w:rsidRDefault="00BE2E07" w:rsidP="00E3378C">
            <w:pPr>
              <w:spacing w:after="0" w:line="240" w:lineRule="auto"/>
              <w:rPr>
                <w:rFonts w:ascii="Candara" w:hAnsi="Candara"/>
                <w:sz w:val="40"/>
                <w:szCs w:val="40"/>
              </w:rPr>
            </w:pPr>
          </w:p>
        </w:tc>
        <w:tc>
          <w:tcPr>
            <w:tcW w:w="1964" w:type="dxa"/>
          </w:tcPr>
          <w:p w:rsidR="00BE2E07" w:rsidRPr="001905EE" w:rsidRDefault="00BE2E07" w:rsidP="00E3378C">
            <w:pPr>
              <w:spacing w:after="0" w:line="240" w:lineRule="auto"/>
              <w:rPr>
                <w:rFonts w:ascii="Candara" w:hAnsi="Candara"/>
                <w:sz w:val="40"/>
                <w:szCs w:val="40"/>
              </w:rPr>
            </w:pPr>
          </w:p>
        </w:tc>
      </w:tr>
      <w:tr w:rsidR="00BE2E07" w:rsidRPr="00B361F4" w:rsidTr="00BE2E07">
        <w:tc>
          <w:tcPr>
            <w:tcW w:w="3649" w:type="dxa"/>
          </w:tcPr>
          <w:p w:rsidR="00BE2E07" w:rsidRPr="00356196" w:rsidRDefault="00BE2E07" w:rsidP="00E3378C">
            <w:pPr>
              <w:spacing w:after="0" w:line="240" w:lineRule="auto"/>
              <w:rPr>
                <w:rFonts w:ascii="Candara" w:hAnsi="Candara"/>
                <w:sz w:val="32"/>
                <w:szCs w:val="32"/>
              </w:rPr>
            </w:pPr>
            <w:r>
              <w:rPr>
                <w:rFonts w:ascii="Candara" w:hAnsi="Candara"/>
                <w:sz w:val="32"/>
                <w:szCs w:val="32"/>
              </w:rPr>
              <w:t>Lent Liturgy KS2</w:t>
            </w:r>
          </w:p>
        </w:tc>
        <w:tc>
          <w:tcPr>
            <w:tcW w:w="1125" w:type="dxa"/>
          </w:tcPr>
          <w:p w:rsidR="00BE2E07" w:rsidRPr="0060640E" w:rsidRDefault="00BE2E07" w:rsidP="00E3378C">
            <w:pPr>
              <w:spacing w:after="0" w:line="240" w:lineRule="auto"/>
              <w:rPr>
                <w:rFonts w:ascii="Candara" w:hAnsi="Candara"/>
                <w:sz w:val="58"/>
                <w:szCs w:val="58"/>
              </w:rPr>
            </w:pPr>
          </w:p>
        </w:tc>
        <w:tc>
          <w:tcPr>
            <w:tcW w:w="2278" w:type="dxa"/>
          </w:tcPr>
          <w:p w:rsidR="00BE2E07" w:rsidRPr="001905EE" w:rsidRDefault="00BE2E07" w:rsidP="00E3378C">
            <w:pPr>
              <w:spacing w:after="0" w:line="240" w:lineRule="auto"/>
              <w:rPr>
                <w:rFonts w:ascii="Candara" w:hAnsi="Candara"/>
                <w:sz w:val="40"/>
                <w:szCs w:val="40"/>
              </w:rPr>
            </w:pPr>
          </w:p>
          <w:p w:rsidR="00BE2E07" w:rsidRPr="001905EE" w:rsidRDefault="00BE2E07" w:rsidP="00E3378C">
            <w:pPr>
              <w:spacing w:after="0" w:line="240" w:lineRule="auto"/>
              <w:rPr>
                <w:rFonts w:ascii="Candara" w:hAnsi="Candara"/>
                <w:sz w:val="40"/>
                <w:szCs w:val="40"/>
              </w:rPr>
            </w:pPr>
          </w:p>
        </w:tc>
        <w:tc>
          <w:tcPr>
            <w:tcW w:w="1964" w:type="dxa"/>
          </w:tcPr>
          <w:p w:rsidR="00BE2E07" w:rsidRPr="001905EE" w:rsidRDefault="00BE2E07" w:rsidP="00E3378C">
            <w:pPr>
              <w:spacing w:after="0" w:line="240" w:lineRule="auto"/>
              <w:rPr>
                <w:rFonts w:ascii="Candara" w:hAnsi="Candara"/>
                <w:sz w:val="40"/>
                <w:szCs w:val="40"/>
              </w:rPr>
            </w:pPr>
          </w:p>
        </w:tc>
      </w:tr>
      <w:tr w:rsidR="00BE2E07" w:rsidRPr="00B361F4" w:rsidTr="00BE2E07">
        <w:tc>
          <w:tcPr>
            <w:tcW w:w="3649" w:type="dxa"/>
          </w:tcPr>
          <w:p w:rsidR="00BE2E07" w:rsidRPr="00356196" w:rsidRDefault="00BE2E07" w:rsidP="00E3378C">
            <w:pPr>
              <w:spacing w:after="0" w:line="240" w:lineRule="auto"/>
              <w:rPr>
                <w:rFonts w:ascii="Candara" w:hAnsi="Candara"/>
                <w:sz w:val="32"/>
                <w:szCs w:val="32"/>
              </w:rPr>
            </w:pPr>
            <w:r w:rsidRPr="00356196">
              <w:rPr>
                <w:rFonts w:ascii="Candara" w:hAnsi="Candara"/>
                <w:sz w:val="32"/>
                <w:szCs w:val="32"/>
              </w:rPr>
              <w:t>Lent Adoration/Benediction</w:t>
            </w:r>
          </w:p>
        </w:tc>
        <w:tc>
          <w:tcPr>
            <w:tcW w:w="1125" w:type="dxa"/>
          </w:tcPr>
          <w:p w:rsidR="00BE2E07" w:rsidRPr="0060640E" w:rsidRDefault="00BE2E07" w:rsidP="00E3378C">
            <w:pPr>
              <w:spacing w:after="0" w:line="240" w:lineRule="auto"/>
              <w:rPr>
                <w:rFonts w:ascii="Candara" w:hAnsi="Candara"/>
                <w:sz w:val="58"/>
                <w:szCs w:val="58"/>
              </w:rPr>
            </w:pPr>
          </w:p>
        </w:tc>
        <w:tc>
          <w:tcPr>
            <w:tcW w:w="2278" w:type="dxa"/>
          </w:tcPr>
          <w:p w:rsidR="00BE2E07" w:rsidRPr="001905EE" w:rsidRDefault="00BE2E07" w:rsidP="00E3378C">
            <w:pPr>
              <w:spacing w:after="0" w:line="240" w:lineRule="auto"/>
              <w:rPr>
                <w:rFonts w:ascii="Candara" w:hAnsi="Candara"/>
                <w:sz w:val="40"/>
                <w:szCs w:val="40"/>
              </w:rPr>
            </w:pPr>
          </w:p>
          <w:p w:rsidR="00BE2E07" w:rsidRPr="001905EE" w:rsidRDefault="00BE2E07" w:rsidP="00E3378C">
            <w:pPr>
              <w:spacing w:after="0" w:line="240" w:lineRule="auto"/>
              <w:rPr>
                <w:rFonts w:ascii="Candara" w:hAnsi="Candara"/>
                <w:sz w:val="40"/>
                <w:szCs w:val="40"/>
              </w:rPr>
            </w:pPr>
          </w:p>
        </w:tc>
        <w:tc>
          <w:tcPr>
            <w:tcW w:w="1964" w:type="dxa"/>
          </w:tcPr>
          <w:p w:rsidR="00BE2E07" w:rsidRPr="001905EE" w:rsidRDefault="00BE2E07" w:rsidP="00E3378C">
            <w:pPr>
              <w:spacing w:after="0" w:line="240" w:lineRule="auto"/>
              <w:rPr>
                <w:rFonts w:ascii="Candara" w:hAnsi="Candara"/>
                <w:sz w:val="40"/>
                <w:szCs w:val="40"/>
              </w:rPr>
            </w:pPr>
          </w:p>
        </w:tc>
      </w:tr>
      <w:tr w:rsidR="00BE2E07" w:rsidRPr="00B361F4" w:rsidTr="00BE2E07">
        <w:tc>
          <w:tcPr>
            <w:tcW w:w="3649" w:type="dxa"/>
          </w:tcPr>
          <w:p w:rsidR="00BE2E07" w:rsidRPr="00356196" w:rsidRDefault="00BE2E07" w:rsidP="00E3378C">
            <w:pPr>
              <w:spacing w:after="0" w:line="240" w:lineRule="auto"/>
              <w:rPr>
                <w:rFonts w:ascii="Candara" w:hAnsi="Candara"/>
                <w:sz w:val="32"/>
                <w:szCs w:val="32"/>
              </w:rPr>
            </w:pPr>
            <w:r w:rsidRPr="00356196">
              <w:rPr>
                <w:rFonts w:ascii="Candara" w:hAnsi="Candara"/>
                <w:sz w:val="32"/>
                <w:szCs w:val="32"/>
              </w:rPr>
              <w:t>Reconciliation Y4-6</w:t>
            </w:r>
          </w:p>
        </w:tc>
        <w:tc>
          <w:tcPr>
            <w:tcW w:w="1125" w:type="dxa"/>
          </w:tcPr>
          <w:p w:rsidR="00BE2E07" w:rsidRDefault="00BE2E07" w:rsidP="00E3378C">
            <w:pPr>
              <w:spacing w:after="0" w:line="240" w:lineRule="auto"/>
              <w:rPr>
                <w:rFonts w:ascii="Candara" w:hAnsi="Candara"/>
                <w:sz w:val="40"/>
                <w:szCs w:val="40"/>
              </w:rPr>
            </w:pPr>
          </w:p>
          <w:p w:rsidR="00BE2E07" w:rsidRPr="001905EE" w:rsidRDefault="00BE2E07" w:rsidP="00E3378C">
            <w:pPr>
              <w:spacing w:after="0" w:line="240" w:lineRule="auto"/>
              <w:rPr>
                <w:rFonts w:ascii="Candara" w:hAnsi="Candara"/>
                <w:sz w:val="40"/>
                <w:szCs w:val="40"/>
              </w:rPr>
            </w:pPr>
          </w:p>
        </w:tc>
        <w:tc>
          <w:tcPr>
            <w:tcW w:w="2278" w:type="dxa"/>
          </w:tcPr>
          <w:p w:rsidR="00BE2E07" w:rsidRPr="001905EE" w:rsidRDefault="00BE2E07" w:rsidP="00E3378C">
            <w:pPr>
              <w:spacing w:after="0" w:line="240" w:lineRule="auto"/>
              <w:rPr>
                <w:rFonts w:ascii="Candara" w:hAnsi="Candara"/>
                <w:sz w:val="40"/>
                <w:szCs w:val="40"/>
              </w:rPr>
            </w:pPr>
          </w:p>
        </w:tc>
        <w:tc>
          <w:tcPr>
            <w:tcW w:w="1964" w:type="dxa"/>
          </w:tcPr>
          <w:p w:rsidR="00BE2E07" w:rsidRPr="001905EE" w:rsidRDefault="00BE2E07" w:rsidP="00E3378C">
            <w:pPr>
              <w:spacing w:after="0" w:line="240" w:lineRule="auto"/>
              <w:rPr>
                <w:rFonts w:ascii="Candara" w:hAnsi="Candara"/>
                <w:sz w:val="40"/>
                <w:szCs w:val="40"/>
              </w:rPr>
            </w:pPr>
          </w:p>
        </w:tc>
      </w:tr>
      <w:tr w:rsidR="00BE2E07" w:rsidRPr="00B361F4" w:rsidTr="00BE2E07">
        <w:tc>
          <w:tcPr>
            <w:tcW w:w="3649" w:type="dxa"/>
          </w:tcPr>
          <w:p w:rsidR="00BE2E07" w:rsidRPr="00356196" w:rsidRDefault="00BE2E07" w:rsidP="00E3378C">
            <w:pPr>
              <w:spacing w:after="0" w:line="240" w:lineRule="auto"/>
              <w:rPr>
                <w:rFonts w:ascii="Candara" w:hAnsi="Candara"/>
                <w:sz w:val="32"/>
                <w:szCs w:val="32"/>
              </w:rPr>
            </w:pPr>
            <w:r>
              <w:rPr>
                <w:rFonts w:ascii="Candara" w:hAnsi="Candara"/>
                <w:sz w:val="32"/>
                <w:szCs w:val="32"/>
              </w:rPr>
              <w:t>Easter L</w:t>
            </w:r>
            <w:r w:rsidRPr="00356196">
              <w:rPr>
                <w:rFonts w:ascii="Candara" w:hAnsi="Candara"/>
                <w:sz w:val="32"/>
                <w:szCs w:val="32"/>
              </w:rPr>
              <w:t>iturgy KS1/EYFS</w:t>
            </w:r>
          </w:p>
        </w:tc>
        <w:tc>
          <w:tcPr>
            <w:tcW w:w="1125" w:type="dxa"/>
          </w:tcPr>
          <w:p w:rsidR="00BE2E07" w:rsidRPr="001905EE" w:rsidRDefault="00BE2E07" w:rsidP="00E3378C">
            <w:pPr>
              <w:spacing w:after="0" w:line="240" w:lineRule="auto"/>
              <w:rPr>
                <w:rFonts w:ascii="Candara" w:hAnsi="Candara"/>
                <w:sz w:val="40"/>
                <w:szCs w:val="40"/>
              </w:rPr>
            </w:pPr>
          </w:p>
        </w:tc>
        <w:tc>
          <w:tcPr>
            <w:tcW w:w="2278" w:type="dxa"/>
          </w:tcPr>
          <w:p w:rsidR="00BE2E07" w:rsidRDefault="00BE2E07" w:rsidP="00E3378C">
            <w:pPr>
              <w:spacing w:after="0" w:line="240" w:lineRule="auto"/>
              <w:rPr>
                <w:rFonts w:ascii="Candara" w:hAnsi="Candara"/>
                <w:sz w:val="40"/>
                <w:szCs w:val="40"/>
              </w:rPr>
            </w:pPr>
          </w:p>
          <w:p w:rsidR="00BE2E07" w:rsidRPr="001905EE" w:rsidRDefault="00BE2E07" w:rsidP="00E3378C">
            <w:pPr>
              <w:spacing w:after="0" w:line="240" w:lineRule="auto"/>
              <w:rPr>
                <w:rFonts w:ascii="Candara" w:hAnsi="Candara"/>
                <w:sz w:val="40"/>
                <w:szCs w:val="40"/>
              </w:rPr>
            </w:pPr>
          </w:p>
        </w:tc>
        <w:tc>
          <w:tcPr>
            <w:tcW w:w="1964" w:type="dxa"/>
          </w:tcPr>
          <w:p w:rsidR="00BE2E07" w:rsidRPr="001905EE" w:rsidRDefault="00BE2E07" w:rsidP="00E3378C">
            <w:pPr>
              <w:spacing w:after="0" w:line="240" w:lineRule="auto"/>
              <w:rPr>
                <w:rFonts w:ascii="Candara" w:hAnsi="Candara"/>
                <w:sz w:val="40"/>
                <w:szCs w:val="40"/>
              </w:rPr>
            </w:pPr>
          </w:p>
        </w:tc>
      </w:tr>
      <w:tr w:rsidR="00BE2E07" w:rsidRPr="00B361F4" w:rsidTr="00BE2E07">
        <w:tc>
          <w:tcPr>
            <w:tcW w:w="3649" w:type="dxa"/>
          </w:tcPr>
          <w:p w:rsidR="00BE2E07" w:rsidRPr="00356196" w:rsidRDefault="00BE2E07" w:rsidP="00E3378C">
            <w:pPr>
              <w:spacing w:after="0" w:line="240" w:lineRule="auto"/>
              <w:rPr>
                <w:rFonts w:ascii="Candara" w:hAnsi="Candara"/>
                <w:sz w:val="32"/>
                <w:szCs w:val="32"/>
              </w:rPr>
            </w:pPr>
            <w:r>
              <w:rPr>
                <w:rFonts w:ascii="Candara" w:hAnsi="Candara"/>
                <w:sz w:val="32"/>
                <w:szCs w:val="32"/>
              </w:rPr>
              <w:t>Easter L</w:t>
            </w:r>
            <w:r w:rsidRPr="00356196">
              <w:rPr>
                <w:rFonts w:ascii="Candara" w:hAnsi="Candara"/>
                <w:sz w:val="32"/>
                <w:szCs w:val="32"/>
              </w:rPr>
              <w:t>iturgy KS1/EYFS</w:t>
            </w:r>
          </w:p>
        </w:tc>
        <w:tc>
          <w:tcPr>
            <w:tcW w:w="1125" w:type="dxa"/>
          </w:tcPr>
          <w:p w:rsidR="00BE2E07" w:rsidRPr="001905EE" w:rsidRDefault="00BE2E07" w:rsidP="00E3378C">
            <w:pPr>
              <w:spacing w:after="0" w:line="240" w:lineRule="auto"/>
              <w:rPr>
                <w:rFonts w:ascii="Candara" w:hAnsi="Candara"/>
                <w:sz w:val="40"/>
                <w:szCs w:val="40"/>
              </w:rPr>
            </w:pPr>
          </w:p>
        </w:tc>
        <w:tc>
          <w:tcPr>
            <w:tcW w:w="2278" w:type="dxa"/>
          </w:tcPr>
          <w:p w:rsidR="00BE2E07" w:rsidRDefault="00BE2E07" w:rsidP="00E3378C">
            <w:pPr>
              <w:spacing w:after="0" w:line="240" w:lineRule="auto"/>
              <w:rPr>
                <w:rFonts w:ascii="Candara" w:hAnsi="Candara"/>
                <w:sz w:val="40"/>
                <w:szCs w:val="40"/>
              </w:rPr>
            </w:pPr>
          </w:p>
          <w:p w:rsidR="00BE2E07" w:rsidRPr="001905EE" w:rsidRDefault="00BE2E07" w:rsidP="00E3378C">
            <w:pPr>
              <w:spacing w:after="0" w:line="240" w:lineRule="auto"/>
              <w:rPr>
                <w:rFonts w:ascii="Candara" w:hAnsi="Candara"/>
                <w:sz w:val="40"/>
                <w:szCs w:val="40"/>
              </w:rPr>
            </w:pPr>
          </w:p>
        </w:tc>
        <w:tc>
          <w:tcPr>
            <w:tcW w:w="1964" w:type="dxa"/>
          </w:tcPr>
          <w:p w:rsidR="00BE2E07" w:rsidRPr="001905EE" w:rsidRDefault="00BE2E07" w:rsidP="00E3378C">
            <w:pPr>
              <w:spacing w:after="0" w:line="240" w:lineRule="auto"/>
              <w:rPr>
                <w:rFonts w:ascii="Candara" w:hAnsi="Candara"/>
                <w:sz w:val="40"/>
                <w:szCs w:val="40"/>
              </w:rPr>
            </w:pPr>
          </w:p>
        </w:tc>
      </w:tr>
      <w:tr w:rsidR="00BE2E07" w:rsidRPr="00B361F4" w:rsidTr="00BE2E07">
        <w:tc>
          <w:tcPr>
            <w:tcW w:w="3649" w:type="dxa"/>
          </w:tcPr>
          <w:p w:rsidR="00BE2E07" w:rsidRPr="00356196" w:rsidRDefault="00BE2E07" w:rsidP="00E3378C">
            <w:pPr>
              <w:spacing w:after="0" w:line="240" w:lineRule="auto"/>
              <w:rPr>
                <w:rFonts w:ascii="Candara" w:hAnsi="Candara"/>
                <w:sz w:val="32"/>
                <w:szCs w:val="32"/>
              </w:rPr>
            </w:pPr>
            <w:r w:rsidRPr="00356196">
              <w:rPr>
                <w:rFonts w:ascii="Candara" w:hAnsi="Candara"/>
                <w:sz w:val="32"/>
                <w:szCs w:val="32"/>
              </w:rPr>
              <w:t>Ascension Mass</w:t>
            </w:r>
          </w:p>
        </w:tc>
        <w:tc>
          <w:tcPr>
            <w:tcW w:w="1125" w:type="dxa"/>
          </w:tcPr>
          <w:p w:rsidR="00BE2E07" w:rsidRPr="001905EE" w:rsidRDefault="00BE2E07" w:rsidP="00E3378C">
            <w:pPr>
              <w:spacing w:after="0" w:line="240" w:lineRule="auto"/>
              <w:rPr>
                <w:rFonts w:ascii="Candara" w:hAnsi="Candara"/>
                <w:sz w:val="40"/>
                <w:szCs w:val="40"/>
              </w:rPr>
            </w:pPr>
          </w:p>
        </w:tc>
        <w:tc>
          <w:tcPr>
            <w:tcW w:w="2278" w:type="dxa"/>
          </w:tcPr>
          <w:p w:rsidR="00BE2E07" w:rsidRDefault="00BE2E07" w:rsidP="00E3378C">
            <w:pPr>
              <w:spacing w:after="0" w:line="240" w:lineRule="auto"/>
              <w:rPr>
                <w:rFonts w:ascii="Candara" w:hAnsi="Candara"/>
                <w:sz w:val="40"/>
                <w:szCs w:val="40"/>
              </w:rPr>
            </w:pPr>
          </w:p>
          <w:p w:rsidR="00BE2E07" w:rsidRPr="001905EE" w:rsidRDefault="00BE2E07" w:rsidP="00E3378C">
            <w:pPr>
              <w:spacing w:after="0" w:line="240" w:lineRule="auto"/>
              <w:rPr>
                <w:rFonts w:ascii="Candara" w:hAnsi="Candara"/>
                <w:sz w:val="40"/>
                <w:szCs w:val="40"/>
              </w:rPr>
            </w:pPr>
          </w:p>
        </w:tc>
        <w:tc>
          <w:tcPr>
            <w:tcW w:w="1964" w:type="dxa"/>
          </w:tcPr>
          <w:p w:rsidR="00BE2E07" w:rsidRPr="001905EE" w:rsidRDefault="00BE2E07" w:rsidP="00E3378C">
            <w:pPr>
              <w:spacing w:after="0" w:line="240" w:lineRule="auto"/>
              <w:rPr>
                <w:rFonts w:ascii="Candara" w:hAnsi="Candara"/>
                <w:sz w:val="40"/>
                <w:szCs w:val="40"/>
              </w:rPr>
            </w:pPr>
          </w:p>
        </w:tc>
      </w:tr>
      <w:tr w:rsidR="00BE2E07" w:rsidRPr="00B361F4" w:rsidTr="00BE2E07">
        <w:tc>
          <w:tcPr>
            <w:tcW w:w="3649" w:type="dxa"/>
          </w:tcPr>
          <w:p w:rsidR="00BE2E07" w:rsidRDefault="00BE2E07" w:rsidP="00E3378C">
            <w:pPr>
              <w:spacing w:after="0" w:line="240" w:lineRule="auto"/>
              <w:rPr>
                <w:rFonts w:ascii="Candara" w:hAnsi="Candara"/>
                <w:sz w:val="32"/>
                <w:szCs w:val="32"/>
              </w:rPr>
            </w:pPr>
            <w:r>
              <w:rPr>
                <w:rFonts w:ascii="Candara" w:hAnsi="Candara"/>
                <w:sz w:val="32"/>
                <w:szCs w:val="32"/>
              </w:rPr>
              <w:t>Crowning of Our Lady L</w:t>
            </w:r>
            <w:r w:rsidRPr="00356196">
              <w:rPr>
                <w:rFonts w:ascii="Candara" w:hAnsi="Candara"/>
                <w:sz w:val="32"/>
                <w:szCs w:val="32"/>
              </w:rPr>
              <w:t>iturgy</w:t>
            </w:r>
          </w:p>
          <w:p w:rsidR="00BE2E07" w:rsidRPr="00356196" w:rsidRDefault="00BE2E07" w:rsidP="00E3378C">
            <w:pPr>
              <w:spacing w:after="0" w:line="240" w:lineRule="auto"/>
              <w:rPr>
                <w:rFonts w:ascii="Candara" w:hAnsi="Candara"/>
                <w:sz w:val="32"/>
                <w:szCs w:val="32"/>
              </w:rPr>
            </w:pPr>
          </w:p>
        </w:tc>
        <w:tc>
          <w:tcPr>
            <w:tcW w:w="1125" w:type="dxa"/>
          </w:tcPr>
          <w:p w:rsidR="00BE2E07" w:rsidRPr="001905EE" w:rsidRDefault="00BE2E07" w:rsidP="00E3378C">
            <w:pPr>
              <w:spacing w:after="0" w:line="240" w:lineRule="auto"/>
              <w:rPr>
                <w:rFonts w:ascii="Candara" w:hAnsi="Candara"/>
                <w:sz w:val="40"/>
                <w:szCs w:val="40"/>
              </w:rPr>
            </w:pPr>
          </w:p>
        </w:tc>
        <w:tc>
          <w:tcPr>
            <w:tcW w:w="2278" w:type="dxa"/>
          </w:tcPr>
          <w:p w:rsidR="00BE2E07" w:rsidRDefault="00BE2E07" w:rsidP="00E3378C">
            <w:pPr>
              <w:spacing w:after="0" w:line="240" w:lineRule="auto"/>
              <w:rPr>
                <w:rFonts w:ascii="Candara" w:hAnsi="Candara"/>
                <w:sz w:val="40"/>
                <w:szCs w:val="40"/>
              </w:rPr>
            </w:pPr>
          </w:p>
          <w:p w:rsidR="00BE2E07" w:rsidRPr="001905EE" w:rsidRDefault="00BE2E07" w:rsidP="00E3378C">
            <w:pPr>
              <w:spacing w:after="0" w:line="240" w:lineRule="auto"/>
              <w:rPr>
                <w:rFonts w:ascii="Candara" w:hAnsi="Candara"/>
                <w:sz w:val="40"/>
                <w:szCs w:val="40"/>
              </w:rPr>
            </w:pPr>
          </w:p>
        </w:tc>
        <w:tc>
          <w:tcPr>
            <w:tcW w:w="1964" w:type="dxa"/>
          </w:tcPr>
          <w:p w:rsidR="00BE2E07" w:rsidRPr="001905EE" w:rsidRDefault="00BE2E07" w:rsidP="00E3378C">
            <w:pPr>
              <w:spacing w:after="0" w:line="240" w:lineRule="auto"/>
              <w:rPr>
                <w:rFonts w:ascii="Candara" w:hAnsi="Candara"/>
                <w:sz w:val="40"/>
                <w:szCs w:val="40"/>
              </w:rPr>
            </w:pPr>
          </w:p>
        </w:tc>
      </w:tr>
      <w:tr w:rsidR="00BE2E07" w:rsidRPr="00B361F4" w:rsidTr="00BE2E07">
        <w:tc>
          <w:tcPr>
            <w:tcW w:w="3649" w:type="dxa"/>
          </w:tcPr>
          <w:p w:rsidR="00BE2E07" w:rsidRPr="00356196" w:rsidRDefault="00BE2E07" w:rsidP="00E3378C">
            <w:pPr>
              <w:spacing w:after="0" w:line="240" w:lineRule="auto"/>
              <w:rPr>
                <w:rFonts w:ascii="Candara" w:hAnsi="Candara"/>
                <w:sz w:val="32"/>
                <w:szCs w:val="32"/>
              </w:rPr>
            </w:pPr>
            <w:r>
              <w:rPr>
                <w:rFonts w:ascii="Candara" w:hAnsi="Candara"/>
                <w:sz w:val="32"/>
                <w:szCs w:val="32"/>
              </w:rPr>
              <w:t>First Holy Communion C</w:t>
            </w:r>
            <w:r w:rsidRPr="00356196">
              <w:rPr>
                <w:rFonts w:ascii="Candara" w:hAnsi="Candara"/>
                <w:sz w:val="32"/>
                <w:szCs w:val="32"/>
              </w:rPr>
              <w:t>elebration Mass</w:t>
            </w:r>
          </w:p>
        </w:tc>
        <w:tc>
          <w:tcPr>
            <w:tcW w:w="1125" w:type="dxa"/>
          </w:tcPr>
          <w:p w:rsidR="00BE2E07" w:rsidRPr="001905EE" w:rsidRDefault="00BE2E07" w:rsidP="00E3378C">
            <w:pPr>
              <w:spacing w:after="0" w:line="240" w:lineRule="auto"/>
              <w:rPr>
                <w:rFonts w:ascii="Candara" w:hAnsi="Candara"/>
                <w:sz w:val="40"/>
                <w:szCs w:val="40"/>
              </w:rPr>
            </w:pPr>
          </w:p>
        </w:tc>
        <w:tc>
          <w:tcPr>
            <w:tcW w:w="2278" w:type="dxa"/>
          </w:tcPr>
          <w:p w:rsidR="00BE2E07" w:rsidRDefault="00BE2E07" w:rsidP="00E3378C">
            <w:pPr>
              <w:spacing w:after="0" w:line="240" w:lineRule="auto"/>
              <w:rPr>
                <w:rFonts w:ascii="Candara" w:hAnsi="Candara"/>
                <w:sz w:val="40"/>
                <w:szCs w:val="40"/>
              </w:rPr>
            </w:pPr>
          </w:p>
          <w:p w:rsidR="00BE2E07" w:rsidRPr="001905EE" w:rsidRDefault="00BE2E07" w:rsidP="00E3378C">
            <w:pPr>
              <w:spacing w:after="0" w:line="240" w:lineRule="auto"/>
              <w:rPr>
                <w:rFonts w:ascii="Candara" w:hAnsi="Candara"/>
                <w:sz w:val="40"/>
                <w:szCs w:val="40"/>
              </w:rPr>
            </w:pPr>
          </w:p>
        </w:tc>
        <w:tc>
          <w:tcPr>
            <w:tcW w:w="1964" w:type="dxa"/>
          </w:tcPr>
          <w:p w:rsidR="00BE2E07" w:rsidRPr="001905EE" w:rsidRDefault="00BE2E07" w:rsidP="00E3378C">
            <w:pPr>
              <w:spacing w:after="0" w:line="240" w:lineRule="auto"/>
              <w:rPr>
                <w:rFonts w:ascii="Candara" w:hAnsi="Candara"/>
                <w:sz w:val="40"/>
                <w:szCs w:val="40"/>
              </w:rPr>
            </w:pPr>
          </w:p>
        </w:tc>
      </w:tr>
      <w:tr w:rsidR="00BE2E07" w:rsidRPr="00B361F4" w:rsidTr="00BE2E07">
        <w:tc>
          <w:tcPr>
            <w:tcW w:w="3649" w:type="dxa"/>
          </w:tcPr>
          <w:p w:rsidR="00BE2E07" w:rsidRPr="00356196" w:rsidRDefault="00BE2E07" w:rsidP="00E3378C">
            <w:pPr>
              <w:spacing w:after="0" w:line="240" w:lineRule="auto"/>
              <w:rPr>
                <w:rFonts w:ascii="Candara" w:hAnsi="Candara"/>
                <w:sz w:val="32"/>
                <w:szCs w:val="32"/>
              </w:rPr>
            </w:pPr>
            <w:r>
              <w:rPr>
                <w:rFonts w:ascii="Candara" w:hAnsi="Candara"/>
                <w:sz w:val="32"/>
                <w:szCs w:val="32"/>
              </w:rPr>
              <w:t>Pentecost L</w:t>
            </w:r>
            <w:r w:rsidRPr="00356196">
              <w:rPr>
                <w:rFonts w:ascii="Candara" w:hAnsi="Candara"/>
                <w:sz w:val="32"/>
                <w:szCs w:val="32"/>
              </w:rPr>
              <w:t xml:space="preserve">iturgy </w:t>
            </w:r>
          </w:p>
        </w:tc>
        <w:tc>
          <w:tcPr>
            <w:tcW w:w="1125" w:type="dxa"/>
          </w:tcPr>
          <w:p w:rsidR="00BE2E07" w:rsidRPr="001905EE" w:rsidRDefault="00BE2E07" w:rsidP="00E3378C">
            <w:pPr>
              <w:spacing w:after="0" w:line="240" w:lineRule="auto"/>
              <w:rPr>
                <w:rFonts w:ascii="Candara" w:hAnsi="Candara"/>
                <w:sz w:val="40"/>
                <w:szCs w:val="40"/>
              </w:rPr>
            </w:pPr>
          </w:p>
        </w:tc>
        <w:tc>
          <w:tcPr>
            <w:tcW w:w="2278" w:type="dxa"/>
          </w:tcPr>
          <w:p w:rsidR="00BE2E07" w:rsidRDefault="00BE2E07" w:rsidP="00E3378C">
            <w:pPr>
              <w:spacing w:after="0" w:line="240" w:lineRule="auto"/>
              <w:rPr>
                <w:rFonts w:ascii="Candara" w:hAnsi="Candara"/>
                <w:sz w:val="40"/>
                <w:szCs w:val="40"/>
              </w:rPr>
            </w:pPr>
          </w:p>
          <w:p w:rsidR="00BE2E07" w:rsidRPr="001905EE" w:rsidRDefault="00BE2E07" w:rsidP="00E3378C">
            <w:pPr>
              <w:spacing w:after="0" w:line="240" w:lineRule="auto"/>
              <w:rPr>
                <w:rFonts w:ascii="Candara" w:hAnsi="Candara"/>
                <w:sz w:val="40"/>
                <w:szCs w:val="40"/>
              </w:rPr>
            </w:pPr>
          </w:p>
        </w:tc>
        <w:tc>
          <w:tcPr>
            <w:tcW w:w="1964" w:type="dxa"/>
          </w:tcPr>
          <w:p w:rsidR="00BE2E07" w:rsidRPr="001905EE" w:rsidRDefault="00BE2E07" w:rsidP="00E3378C">
            <w:pPr>
              <w:spacing w:after="0" w:line="240" w:lineRule="auto"/>
              <w:rPr>
                <w:rFonts w:ascii="Candara" w:hAnsi="Candara"/>
                <w:sz w:val="40"/>
                <w:szCs w:val="40"/>
              </w:rPr>
            </w:pPr>
          </w:p>
        </w:tc>
      </w:tr>
      <w:tr w:rsidR="00BE2E07" w:rsidRPr="00B361F4" w:rsidTr="00BE2E07">
        <w:tc>
          <w:tcPr>
            <w:tcW w:w="3649" w:type="dxa"/>
          </w:tcPr>
          <w:p w:rsidR="00BE2E07" w:rsidRPr="00356196" w:rsidRDefault="00BE2E07" w:rsidP="00E3378C">
            <w:pPr>
              <w:spacing w:after="0" w:line="240" w:lineRule="auto"/>
              <w:rPr>
                <w:rFonts w:ascii="Candara" w:hAnsi="Candara"/>
                <w:sz w:val="32"/>
                <w:szCs w:val="32"/>
              </w:rPr>
            </w:pPr>
            <w:bookmarkStart w:id="1" w:name="_GoBack"/>
            <w:bookmarkEnd w:id="1"/>
            <w:r w:rsidRPr="00356196">
              <w:rPr>
                <w:rFonts w:ascii="Candara" w:hAnsi="Candara"/>
                <w:sz w:val="32"/>
                <w:szCs w:val="32"/>
              </w:rPr>
              <w:t>St Peter and St Paul Mass</w:t>
            </w:r>
          </w:p>
        </w:tc>
        <w:tc>
          <w:tcPr>
            <w:tcW w:w="1125" w:type="dxa"/>
          </w:tcPr>
          <w:p w:rsidR="00BE2E07" w:rsidRPr="001905EE" w:rsidRDefault="00BE2E07" w:rsidP="00E3378C">
            <w:pPr>
              <w:spacing w:after="0" w:line="240" w:lineRule="auto"/>
              <w:rPr>
                <w:rFonts w:ascii="Candara" w:hAnsi="Candara"/>
                <w:sz w:val="40"/>
                <w:szCs w:val="40"/>
              </w:rPr>
            </w:pPr>
          </w:p>
        </w:tc>
        <w:tc>
          <w:tcPr>
            <w:tcW w:w="2278" w:type="dxa"/>
          </w:tcPr>
          <w:p w:rsidR="00BE2E07" w:rsidRDefault="00BE2E07" w:rsidP="00E3378C">
            <w:pPr>
              <w:spacing w:after="0" w:line="240" w:lineRule="auto"/>
              <w:rPr>
                <w:rFonts w:ascii="Candara" w:hAnsi="Candara"/>
                <w:sz w:val="40"/>
                <w:szCs w:val="40"/>
              </w:rPr>
            </w:pPr>
          </w:p>
          <w:p w:rsidR="00BE2E07" w:rsidRPr="001905EE" w:rsidRDefault="00BE2E07" w:rsidP="00E3378C">
            <w:pPr>
              <w:spacing w:after="0" w:line="240" w:lineRule="auto"/>
              <w:rPr>
                <w:rFonts w:ascii="Candara" w:hAnsi="Candara"/>
                <w:sz w:val="40"/>
                <w:szCs w:val="40"/>
              </w:rPr>
            </w:pPr>
          </w:p>
        </w:tc>
        <w:tc>
          <w:tcPr>
            <w:tcW w:w="1964" w:type="dxa"/>
          </w:tcPr>
          <w:p w:rsidR="00BE2E07" w:rsidRPr="001905EE" w:rsidRDefault="00BE2E07" w:rsidP="00E3378C">
            <w:pPr>
              <w:spacing w:after="0" w:line="240" w:lineRule="auto"/>
              <w:rPr>
                <w:rFonts w:ascii="Candara" w:hAnsi="Candara"/>
                <w:sz w:val="40"/>
                <w:szCs w:val="40"/>
              </w:rPr>
            </w:pPr>
          </w:p>
        </w:tc>
      </w:tr>
      <w:tr w:rsidR="00BE2E07" w:rsidRPr="00B361F4" w:rsidTr="00BE2E07">
        <w:tc>
          <w:tcPr>
            <w:tcW w:w="3649" w:type="dxa"/>
          </w:tcPr>
          <w:p w:rsidR="00BE2E07" w:rsidRPr="00356196" w:rsidRDefault="00BE2E07" w:rsidP="00E3378C">
            <w:pPr>
              <w:spacing w:after="0" w:line="240" w:lineRule="auto"/>
              <w:rPr>
                <w:rFonts w:ascii="Candara" w:hAnsi="Candara"/>
                <w:sz w:val="32"/>
                <w:szCs w:val="32"/>
              </w:rPr>
            </w:pPr>
            <w:r>
              <w:rPr>
                <w:rFonts w:ascii="Candara" w:hAnsi="Candara"/>
                <w:sz w:val="32"/>
                <w:szCs w:val="32"/>
              </w:rPr>
              <w:t>End of Y</w:t>
            </w:r>
            <w:r w:rsidRPr="00356196">
              <w:rPr>
                <w:rFonts w:ascii="Candara" w:hAnsi="Candara"/>
                <w:sz w:val="32"/>
                <w:szCs w:val="32"/>
              </w:rPr>
              <w:t>ear Mass</w:t>
            </w:r>
          </w:p>
        </w:tc>
        <w:tc>
          <w:tcPr>
            <w:tcW w:w="1125" w:type="dxa"/>
          </w:tcPr>
          <w:p w:rsidR="00BE2E07" w:rsidRPr="001905EE" w:rsidRDefault="00BE2E07" w:rsidP="00E3378C">
            <w:pPr>
              <w:spacing w:after="0" w:line="240" w:lineRule="auto"/>
              <w:rPr>
                <w:rFonts w:ascii="Candara" w:hAnsi="Candara"/>
                <w:sz w:val="40"/>
                <w:szCs w:val="40"/>
              </w:rPr>
            </w:pPr>
          </w:p>
        </w:tc>
        <w:tc>
          <w:tcPr>
            <w:tcW w:w="2278" w:type="dxa"/>
          </w:tcPr>
          <w:p w:rsidR="00BE2E07" w:rsidRDefault="00BE2E07" w:rsidP="00E3378C">
            <w:pPr>
              <w:spacing w:after="0" w:line="240" w:lineRule="auto"/>
              <w:rPr>
                <w:rFonts w:ascii="Candara" w:hAnsi="Candara"/>
                <w:sz w:val="40"/>
                <w:szCs w:val="40"/>
              </w:rPr>
            </w:pPr>
          </w:p>
          <w:p w:rsidR="00BE2E07" w:rsidRPr="001905EE" w:rsidRDefault="00BE2E07" w:rsidP="00E3378C">
            <w:pPr>
              <w:spacing w:after="0" w:line="240" w:lineRule="auto"/>
              <w:rPr>
                <w:rFonts w:ascii="Candara" w:hAnsi="Candara"/>
                <w:sz w:val="40"/>
                <w:szCs w:val="40"/>
              </w:rPr>
            </w:pPr>
          </w:p>
        </w:tc>
        <w:tc>
          <w:tcPr>
            <w:tcW w:w="1964" w:type="dxa"/>
          </w:tcPr>
          <w:p w:rsidR="00BE2E07" w:rsidRPr="001905EE" w:rsidRDefault="00BE2E07" w:rsidP="00E3378C">
            <w:pPr>
              <w:spacing w:after="0" w:line="240" w:lineRule="auto"/>
              <w:rPr>
                <w:rFonts w:ascii="Candara" w:hAnsi="Candara"/>
                <w:sz w:val="40"/>
                <w:szCs w:val="40"/>
              </w:rPr>
            </w:pPr>
          </w:p>
        </w:tc>
      </w:tr>
    </w:tbl>
    <w:p w:rsidR="00BE2E07" w:rsidRDefault="00BE2E07" w:rsidP="00BE2E07">
      <w:pPr>
        <w:spacing w:after="0" w:line="240" w:lineRule="auto"/>
        <w:rPr>
          <w:rFonts w:ascii="Candara" w:hAnsi="Candara"/>
          <w:sz w:val="24"/>
          <w:szCs w:val="24"/>
        </w:rPr>
      </w:pPr>
    </w:p>
    <w:p w:rsidR="00BE2E07" w:rsidRDefault="00BE2E07" w:rsidP="00BE2E07">
      <w:pPr>
        <w:spacing w:after="0" w:line="240" w:lineRule="auto"/>
        <w:rPr>
          <w:rFonts w:ascii="Candara" w:hAnsi="Candara"/>
          <w:sz w:val="24"/>
          <w:szCs w:val="24"/>
        </w:rPr>
      </w:pPr>
    </w:p>
    <w:p w:rsidR="00BE2E07" w:rsidRDefault="00BE2E07" w:rsidP="00BE2E07">
      <w:pPr>
        <w:spacing w:after="0" w:line="240" w:lineRule="auto"/>
        <w:rPr>
          <w:rFonts w:ascii="Candara" w:hAnsi="Candara"/>
          <w:sz w:val="24"/>
          <w:szCs w:val="24"/>
        </w:rPr>
      </w:pPr>
    </w:p>
    <w:p w:rsidR="003F3EE4" w:rsidRDefault="003F3EE4"/>
    <w:sectPr w:rsidR="003F3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07"/>
    <w:rsid w:val="003F3EE4"/>
    <w:rsid w:val="00BE2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03C2"/>
  <w15:chartTrackingRefBased/>
  <w15:docId w15:val="{6154EF64-F265-496D-B21E-D8BA11BC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E07"/>
    <w:pPr>
      <w:spacing w:after="200" w:line="276" w:lineRule="auto"/>
    </w:pPr>
    <w:rPr>
      <w:rFonts w:eastAsia="Calibri" w:cs="Times New Roman"/>
    </w:rPr>
  </w:style>
  <w:style w:type="paragraph" w:styleId="Heading1">
    <w:name w:val="heading 1"/>
    <w:basedOn w:val="Normal"/>
    <w:next w:val="Normal"/>
    <w:link w:val="Heading1Char"/>
    <w:uiPriority w:val="9"/>
    <w:qFormat/>
    <w:rsid w:val="00BE2E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E0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BE2E07"/>
    <w:pPr>
      <w:spacing w:after="0" w:line="240" w:lineRule="auto"/>
    </w:pPr>
    <w:rPr>
      <w:rFonts w:ascii="Calibri" w:eastAsia="Calibri"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Arundell</dc:creator>
  <cp:keywords/>
  <dc:description/>
  <cp:lastModifiedBy>Elaine Arundell</cp:lastModifiedBy>
  <cp:revision>1</cp:revision>
  <dcterms:created xsi:type="dcterms:W3CDTF">2022-09-13T20:03:00Z</dcterms:created>
  <dcterms:modified xsi:type="dcterms:W3CDTF">2022-09-13T20:06:00Z</dcterms:modified>
</cp:coreProperties>
</file>