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bookmarkStart w:id="0" w:name="_GoBack" w:displacedByCustomXml="next"/>
    <w:bookmarkEnd w:id="0" w:displacedByCustomXml="next"/>
    <w:bookmarkStart w:id="1" w:name="_Hlk52967743" w:displacedByCustomXml="next"/>
    <w:sdt>
      <w:sdtPr>
        <w:id w:val="1429003154"/>
        <w:docPartObj>
          <w:docPartGallery w:val="Cover Pages"/>
          <w:docPartUnique/>
        </w:docPartObj>
      </w:sdtPr>
      <w:sdtEndPr>
        <w:rPr>
          <w:rFonts w:ascii="Candara" w:hAnsi="Candara"/>
          <w:color w:val="FFFFFF" w:themeColor="background1"/>
          <w:sz w:val="36"/>
          <w:szCs w:val="36"/>
        </w:rPr>
      </w:sdtEndPr>
      <w:sdtContent>
        <w:p w:rsidR="00DE548A" w:rsidRDefault="00DE548A">
          <w:r>
            <w:rPr>
              <w:noProof/>
              <w:lang w:val="en-US"/>
            </w:rPr>
            <mc:AlternateContent>
              <mc:Choice Requires="wps">
                <w:drawing>
                  <wp:anchor distT="0" distB="0" distL="114300" distR="114300" simplePos="0" relativeHeight="252051456" behindDoc="1" locked="0" layoutInCell="1" allowOverlap="0" wp14:anchorId="1DA80CA9" wp14:editId="60D7D94A">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solidFill>
                              <a:srgbClr val="008080"/>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4B372C">
                                  <w:trPr>
                                    <w:trHeight w:hRule="exact" w:val="9360"/>
                                  </w:trPr>
                                  <w:tc>
                                    <w:tcPr>
                                      <w:tcW w:w="5000" w:type="pct"/>
                                    </w:tcPr>
                                    <w:p w:rsidR="00DE548A" w:rsidRDefault="00DE548A">
                                      <w:r>
                                        <w:rPr>
                                          <w:noProof/>
                                          <w:lang w:val="en-US"/>
                                        </w:rPr>
                                        <w:drawing>
                                          <wp:inline distT="0" distB="0" distL="0" distR="0" wp14:anchorId="0EA70D70" wp14:editId="013B3F74">
                                            <wp:extent cx="6851650" cy="6096000"/>
                                            <wp:effectExtent l="0" t="0" r="6350" b="0"/>
                                            <wp:docPr id="44084" name="Picture 44084" descr="Bible, Books, Open, Open Bible, Bible Reading,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 Books, Open, Open Bible, Bible Reading, Re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1650" cy="6096000"/>
                                                    </a:xfrm>
                                                    <a:prstGeom prst="rect">
                                                      <a:avLst/>
                                                    </a:prstGeom>
                                                    <a:noFill/>
                                                    <a:ln>
                                                      <a:noFill/>
                                                    </a:ln>
                                                  </pic:spPr>
                                                </pic:pic>
                                              </a:graphicData>
                                            </a:graphic>
                                          </wp:inline>
                                        </w:drawing>
                                      </w:r>
                                    </w:p>
                                  </w:tc>
                                </w:tr>
                                <w:tr w:rsidR="004B372C" w:rsidTr="004B372C">
                                  <w:trPr>
                                    <w:trHeight w:hRule="exact" w:val="4320"/>
                                  </w:trPr>
                                  <w:tc>
                                    <w:tcPr>
                                      <w:tcW w:w="5000" w:type="pct"/>
                                      <w:shd w:val="clear" w:color="auto" w:fill="008080"/>
                                      <w:vAlign w:val="center"/>
                                    </w:tcPr>
                                    <w:p w:rsidR="00DE548A" w:rsidRDefault="0080102F">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955F8D">
                                            <w:rPr>
                                              <w:rFonts w:asciiTheme="majorHAnsi" w:hAnsiTheme="majorHAnsi"/>
                                              <w:color w:val="FFFFFF" w:themeColor="background1"/>
                                              <w:sz w:val="96"/>
                                              <w:szCs w:val="96"/>
                                            </w:rPr>
                                            <w:t>Welcome Handbook</w:t>
                                          </w:r>
                                        </w:sdtContent>
                                      </w:sdt>
                                    </w:p>
                                    <w:p w:rsidR="00DE548A" w:rsidRDefault="0080102F">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262568">
                                            <w:rPr>
                                              <w:color w:val="FFFFFF" w:themeColor="background1"/>
                                              <w:sz w:val="32"/>
                                              <w:szCs w:val="32"/>
                                            </w:rPr>
                                            <w:t>Diocese of Westminster Education Service</w:t>
                                          </w:r>
                                        </w:sdtContent>
                                      </w:sdt>
                                      <w:r w:rsidR="00DE548A">
                                        <w:rPr>
                                          <w:color w:val="FFFFFF" w:themeColor="background1"/>
                                          <w:sz w:val="32"/>
                                          <w:szCs w:val="32"/>
                                        </w:rPr>
                                        <w:t xml:space="preserve"> </w:t>
                                      </w:r>
                                    </w:p>
                                  </w:tc>
                                </w:tr>
                                <w:tr w:rsidR="004B372C">
                                  <w:trPr>
                                    <w:trHeight w:hRule="exact" w:val="720"/>
                                  </w:trPr>
                                  <w:tc>
                                    <w:tcPr>
                                      <w:tcW w:w="5000" w:type="pct"/>
                                      <w:shd w:val="clear" w:color="auto" w:fill="C62324"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4B372C" w:rsidTr="004B372C">
                                        <w:trPr>
                                          <w:trHeight w:hRule="exact" w:val="720"/>
                                        </w:trPr>
                                        <w:tc>
                                          <w:tcPr>
                                            <w:tcW w:w="3590" w:type="dxa"/>
                                            <w:shd w:val="clear" w:color="auto" w:fill="008080"/>
                                            <w:vAlign w:val="center"/>
                                          </w:tcPr>
                                          <w:p w:rsidR="00DE548A" w:rsidRDefault="00DE548A" w:rsidP="004B372C">
                                            <w:pPr>
                                              <w:pStyle w:val="NoSpacing"/>
                                              <w:ind w:right="144"/>
                                              <w:rPr>
                                                <w:color w:val="FFFFFF" w:themeColor="background1"/>
                                              </w:rPr>
                                            </w:pPr>
                                          </w:p>
                                        </w:tc>
                                        <w:tc>
                                          <w:tcPr>
                                            <w:tcW w:w="3591" w:type="dxa"/>
                                            <w:shd w:val="clear" w:color="auto" w:fill="008080"/>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rsidR="00DE548A" w:rsidRDefault="004B372C">
                                                <w:pPr>
                                                  <w:pStyle w:val="NoSpacing"/>
                                                  <w:ind w:left="144" w:right="144"/>
                                                  <w:jc w:val="center"/>
                                                  <w:rPr>
                                                    <w:color w:val="FFFFFF" w:themeColor="background1"/>
                                                  </w:rPr>
                                                </w:pPr>
                                                <w:r>
                                                  <w:rPr>
                                                    <w:color w:val="FFFFFF" w:themeColor="background1"/>
                                                  </w:rPr>
                                                  <w:t>202</w:t>
                                                </w:r>
                                                <w:r w:rsidR="00A2329B">
                                                  <w:rPr>
                                                    <w:color w:val="FFFFFF" w:themeColor="background1"/>
                                                  </w:rPr>
                                                  <w:t>2</w:t>
                                                </w:r>
                                                <w:r>
                                                  <w:rPr>
                                                    <w:color w:val="FFFFFF" w:themeColor="background1"/>
                                                  </w:rPr>
                                                  <w:t>-202</w:t>
                                                </w:r>
                                                <w:r w:rsidR="00A2329B">
                                                  <w:rPr>
                                                    <w:color w:val="FFFFFF" w:themeColor="background1"/>
                                                  </w:rPr>
                                                  <w:t>3</w:t>
                                                </w:r>
                                              </w:p>
                                            </w:sdtContent>
                                          </w:sdt>
                                        </w:tc>
                                        <w:tc>
                                          <w:tcPr>
                                            <w:tcW w:w="3591" w:type="dxa"/>
                                            <w:shd w:val="clear" w:color="auto" w:fill="008080"/>
                                            <w:vAlign w:val="center"/>
                                          </w:tcPr>
                                          <w:p w:rsidR="00DE548A" w:rsidRDefault="00DE548A" w:rsidP="004B372C">
                                            <w:pPr>
                                              <w:pStyle w:val="NoSpacing"/>
                                              <w:ind w:right="720"/>
                                              <w:rPr>
                                                <w:color w:val="FFFFFF" w:themeColor="background1"/>
                                              </w:rPr>
                                            </w:pPr>
                                          </w:p>
                                        </w:tc>
                                      </w:tr>
                                    </w:tbl>
                                    <w:p w:rsidR="00DE548A" w:rsidRDefault="00DE548A"/>
                                  </w:tc>
                                </w:tr>
                              </w:tbl>
                              <w:p w:rsidR="00DE548A" w:rsidRDefault="00DE548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DA80CA9"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2650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" o:allowoverlap="f" fillcolor="teal"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4B372C">
                            <w:trPr>
                              <w:trHeight w:hRule="exact" w:val="9360"/>
                            </w:trPr>
                            <w:tc>
                              <w:tcPr>
                                <w:tcW w:w="5000" w:type="pct"/>
                              </w:tcPr>
                              <w:p w:rsidR="00DE548A" w:rsidRDefault="00DE548A">
                                <w:r>
                                  <w:rPr>
                                    <w:noProof/>
                                    <w:lang w:val="en-US"/>
                                  </w:rPr>
                                  <w:drawing>
                                    <wp:inline distT="0" distB="0" distL="0" distR="0" wp14:anchorId="0EA70D70" wp14:editId="013B3F74">
                                      <wp:extent cx="6851650" cy="6096000"/>
                                      <wp:effectExtent l="0" t="0" r="6350" b="0"/>
                                      <wp:docPr id="44084" name="Picture 44084" descr="Bible, Books, Open, Open Bible, Bible Reading,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 Books, Open, Open Bible, Bible Reading, Re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1650" cy="6096000"/>
                                              </a:xfrm>
                                              <a:prstGeom prst="rect">
                                                <a:avLst/>
                                              </a:prstGeom>
                                              <a:noFill/>
                                              <a:ln>
                                                <a:noFill/>
                                              </a:ln>
                                            </pic:spPr>
                                          </pic:pic>
                                        </a:graphicData>
                                      </a:graphic>
                                    </wp:inline>
                                  </w:drawing>
                                </w:r>
                              </w:p>
                            </w:tc>
                          </w:tr>
                          <w:tr w:rsidR="004B372C" w:rsidTr="004B372C">
                            <w:trPr>
                              <w:trHeight w:hRule="exact" w:val="4320"/>
                            </w:trPr>
                            <w:tc>
                              <w:tcPr>
                                <w:tcW w:w="5000" w:type="pct"/>
                                <w:shd w:val="clear" w:color="auto" w:fill="008080"/>
                                <w:vAlign w:val="center"/>
                              </w:tcPr>
                              <w:p w:rsidR="00DE548A" w:rsidRDefault="0080102F">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955F8D">
                                      <w:rPr>
                                        <w:rFonts w:asciiTheme="majorHAnsi" w:hAnsiTheme="majorHAnsi"/>
                                        <w:color w:val="FFFFFF" w:themeColor="background1"/>
                                        <w:sz w:val="96"/>
                                        <w:szCs w:val="96"/>
                                      </w:rPr>
                                      <w:t>Welcome Handbook</w:t>
                                    </w:r>
                                  </w:sdtContent>
                                </w:sdt>
                              </w:p>
                              <w:p w:rsidR="00DE548A" w:rsidRDefault="0080102F">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262568">
                                      <w:rPr>
                                        <w:color w:val="FFFFFF" w:themeColor="background1"/>
                                        <w:sz w:val="32"/>
                                        <w:szCs w:val="32"/>
                                      </w:rPr>
                                      <w:t>Diocese of Westminster Education Service</w:t>
                                    </w:r>
                                  </w:sdtContent>
                                </w:sdt>
                                <w:r w:rsidR="00DE548A">
                                  <w:rPr>
                                    <w:color w:val="FFFFFF" w:themeColor="background1"/>
                                    <w:sz w:val="32"/>
                                    <w:szCs w:val="32"/>
                                  </w:rPr>
                                  <w:t xml:space="preserve"> </w:t>
                                </w:r>
                              </w:p>
                            </w:tc>
                          </w:tr>
                          <w:tr w:rsidR="004B372C">
                            <w:trPr>
                              <w:trHeight w:hRule="exact" w:val="720"/>
                            </w:trPr>
                            <w:tc>
                              <w:tcPr>
                                <w:tcW w:w="5000" w:type="pct"/>
                                <w:shd w:val="clear" w:color="auto" w:fill="C62324"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4B372C" w:rsidTr="004B372C">
                                  <w:trPr>
                                    <w:trHeight w:hRule="exact" w:val="720"/>
                                  </w:trPr>
                                  <w:tc>
                                    <w:tcPr>
                                      <w:tcW w:w="3590" w:type="dxa"/>
                                      <w:shd w:val="clear" w:color="auto" w:fill="008080"/>
                                      <w:vAlign w:val="center"/>
                                    </w:tcPr>
                                    <w:p w:rsidR="00DE548A" w:rsidRDefault="00DE548A" w:rsidP="004B372C">
                                      <w:pPr>
                                        <w:pStyle w:val="NoSpacing"/>
                                        <w:ind w:right="144"/>
                                        <w:rPr>
                                          <w:color w:val="FFFFFF" w:themeColor="background1"/>
                                        </w:rPr>
                                      </w:pPr>
                                    </w:p>
                                  </w:tc>
                                  <w:tc>
                                    <w:tcPr>
                                      <w:tcW w:w="3591" w:type="dxa"/>
                                      <w:shd w:val="clear" w:color="auto" w:fill="008080"/>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rsidR="00DE548A" w:rsidRDefault="004B372C">
                                          <w:pPr>
                                            <w:pStyle w:val="NoSpacing"/>
                                            <w:ind w:left="144" w:right="144"/>
                                            <w:jc w:val="center"/>
                                            <w:rPr>
                                              <w:color w:val="FFFFFF" w:themeColor="background1"/>
                                            </w:rPr>
                                          </w:pPr>
                                          <w:r>
                                            <w:rPr>
                                              <w:color w:val="FFFFFF" w:themeColor="background1"/>
                                            </w:rPr>
                                            <w:t>202</w:t>
                                          </w:r>
                                          <w:r w:rsidR="00A2329B">
                                            <w:rPr>
                                              <w:color w:val="FFFFFF" w:themeColor="background1"/>
                                            </w:rPr>
                                            <w:t>2</w:t>
                                          </w:r>
                                          <w:r>
                                            <w:rPr>
                                              <w:color w:val="FFFFFF" w:themeColor="background1"/>
                                            </w:rPr>
                                            <w:t>-202</w:t>
                                          </w:r>
                                          <w:r w:rsidR="00A2329B">
                                            <w:rPr>
                                              <w:color w:val="FFFFFF" w:themeColor="background1"/>
                                            </w:rPr>
                                            <w:t>3</w:t>
                                          </w:r>
                                        </w:p>
                                      </w:sdtContent>
                                    </w:sdt>
                                  </w:tc>
                                  <w:tc>
                                    <w:tcPr>
                                      <w:tcW w:w="3591" w:type="dxa"/>
                                      <w:shd w:val="clear" w:color="auto" w:fill="008080"/>
                                      <w:vAlign w:val="center"/>
                                    </w:tcPr>
                                    <w:p w:rsidR="00DE548A" w:rsidRDefault="00DE548A" w:rsidP="004B372C">
                                      <w:pPr>
                                        <w:pStyle w:val="NoSpacing"/>
                                        <w:ind w:right="720"/>
                                        <w:rPr>
                                          <w:color w:val="FFFFFF" w:themeColor="background1"/>
                                        </w:rPr>
                                      </w:pPr>
                                    </w:p>
                                  </w:tc>
                                </w:tr>
                              </w:tbl>
                              <w:p w:rsidR="00DE548A" w:rsidRDefault="00DE548A"/>
                            </w:tc>
                          </w:tr>
                        </w:tbl>
                        <w:p w:rsidR="00DE548A" w:rsidRDefault="00DE548A"/>
                      </w:txbxContent>
                    </v:textbox>
                    <w10:wrap anchorx="page" anchory="page"/>
                  </v:shape>
                </w:pict>
              </mc:Fallback>
            </mc:AlternateContent>
          </w:r>
        </w:p>
        <w:p w:rsidR="00DE548A" w:rsidRDefault="009A491F">
          <w:pPr>
            <w:rPr>
              <w:rFonts w:ascii="Candara" w:hAnsi="Candara"/>
              <w:color w:val="FFFFFF" w:themeColor="background1"/>
              <w:sz w:val="36"/>
              <w:szCs w:val="36"/>
            </w:rPr>
          </w:pPr>
          <w:r>
            <w:rPr>
              <w:rFonts w:ascii="Candara" w:hAnsi="Candara"/>
              <w:noProof/>
              <w:color w:val="000000" w:themeColor="text1"/>
              <w:sz w:val="28"/>
              <w:szCs w:val="28"/>
              <w:lang w:val="en-US"/>
            </w:rPr>
            <w:drawing>
              <wp:anchor distT="0" distB="0" distL="114300" distR="114300" simplePos="0" relativeHeight="252129280" behindDoc="1" locked="0" layoutInCell="1" allowOverlap="1" wp14:anchorId="50B36B24" wp14:editId="5A182750">
                <wp:simplePos x="0" y="0"/>
                <wp:positionH relativeFrom="margin">
                  <wp:posOffset>4751070</wp:posOffset>
                </wp:positionH>
                <wp:positionV relativeFrom="paragraph">
                  <wp:posOffset>6619875</wp:posOffset>
                </wp:positionV>
                <wp:extent cx="1733550" cy="1733550"/>
                <wp:effectExtent l="0" t="0" r="0" b="0"/>
                <wp:wrapTight wrapText="bothSides">
                  <wp:wrapPolygon edited="0">
                    <wp:start x="0" y="0"/>
                    <wp:lineTo x="0" y="21363"/>
                    <wp:lineTo x="21363" y="21363"/>
                    <wp:lineTo x="21363" y="0"/>
                    <wp:lineTo x="0" y="0"/>
                  </wp:wrapPolygon>
                </wp:wrapTight>
                <wp:docPr id="27663" name="Picture 2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3" name="dowes logo WHITE zoom (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14:sizeRelH relativeFrom="page">
                  <wp14:pctWidth>0</wp14:pctWidth>
                </wp14:sizeRelH>
                <wp14:sizeRelV relativeFrom="page">
                  <wp14:pctHeight>0</wp14:pctHeight>
                </wp14:sizeRelV>
              </wp:anchor>
            </w:drawing>
          </w:r>
          <w:r w:rsidR="00DE548A">
            <w:rPr>
              <w:rFonts w:ascii="Candara" w:hAnsi="Candara"/>
              <w:color w:val="FFFFFF" w:themeColor="background1"/>
              <w:sz w:val="36"/>
              <w:szCs w:val="36"/>
            </w:rPr>
            <w:br w:type="page"/>
          </w:r>
        </w:p>
      </w:sdtContent>
    </w:sdt>
    <w:p w:rsidR="002500A5" w:rsidRPr="00B503F9" w:rsidRDefault="002500A5" w:rsidP="00D43425">
      <w:pPr>
        <w:shd w:val="clear" w:color="auto" w:fill="008080"/>
        <w:spacing w:line="276" w:lineRule="auto"/>
        <w:jc w:val="center"/>
        <w:rPr>
          <w:rFonts w:ascii="Candara" w:hAnsi="Candara"/>
          <w:color w:val="FFFFFF" w:themeColor="background1"/>
          <w:sz w:val="36"/>
          <w:szCs w:val="36"/>
        </w:rPr>
      </w:pPr>
      <w:r>
        <w:rPr>
          <w:rFonts w:ascii="Candara" w:hAnsi="Candara"/>
          <w:color w:val="FFFFFF" w:themeColor="background1"/>
          <w:sz w:val="36"/>
          <w:szCs w:val="36"/>
        </w:rPr>
        <w:lastRenderedPageBreak/>
        <w:t>Contents</w:t>
      </w:r>
    </w:p>
    <w:p w:rsidR="005B12EF" w:rsidRDefault="005B12EF">
      <w:pPr>
        <w:rPr>
          <w:rFonts w:ascii="Candara" w:hAnsi="Candara"/>
          <w:color w:val="FFFFFF" w:themeColor="background1"/>
          <w:sz w:val="36"/>
          <w:szCs w:val="36"/>
        </w:rPr>
      </w:pPr>
    </w:p>
    <w:p w:rsidR="009A6C52" w:rsidRDefault="009A6C52">
      <w:pPr>
        <w:rPr>
          <w:rFonts w:ascii="Candara" w:hAnsi="Candara"/>
          <w:color w:val="000000" w:themeColor="text1"/>
          <w:sz w:val="36"/>
          <w:szCs w:val="36"/>
          <w:shd w:val="clear" w:color="auto" w:fill="FFFFFF" w:themeFill="background1"/>
        </w:rPr>
      </w:pPr>
    </w:p>
    <w:p w:rsidR="00DE548A" w:rsidRDefault="0080102F">
      <w:pPr>
        <w:rPr>
          <w:rFonts w:ascii="Candara" w:hAnsi="Candara"/>
          <w:color w:val="000000" w:themeColor="text1"/>
          <w:sz w:val="36"/>
          <w:szCs w:val="36"/>
          <w:shd w:val="clear" w:color="auto" w:fill="FFFFFF" w:themeFill="background1"/>
        </w:rPr>
      </w:pPr>
      <w:hyperlink w:anchor="Welcome" w:history="1">
        <w:r w:rsidR="005B12EF" w:rsidRPr="00DF3C62">
          <w:rPr>
            <w:rStyle w:val="Hyperlink"/>
            <w:rFonts w:ascii="Candara" w:hAnsi="Candara"/>
            <w:sz w:val="36"/>
            <w:szCs w:val="36"/>
            <w:shd w:val="clear" w:color="auto" w:fill="FFFFFF" w:themeFill="background1"/>
          </w:rPr>
          <w:t>We</w:t>
        </w:r>
        <w:r w:rsidR="00DE548A" w:rsidRPr="00DF3C62">
          <w:rPr>
            <w:rStyle w:val="Hyperlink"/>
            <w:rFonts w:ascii="Candara" w:hAnsi="Candara"/>
            <w:sz w:val="36"/>
            <w:szCs w:val="36"/>
            <w:shd w:val="clear" w:color="auto" w:fill="FFFFFF" w:themeFill="background1"/>
          </w:rPr>
          <w:t>l</w:t>
        </w:r>
        <w:r w:rsidR="00DE548A" w:rsidRPr="00DF3C62">
          <w:rPr>
            <w:rStyle w:val="Hyperlink"/>
            <w:rFonts w:ascii="Candara" w:hAnsi="Candara"/>
            <w:sz w:val="36"/>
            <w:szCs w:val="36"/>
          </w:rPr>
          <w:t>come to our Catholic schools</w:t>
        </w:r>
      </w:hyperlink>
      <w:r w:rsidR="00DF3C62">
        <w:rPr>
          <w:rFonts w:ascii="Candara" w:hAnsi="Candara"/>
          <w:color w:val="000000" w:themeColor="text1"/>
          <w:sz w:val="36"/>
          <w:szCs w:val="36"/>
          <w:shd w:val="clear" w:color="auto" w:fill="FFFFFF" w:themeFill="background1"/>
        </w:rPr>
        <w:t xml:space="preserve">  </w:t>
      </w:r>
      <w:r w:rsidR="00DF3C62">
        <w:rPr>
          <w:rFonts w:ascii="Candara" w:hAnsi="Candara"/>
          <w:color w:val="000000" w:themeColor="text1"/>
          <w:sz w:val="36"/>
          <w:szCs w:val="36"/>
          <w:shd w:val="clear" w:color="auto" w:fill="FFFFFF" w:themeFill="background1"/>
        </w:rPr>
        <w:tab/>
      </w:r>
      <w:r w:rsidR="00DF3C62">
        <w:rPr>
          <w:rFonts w:ascii="Candara" w:hAnsi="Candara"/>
          <w:color w:val="000000" w:themeColor="text1"/>
          <w:sz w:val="36"/>
          <w:szCs w:val="36"/>
          <w:shd w:val="clear" w:color="auto" w:fill="FFFFFF" w:themeFill="background1"/>
        </w:rPr>
        <w:tab/>
      </w:r>
      <w:r w:rsidR="00DF3C62">
        <w:rPr>
          <w:rFonts w:ascii="Candara" w:hAnsi="Candara"/>
          <w:color w:val="000000" w:themeColor="text1"/>
          <w:sz w:val="36"/>
          <w:szCs w:val="36"/>
          <w:shd w:val="clear" w:color="auto" w:fill="FFFFFF" w:themeFill="background1"/>
        </w:rPr>
        <w:tab/>
      </w:r>
      <w:r w:rsidR="00DF3C62">
        <w:rPr>
          <w:rFonts w:ascii="Candara" w:hAnsi="Candara"/>
          <w:color w:val="000000" w:themeColor="text1"/>
          <w:sz w:val="36"/>
          <w:szCs w:val="36"/>
          <w:shd w:val="clear" w:color="auto" w:fill="FFFFFF" w:themeFill="background1"/>
        </w:rPr>
        <w:tab/>
      </w:r>
      <w:r w:rsidR="00DF3C62">
        <w:rPr>
          <w:rFonts w:ascii="Candara" w:hAnsi="Candara"/>
          <w:color w:val="000000" w:themeColor="text1"/>
          <w:sz w:val="36"/>
          <w:szCs w:val="36"/>
          <w:shd w:val="clear" w:color="auto" w:fill="FFFFFF" w:themeFill="background1"/>
        </w:rPr>
        <w:tab/>
      </w:r>
      <w:r w:rsidR="00DF3C62">
        <w:rPr>
          <w:rFonts w:ascii="Candara" w:hAnsi="Candara"/>
          <w:color w:val="000000" w:themeColor="text1"/>
          <w:sz w:val="36"/>
          <w:szCs w:val="36"/>
          <w:shd w:val="clear" w:color="auto" w:fill="FFFFFF" w:themeFill="background1"/>
        </w:rPr>
        <w:tab/>
        <w:t>Page 2</w:t>
      </w:r>
    </w:p>
    <w:p w:rsidR="00DF3C62" w:rsidRPr="004D6EE3" w:rsidRDefault="00DF3C62">
      <w:pPr>
        <w:rPr>
          <w:rFonts w:ascii="Candara" w:hAnsi="Candara"/>
          <w:color w:val="000000" w:themeColor="text1"/>
          <w:sz w:val="36"/>
          <w:szCs w:val="36"/>
        </w:rPr>
      </w:pPr>
    </w:p>
    <w:p w:rsidR="00DE548A" w:rsidRDefault="0080102F">
      <w:pPr>
        <w:rPr>
          <w:rFonts w:ascii="Candara" w:hAnsi="Candara"/>
          <w:color w:val="000000" w:themeColor="text1"/>
          <w:sz w:val="36"/>
          <w:szCs w:val="36"/>
        </w:rPr>
      </w:pPr>
      <w:hyperlink w:anchor="Catholic" w:history="1">
        <w:r w:rsidR="00DE548A" w:rsidRPr="009A6C52">
          <w:rPr>
            <w:rStyle w:val="Hyperlink"/>
            <w:rFonts w:ascii="Candara" w:hAnsi="Candara"/>
            <w:sz w:val="36"/>
            <w:szCs w:val="36"/>
          </w:rPr>
          <w:t>A Catholic School</w:t>
        </w:r>
      </w:hyperlink>
      <w:r w:rsidR="00DF3C62">
        <w:rPr>
          <w:rFonts w:ascii="Candara" w:hAnsi="Candara"/>
          <w:color w:val="000000" w:themeColor="text1"/>
          <w:sz w:val="36"/>
          <w:szCs w:val="36"/>
        </w:rPr>
        <w:t xml:space="preserve"> </w:t>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t>Page 3</w:t>
      </w:r>
    </w:p>
    <w:p w:rsidR="00DF3C62" w:rsidRPr="004D6EE3" w:rsidRDefault="00DF3C62">
      <w:pPr>
        <w:rPr>
          <w:rFonts w:ascii="Candara" w:hAnsi="Candara"/>
          <w:color w:val="000000" w:themeColor="text1"/>
          <w:sz w:val="36"/>
          <w:szCs w:val="36"/>
        </w:rPr>
      </w:pPr>
    </w:p>
    <w:p w:rsidR="00DE548A" w:rsidRDefault="0080102F">
      <w:pPr>
        <w:rPr>
          <w:rFonts w:ascii="Candara" w:hAnsi="Candara"/>
          <w:color w:val="000000" w:themeColor="text1"/>
          <w:sz w:val="36"/>
          <w:szCs w:val="36"/>
        </w:rPr>
      </w:pPr>
      <w:hyperlink w:anchor="DOWES" w:history="1">
        <w:r w:rsidR="00DE548A" w:rsidRPr="009A6C52">
          <w:rPr>
            <w:rStyle w:val="Hyperlink"/>
            <w:rFonts w:ascii="Candara" w:hAnsi="Candara"/>
            <w:sz w:val="36"/>
            <w:szCs w:val="36"/>
          </w:rPr>
          <w:t>Our Diocesan Family</w:t>
        </w:r>
      </w:hyperlink>
      <w:r w:rsidR="009A6C5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t>Page 4</w:t>
      </w:r>
    </w:p>
    <w:p w:rsidR="00DF3C62" w:rsidRPr="004D6EE3" w:rsidRDefault="00DF3C62">
      <w:pPr>
        <w:rPr>
          <w:rFonts w:ascii="Candara" w:hAnsi="Candara"/>
          <w:color w:val="000000" w:themeColor="text1"/>
          <w:sz w:val="36"/>
          <w:szCs w:val="36"/>
        </w:rPr>
      </w:pPr>
    </w:p>
    <w:p w:rsidR="00DE548A" w:rsidRPr="004D6EE3" w:rsidRDefault="0080102F" w:rsidP="00DE548A">
      <w:pPr>
        <w:spacing w:line="276" w:lineRule="auto"/>
        <w:rPr>
          <w:rFonts w:ascii="Candara" w:hAnsi="Candara"/>
          <w:color w:val="000000" w:themeColor="text1"/>
          <w:sz w:val="36"/>
          <w:szCs w:val="36"/>
        </w:rPr>
      </w:pPr>
      <w:hyperlink w:anchor="Role" w:history="1">
        <w:r w:rsidR="00DE548A" w:rsidRPr="009A6C52">
          <w:rPr>
            <w:rStyle w:val="Hyperlink"/>
            <w:rFonts w:ascii="Candara" w:hAnsi="Candara"/>
            <w:sz w:val="36"/>
            <w:szCs w:val="36"/>
          </w:rPr>
          <w:t>Your role as a teacher in a Catholic school</w:t>
        </w:r>
      </w:hyperlink>
      <w:r w:rsidR="009A6C5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t>Page 6</w:t>
      </w:r>
    </w:p>
    <w:p w:rsidR="00DF3C62" w:rsidRDefault="00DF3C62">
      <w:pPr>
        <w:rPr>
          <w:rFonts w:ascii="Candara" w:hAnsi="Candara"/>
          <w:color w:val="000000" w:themeColor="text1"/>
          <w:sz w:val="36"/>
          <w:szCs w:val="36"/>
        </w:rPr>
      </w:pPr>
    </w:p>
    <w:p w:rsidR="002500A5" w:rsidRPr="004D6EE3" w:rsidRDefault="0080102F">
      <w:pPr>
        <w:rPr>
          <w:rFonts w:ascii="Candara" w:hAnsi="Candara"/>
          <w:color w:val="000000" w:themeColor="text1"/>
          <w:sz w:val="36"/>
          <w:szCs w:val="36"/>
        </w:rPr>
      </w:pPr>
      <w:hyperlink w:anchor="LitYear" w:history="1">
        <w:r w:rsidR="00DE548A" w:rsidRPr="009A6C52">
          <w:rPr>
            <w:rStyle w:val="Hyperlink"/>
            <w:rFonts w:ascii="Candara" w:hAnsi="Candara"/>
            <w:sz w:val="36"/>
            <w:szCs w:val="36"/>
          </w:rPr>
          <w:t>The Liturgical Year</w:t>
        </w:r>
      </w:hyperlink>
      <w:r w:rsidR="00DF3C62">
        <w:rPr>
          <w:rFonts w:ascii="Candara" w:hAnsi="Candara"/>
          <w:color w:val="000000" w:themeColor="text1"/>
          <w:sz w:val="36"/>
          <w:szCs w:val="36"/>
        </w:rPr>
        <w:t xml:space="preserve"> </w:t>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t>Page 7</w:t>
      </w:r>
    </w:p>
    <w:p w:rsidR="00DF3C62" w:rsidRDefault="00DF3C62">
      <w:pPr>
        <w:rPr>
          <w:rFonts w:ascii="Candara" w:hAnsi="Candara"/>
          <w:color w:val="000000" w:themeColor="text1"/>
          <w:sz w:val="36"/>
          <w:szCs w:val="36"/>
        </w:rPr>
      </w:pPr>
    </w:p>
    <w:p w:rsidR="00DE548A" w:rsidRPr="004D6EE3" w:rsidRDefault="0080102F">
      <w:pPr>
        <w:rPr>
          <w:rFonts w:ascii="Candara" w:hAnsi="Candara"/>
          <w:color w:val="000000" w:themeColor="text1"/>
          <w:sz w:val="36"/>
          <w:szCs w:val="36"/>
        </w:rPr>
      </w:pPr>
      <w:hyperlink w:anchor="Mass" w:history="1">
        <w:r w:rsidR="00DE548A" w:rsidRPr="009A6C52">
          <w:rPr>
            <w:rStyle w:val="Hyperlink"/>
            <w:rFonts w:ascii="Candara" w:hAnsi="Candara"/>
            <w:sz w:val="36"/>
            <w:szCs w:val="36"/>
          </w:rPr>
          <w:t>The Mass as Source and Summit of Catholic Life</w:t>
        </w:r>
      </w:hyperlink>
      <w:r w:rsidR="009A6C5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t xml:space="preserve">Page </w:t>
      </w:r>
      <w:r w:rsidR="009A6C52">
        <w:rPr>
          <w:rFonts w:ascii="Candara" w:hAnsi="Candara"/>
          <w:color w:val="000000" w:themeColor="text1"/>
          <w:sz w:val="36"/>
          <w:szCs w:val="36"/>
        </w:rPr>
        <w:t>9</w:t>
      </w:r>
    </w:p>
    <w:p w:rsidR="00DF3C62" w:rsidRDefault="00DF3C62">
      <w:pPr>
        <w:rPr>
          <w:rFonts w:ascii="Candara" w:hAnsi="Candara"/>
          <w:color w:val="000000" w:themeColor="text1"/>
          <w:sz w:val="36"/>
          <w:szCs w:val="36"/>
        </w:rPr>
      </w:pPr>
    </w:p>
    <w:p w:rsidR="00DE548A" w:rsidRPr="004D6EE3" w:rsidRDefault="0080102F">
      <w:pPr>
        <w:rPr>
          <w:rFonts w:ascii="Candara" w:hAnsi="Candara"/>
          <w:color w:val="000000" w:themeColor="text1"/>
          <w:sz w:val="36"/>
          <w:szCs w:val="36"/>
        </w:rPr>
      </w:pPr>
      <w:hyperlink w:anchor="Prayer" w:history="1">
        <w:r w:rsidR="00DE548A" w:rsidRPr="009A6C52">
          <w:rPr>
            <w:rStyle w:val="Hyperlink"/>
            <w:rFonts w:ascii="Candara" w:hAnsi="Candara"/>
            <w:sz w:val="36"/>
            <w:szCs w:val="36"/>
          </w:rPr>
          <w:t>Prayer and Spirituality</w:t>
        </w:r>
      </w:hyperlink>
      <w:r w:rsidR="009A6C52">
        <w:rPr>
          <w:rFonts w:ascii="Candara" w:hAnsi="Candara"/>
          <w:color w:val="000000" w:themeColor="text1"/>
          <w:sz w:val="36"/>
          <w:szCs w:val="36"/>
        </w:rPr>
        <w:tab/>
      </w:r>
      <w:r w:rsidR="009A6C5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t xml:space="preserve">Page </w:t>
      </w:r>
      <w:r w:rsidR="009A6C52">
        <w:rPr>
          <w:rFonts w:ascii="Candara" w:hAnsi="Candara"/>
          <w:color w:val="000000" w:themeColor="text1"/>
          <w:sz w:val="36"/>
          <w:szCs w:val="36"/>
        </w:rPr>
        <w:t>11</w:t>
      </w:r>
    </w:p>
    <w:p w:rsidR="00DF3C62" w:rsidRDefault="00DF3C62">
      <w:pPr>
        <w:rPr>
          <w:rFonts w:ascii="Candara" w:hAnsi="Candara"/>
          <w:color w:val="000000" w:themeColor="text1"/>
          <w:sz w:val="36"/>
          <w:szCs w:val="36"/>
        </w:rPr>
      </w:pPr>
    </w:p>
    <w:p w:rsidR="00DE548A" w:rsidRPr="004D6EE3" w:rsidRDefault="0080102F">
      <w:pPr>
        <w:rPr>
          <w:rFonts w:ascii="Candara" w:hAnsi="Candara"/>
          <w:color w:val="000000" w:themeColor="text1"/>
          <w:sz w:val="36"/>
          <w:szCs w:val="36"/>
        </w:rPr>
      </w:pPr>
      <w:hyperlink w:anchor="Focus" w:history="1">
        <w:r w:rsidR="00DE548A" w:rsidRPr="009A6C52">
          <w:rPr>
            <w:rStyle w:val="Hyperlink"/>
            <w:rFonts w:ascii="Candara" w:hAnsi="Candara"/>
            <w:sz w:val="36"/>
            <w:szCs w:val="36"/>
          </w:rPr>
          <w:t xml:space="preserve">Prayer </w:t>
        </w:r>
        <w:r w:rsidR="009A6C52" w:rsidRPr="009A6C52">
          <w:rPr>
            <w:rStyle w:val="Hyperlink"/>
            <w:rFonts w:ascii="Candara" w:hAnsi="Candara"/>
            <w:sz w:val="36"/>
            <w:szCs w:val="36"/>
          </w:rPr>
          <w:t>Focus</w:t>
        </w:r>
      </w:hyperlink>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9A6C52">
        <w:rPr>
          <w:rFonts w:ascii="Candara" w:hAnsi="Candara"/>
          <w:color w:val="000000" w:themeColor="text1"/>
          <w:sz w:val="36"/>
          <w:szCs w:val="36"/>
        </w:rPr>
        <w:t xml:space="preserve">        </w:t>
      </w:r>
      <w:r w:rsidR="00DF3C62">
        <w:rPr>
          <w:rFonts w:ascii="Candara" w:hAnsi="Candara"/>
          <w:color w:val="000000" w:themeColor="text1"/>
          <w:sz w:val="36"/>
          <w:szCs w:val="36"/>
        </w:rPr>
        <w:t xml:space="preserve">Page </w:t>
      </w:r>
      <w:r w:rsidR="009A6C52">
        <w:rPr>
          <w:rFonts w:ascii="Candara" w:hAnsi="Candara"/>
          <w:color w:val="000000" w:themeColor="text1"/>
          <w:sz w:val="36"/>
          <w:szCs w:val="36"/>
        </w:rPr>
        <w:t>13</w:t>
      </w:r>
    </w:p>
    <w:p w:rsidR="00DF3C62" w:rsidRDefault="00DF3C62">
      <w:pPr>
        <w:rPr>
          <w:rFonts w:ascii="Candara" w:hAnsi="Candara"/>
          <w:color w:val="000000" w:themeColor="text1"/>
          <w:sz w:val="36"/>
          <w:szCs w:val="36"/>
        </w:rPr>
      </w:pPr>
    </w:p>
    <w:p w:rsidR="00DE548A" w:rsidRPr="004D6EE3" w:rsidRDefault="0080102F">
      <w:pPr>
        <w:rPr>
          <w:rFonts w:ascii="Candara" w:hAnsi="Candara"/>
          <w:color w:val="000000" w:themeColor="text1"/>
          <w:sz w:val="36"/>
          <w:szCs w:val="36"/>
        </w:rPr>
      </w:pPr>
      <w:hyperlink w:anchor="CST" w:history="1">
        <w:r w:rsidR="00DE548A" w:rsidRPr="009A6C52">
          <w:rPr>
            <w:rStyle w:val="Hyperlink"/>
            <w:rFonts w:ascii="Candara" w:hAnsi="Candara"/>
            <w:sz w:val="36"/>
            <w:szCs w:val="36"/>
          </w:rPr>
          <w:t>Catholic Social Teaching</w:t>
        </w:r>
        <w:r w:rsidR="00DF3C62" w:rsidRPr="009A6C52">
          <w:rPr>
            <w:rStyle w:val="Hyperlink"/>
            <w:rFonts w:ascii="Candara" w:hAnsi="Candara"/>
            <w:sz w:val="36"/>
            <w:szCs w:val="36"/>
          </w:rPr>
          <w:t xml:space="preserve"> </w:t>
        </w:r>
      </w:hyperlink>
      <w:r w:rsidR="009A6C5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9A6C52">
        <w:rPr>
          <w:rFonts w:ascii="Candara" w:hAnsi="Candara"/>
          <w:color w:val="000000" w:themeColor="text1"/>
          <w:sz w:val="36"/>
          <w:szCs w:val="36"/>
        </w:rPr>
        <w:t xml:space="preserve">        </w:t>
      </w:r>
      <w:r w:rsidR="00DF3C62">
        <w:rPr>
          <w:rFonts w:ascii="Candara" w:hAnsi="Candara"/>
          <w:color w:val="000000" w:themeColor="text1"/>
          <w:sz w:val="36"/>
          <w:szCs w:val="36"/>
        </w:rPr>
        <w:t xml:space="preserve">Page </w:t>
      </w:r>
      <w:r w:rsidR="009A6C52">
        <w:rPr>
          <w:rFonts w:ascii="Candara" w:hAnsi="Candara"/>
          <w:color w:val="000000" w:themeColor="text1"/>
          <w:sz w:val="36"/>
          <w:szCs w:val="36"/>
        </w:rPr>
        <w:t>15</w:t>
      </w:r>
    </w:p>
    <w:p w:rsidR="00DF3C62" w:rsidRDefault="00DF3C62">
      <w:pPr>
        <w:rPr>
          <w:rFonts w:ascii="Candara" w:hAnsi="Candara"/>
          <w:color w:val="000000" w:themeColor="text1"/>
          <w:sz w:val="36"/>
          <w:szCs w:val="36"/>
        </w:rPr>
      </w:pPr>
    </w:p>
    <w:p w:rsidR="00DE548A" w:rsidRPr="004D6EE3" w:rsidRDefault="0080102F">
      <w:pPr>
        <w:rPr>
          <w:rFonts w:ascii="Candara" w:hAnsi="Candara"/>
          <w:color w:val="000000" w:themeColor="text1"/>
          <w:sz w:val="36"/>
          <w:szCs w:val="36"/>
        </w:rPr>
      </w:pPr>
      <w:hyperlink w:anchor="Requirements" w:history="1">
        <w:r w:rsidR="00DE548A" w:rsidRPr="009A6C52">
          <w:rPr>
            <w:rStyle w:val="Hyperlink"/>
            <w:rFonts w:ascii="Candara" w:hAnsi="Candara"/>
            <w:sz w:val="36"/>
            <w:szCs w:val="36"/>
          </w:rPr>
          <w:t>Requirements</w:t>
        </w:r>
        <w:r w:rsidR="00DF3C62" w:rsidRPr="009A6C52">
          <w:rPr>
            <w:rStyle w:val="Hyperlink"/>
            <w:rFonts w:ascii="Candara" w:hAnsi="Candara"/>
            <w:sz w:val="36"/>
            <w:szCs w:val="36"/>
          </w:rPr>
          <w:t xml:space="preserve"> </w:t>
        </w:r>
      </w:hyperlink>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t xml:space="preserve">        Page 16</w:t>
      </w:r>
    </w:p>
    <w:p w:rsidR="00DF3C62" w:rsidRDefault="00DF3C62">
      <w:pPr>
        <w:rPr>
          <w:rFonts w:ascii="Candara" w:hAnsi="Candara"/>
          <w:color w:val="000000" w:themeColor="text1"/>
          <w:sz w:val="36"/>
          <w:szCs w:val="36"/>
        </w:rPr>
      </w:pPr>
    </w:p>
    <w:p w:rsidR="00DE548A" w:rsidRPr="004D6EE3" w:rsidRDefault="0080102F">
      <w:pPr>
        <w:rPr>
          <w:rFonts w:ascii="Candara" w:hAnsi="Candara"/>
          <w:color w:val="000000" w:themeColor="text1"/>
          <w:sz w:val="36"/>
          <w:szCs w:val="36"/>
        </w:rPr>
      </w:pPr>
      <w:hyperlink w:anchor="Contacts" w:history="1">
        <w:r w:rsidR="00DE548A" w:rsidRPr="009A6C52">
          <w:rPr>
            <w:rStyle w:val="Hyperlink"/>
            <w:rFonts w:ascii="Candara" w:hAnsi="Candara"/>
            <w:sz w:val="36"/>
            <w:szCs w:val="36"/>
          </w:rPr>
          <w:t>Contact Details</w:t>
        </w:r>
      </w:hyperlink>
      <w:r w:rsidR="009A6C5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9A6C52">
        <w:rPr>
          <w:rFonts w:ascii="Candara" w:hAnsi="Candara"/>
          <w:color w:val="000000" w:themeColor="text1"/>
          <w:sz w:val="36"/>
          <w:szCs w:val="36"/>
        </w:rPr>
        <w:t xml:space="preserve">        </w:t>
      </w:r>
      <w:r w:rsidR="00DF3C62">
        <w:rPr>
          <w:rFonts w:ascii="Candara" w:hAnsi="Candara"/>
          <w:color w:val="000000" w:themeColor="text1"/>
          <w:sz w:val="36"/>
          <w:szCs w:val="36"/>
        </w:rPr>
        <w:t xml:space="preserve">Page </w:t>
      </w:r>
      <w:r w:rsidR="009A6C52">
        <w:rPr>
          <w:rFonts w:ascii="Candara" w:hAnsi="Candara"/>
          <w:color w:val="000000" w:themeColor="text1"/>
          <w:sz w:val="36"/>
          <w:szCs w:val="36"/>
        </w:rPr>
        <w:t>17</w:t>
      </w:r>
    </w:p>
    <w:p w:rsidR="00DE548A" w:rsidRPr="00D43425" w:rsidRDefault="00DE548A">
      <w:pPr>
        <w:rPr>
          <w:rFonts w:ascii="Candara" w:hAnsi="Candara"/>
          <w:color w:val="000000" w:themeColor="text1"/>
          <w:sz w:val="28"/>
          <w:szCs w:val="28"/>
        </w:rPr>
      </w:pPr>
      <w:r w:rsidRPr="00D43425">
        <w:rPr>
          <w:rFonts w:ascii="Candara" w:hAnsi="Candara"/>
          <w:color w:val="000000" w:themeColor="text1"/>
          <w:sz w:val="28"/>
          <w:szCs w:val="28"/>
        </w:rPr>
        <w:br w:type="page"/>
      </w:r>
    </w:p>
    <w:p w:rsidR="002F66EC" w:rsidRPr="004D6EE3" w:rsidRDefault="002500A5" w:rsidP="00D43425">
      <w:pPr>
        <w:shd w:val="clear" w:color="auto" w:fill="008080"/>
        <w:spacing w:line="276" w:lineRule="auto"/>
        <w:jc w:val="center"/>
        <w:rPr>
          <w:rFonts w:ascii="Candara" w:hAnsi="Candara"/>
          <w:color w:val="FFFFFF" w:themeColor="background1"/>
          <w:sz w:val="36"/>
          <w:szCs w:val="36"/>
        </w:rPr>
      </w:pPr>
      <w:r w:rsidRPr="004D6EE3">
        <w:rPr>
          <w:rFonts w:ascii="Candara" w:hAnsi="Candara"/>
          <w:color w:val="FFFFFF" w:themeColor="background1"/>
          <w:sz w:val="36"/>
          <w:szCs w:val="36"/>
        </w:rPr>
        <w:lastRenderedPageBreak/>
        <w:t>Welcome to our Catholic schools</w:t>
      </w:r>
    </w:p>
    <w:p w:rsidR="002500A5" w:rsidRPr="00D43425" w:rsidRDefault="002500A5" w:rsidP="006E720E">
      <w:pPr>
        <w:spacing w:line="276" w:lineRule="auto"/>
        <w:jc w:val="center"/>
        <w:rPr>
          <w:rFonts w:ascii="Candara" w:hAnsi="Candara"/>
          <w:bCs/>
          <w:iCs/>
          <w:sz w:val="28"/>
          <w:szCs w:val="28"/>
        </w:rPr>
      </w:pPr>
    </w:p>
    <w:p w:rsidR="002500A5" w:rsidRPr="004D6EE3" w:rsidRDefault="002500A5" w:rsidP="00262568">
      <w:pPr>
        <w:widowControl w:val="0"/>
        <w:spacing w:before="120"/>
        <w:jc w:val="both"/>
        <w:rPr>
          <w:rFonts w:ascii="Candara" w:hAnsi="Candara"/>
          <w:color w:val="008080"/>
          <w:kern w:val="24"/>
          <w:sz w:val="28"/>
          <w:szCs w:val="28"/>
        </w:rPr>
      </w:pPr>
      <w:r w:rsidRPr="004D6EE3">
        <w:rPr>
          <w:rFonts w:ascii="Candara" w:hAnsi="Candara"/>
          <w:i/>
          <w:iCs/>
          <w:color w:val="008080"/>
          <w:kern w:val="24"/>
          <w:sz w:val="28"/>
          <w:szCs w:val="28"/>
        </w:rPr>
        <w:t xml:space="preserve">This is a short guide for </w:t>
      </w:r>
      <w:r w:rsidR="004D6EE3">
        <w:rPr>
          <w:rFonts w:ascii="Candara" w:hAnsi="Candara"/>
          <w:i/>
          <w:iCs/>
          <w:color w:val="008080"/>
          <w:kern w:val="24"/>
          <w:sz w:val="28"/>
          <w:szCs w:val="28"/>
        </w:rPr>
        <w:t xml:space="preserve">all </w:t>
      </w:r>
      <w:r w:rsidRPr="004D6EE3">
        <w:rPr>
          <w:rFonts w:ascii="Candara" w:hAnsi="Candara"/>
          <w:i/>
          <w:iCs/>
          <w:color w:val="008080"/>
          <w:kern w:val="24"/>
          <w:sz w:val="28"/>
          <w:szCs w:val="28"/>
        </w:rPr>
        <w:t xml:space="preserve">staff </w:t>
      </w:r>
      <w:r w:rsidR="004D6EE3">
        <w:rPr>
          <w:rFonts w:ascii="Candara" w:hAnsi="Candara"/>
          <w:i/>
          <w:iCs/>
          <w:color w:val="008080"/>
          <w:kern w:val="24"/>
          <w:sz w:val="28"/>
          <w:szCs w:val="28"/>
        </w:rPr>
        <w:t xml:space="preserve">and governors in </w:t>
      </w:r>
      <w:r w:rsidRPr="004D6EE3">
        <w:rPr>
          <w:rFonts w:ascii="Candara" w:hAnsi="Candara"/>
          <w:i/>
          <w:iCs/>
          <w:color w:val="008080"/>
          <w:kern w:val="24"/>
          <w:sz w:val="28"/>
          <w:szCs w:val="28"/>
        </w:rPr>
        <w:t>Catholic schools</w:t>
      </w:r>
      <w:r w:rsidR="004D6EE3">
        <w:rPr>
          <w:rFonts w:ascii="Candara" w:hAnsi="Candara"/>
          <w:i/>
          <w:iCs/>
          <w:color w:val="008080"/>
          <w:kern w:val="24"/>
          <w:sz w:val="28"/>
          <w:szCs w:val="28"/>
        </w:rPr>
        <w:t>, especially those who are new to our schools and Catholic Education.</w:t>
      </w:r>
    </w:p>
    <w:p w:rsidR="002500A5" w:rsidRPr="00D43425" w:rsidRDefault="002500A5" w:rsidP="00262568">
      <w:pPr>
        <w:widowControl w:val="0"/>
        <w:spacing w:before="120"/>
        <w:ind w:left="547" w:hanging="547"/>
        <w:jc w:val="both"/>
        <w:rPr>
          <w:rFonts w:ascii="Candara" w:hAnsi="Candara"/>
          <w:color w:val="0070C0"/>
          <w:kern w:val="24"/>
          <w:sz w:val="28"/>
          <w:szCs w:val="28"/>
        </w:rPr>
      </w:pPr>
    </w:p>
    <w:p w:rsidR="002500A5" w:rsidRPr="00D43425" w:rsidRDefault="002500A5" w:rsidP="00262568">
      <w:pPr>
        <w:widowControl w:val="0"/>
        <w:spacing w:before="120"/>
        <w:jc w:val="both"/>
        <w:rPr>
          <w:rFonts w:ascii="Candara" w:hAnsi="Candara"/>
          <w:kern w:val="24"/>
          <w:sz w:val="28"/>
          <w:szCs w:val="28"/>
        </w:rPr>
      </w:pPr>
      <w:r w:rsidRPr="00D43425">
        <w:rPr>
          <w:rFonts w:ascii="Candara" w:hAnsi="Candara"/>
          <w:kern w:val="24"/>
          <w:sz w:val="28"/>
          <w:szCs w:val="28"/>
        </w:rPr>
        <w:t>It is not a comprehensive document but rather it sets out to describe some fundamental principles of Catholic</w:t>
      </w:r>
      <w:r w:rsidR="00FE135A" w:rsidRPr="00D43425">
        <w:rPr>
          <w:rFonts w:ascii="Candara" w:hAnsi="Candara"/>
          <w:kern w:val="24"/>
          <w:sz w:val="28"/>
          <w:szCs w:val="28"/>
        </w:rPr>
        <w:t xml:space="preserve"> </w:t>
      </w:r>
      <w:r w:rsidRPr="00D43425">
        <w:rPr>
          <w:rFonts w:ascii="Candara" w:hAnsi="Candara"/>
          <w:kern w:val="24"/>
          <w:sz w:val="28"/>
          <w:szCs w:val="28"/>
        </w:rPr>
        <w:t>education, what might be expected of staff new to Catholic schools, and to offer tips on areas such as Catholic life, Catholic Social Teaching, and being part of a community of prayer.</w:t>
      </w:r>
    </w:p>
    <w:p w:rsidR="002500A5" w:rsidRDefault="002500A5" w:rsidP="00262568">
      <w:pPr>
        <w:widowControl w:val="0"/>
        <w:spacing w:before="120"/>
        <w:ind w:left="46" w:hanging="46"/>
        <w:jc w:val="both"/>
        <w:rPr>
          <w:rFonts w:ascii="Candara" w:hAnsi="Candara"/>
          <w:kern w:val="24"/>
          <w:sz w:val="28"/>
          <w:szCs w:val="28"/>
        </w:rPr>
      </w:pPr>
      <w:r w:rsidRPr="00D43425">
        <w:rPr>
          <w:rFonts w:ascii="Candara" w:hAnsi="Candara"/>
          <w:kern w:val="24"/>
          <w:sz w:val="28"/>
          <w:szCs w:val="28"/>
        </w:rPr>
        <w:t xml:space="preserve">We respect and value the past experiences and belief system that you bring to the school, and we hope you will find the opportunity to grow in your own spiritual way during your time here.   </w:t>
      </w:r>
    </w:p>
    <w:p w:rsidR="00FA0404" w:rsidRDefault="00FA0404" w:rsidP="002500A5">
      <w:pPr>
        <w:widowControl w:val="0"/>
        <w:spacing w:before="120"/>
        <w:ind w:left="46" w:hanging="46"/>
        <w:rPr>
          <w:rFonts w:ascii="Candara" w:hAnsi="Candara"/>
          <w:kern w:val="24"/>
          <w:sz w:val="28"/>
          <w:szCs w:val="28"/>
        </w:rPr>
      </w:pPr>
    </w:p>
    <w:p w:rsidR="002500A5" w:rsidRPr="004D6EE3" w:rsidRDefault="00224B1F" w:rsidP="004D6EE3">
      <w:pPr>
        <w:widowControl w:val="0"/>
        <w:spacing w:before="120"/>
        <w:ind w:left="46" w:hanging="46"/>
        <w:jc w:val="center"/>
        <w:rPr>
          <w:rFonts w:ascii="Candara" w:hAnsi="Candara"/>
          <w:kern w:val="24"/>
          <w:sz w:val="28"/>
          <w:szCs w:val="28"/>
        </w:rPr>
      </w:pPr>
      <w:r>
        <w:rPr>
          <w:noProof/>
          <w:lang w:val="en-US"/>
        </w:rPr>
        <w:drawing>
          <wp:inline distT="0" distB="0" distL="0" distR="0" wp14:anchorId="06D334C1" wp14:editId="3600867B">
            <wp:extent cx="3216166" cy="2145898"/>
            <wp:effectExtent l="19050" t="19050" r="22860" b="26035"/>
            <wp:docPr id="44085" name="Picture 44085" descr="All Saints, Christian, Holy, Faith, Church, Mart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l Saints, Christian, Holy, Faith, Church, Marty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9458" cy="2154767"/>
                    </a:xfrm>
                    <a:prstGeom prst="rect">
                      <a:avLst/>
                    </a:prstGeom>
                    <a:noFill/>
                    <a:ln>
                      <a:solidFill>
                        <a:srgbClr val="008080"/>
                      </a:solidFill>
                    </a:ln>
                  </pic:spPr>
                </pic:pic>
              </a:graphicData>
            </a:graphic>
          </wp:inline>
        </w:drawing>
      </w:r>
    </w:p>
    <w:p w:rsidR="002500A5" w:rsidRPr="00224B1F" w:rsidRDefault="002500A5" w:rsidP="002500A5">
      <w:pPr>
        <w:widowControl w:val="0"/>
        <w:spacing w:before="120"/>
        <w:rPr>
          <w:rFonts w:ascii="Candara" w:hAnsi="Candara"/>
          <w:kern w:val="24"/>
          <w:sz w:val="28"/>
          <w:szCs w:val="28"/>
          <w:lang w:val="en-US"/>
        </w:rPr>
      </w:pPr>
    </w:p>
    <w:p w:rsidR="00FE135A" w:rsidRPr="00D43425" w:rsidRDefault="004D6EE3" w:rsidP="00262568">
      <w:pPr>
        <w:widowControl w:val="0"/>
        <w:spacing w:before="120"/>
        <w:jc w:val="both"/>
        <w:rPr>
          <w:rFonts w:ascii="Candara" w:hAnsi="Candara"/>
          <w:kern w:val="24"/>
          <w:sz w:val="28"/>
          <w:szCs w:val="28"/>
          <w:lang w:val="en-US"/>
        </w:rPr>
      </w:pPr>
      <w:r>
        <w:rPr>
          <w:rFonts w:ascii="Candara" w:hAnsi="Candara"/>
          <w:kern w:val="24"/>
          <w:sz w:val="28"/>
          <w:szCs w:val="28"/>
        </w:rPr>
        <w:t xml:space="preserve">Very importantly, </w:t>
      </w:r>
      <w:r w:rsidR="002500A5" w:rsidRPr="00D43425">
        <w:rPr>
          <w:rFonts w:ascii="Candara" w:hAnsi="Candara"/>
          <w:kern w:val="24"/>
          <w:sz w:val="28"/>
          <w:szCs w:val="28"/>
          <w:lang w:val="en-US"/>
        </w:rPr>
        <w:t>whoever you are, whatever your beliefs, values, certainties and uncertainties…</w:t>
      </w:r>
      <w:r w:rsidR="002500A5" w:rsidRPr="00D43425">
        <w:rPr>
          <w:rFonts w:ascii="Candara" w:hAnsi="Candara"/>
          <w:kern w:val="24"/>
          <w:sz w:val="28"/>
          <w:szCs w:val="28"/>
        </w:rPr>
        <w:t xml:space="preserve"> </w:t>
      </w:r>
      <w:r w:rsidR="002500A5" w:rsidRPr="004D6EE3">
        <w:rPr>
          <w:rFonts w:ascii="Candara" w:hAnsi="Candara"/>
          <w:b/>
          <w:kern w:val="24"/>
          <w:sz w:val="28"/>
          <w:szCs w:val="28"/>
        </w:rPr>
        <w:t>We</w:t>
      </w:r>
      <w:r w:rsidR="002500A5" w:rsidRPr="004D6EE3">
        <w:rPr>
          <w:rFonts w:ascii="Candara" w:hAnsi="Candara"/>
          <w:b/>
          <w:kern w:val="24"/>
          <w:sz w:val="28"/>
          <w:szCs w:val="28"/>
          <w:lang w:val="en-US"/>
        </w:rPr>
        <w:t xml:space="preserve"> value you and thank you for being in our schools…</w:t>
      </w:r>
    </w:p>
    <w:p w:rsidR="002500A5" w:rsidRPr="00D43425" w:rsidRDefault="002500A5" w:rsidP="00262568">
      <w:pPr>
        <w:widowControl w:val="0"/>
        <w:spacing w:before="120"/>
        <w:jc w:val="both"/>
        <w:rPr>
          <w:rFonts w:ascii="Candara" w:hAnsi="Candara"/>
          <w:kern w:val="24"/>
          <w:sz w:val="28"/>
          <w:szCs w:val="28"/>
          <w:lang w:val="en-US"/>
        </w:rPr>
      </w:pPr>
      <w:r w:rsidRPr="00D43425">
        <w:rPr>
          <w:rFonts w:ascii="Candara" w:hAnsi="Candara"/>
          <w:kern w:val="24"/>
          <w:sz w:val="28"/>
          <w:szCs w:val="28"/>
          <w:lang w:val="en-US"/>
        </w:rPr>
        <w:t>We need you and we appreciate your commitment and service to our schools. You are an important part of the jigsaw, as is everyone!</w:t>
      </w:r>
    </w:p>
    <w:p w:rsidR="00FE135A" w:rsidRPr="00D43425" w:rsidRDefault="00FE135A" w:rsidP="00262568">
      <w:pPr>
        <w:widowControl w:val="0"/>
        <w:spacing w:before="120"/>
        <w:jc w:val="both"/>
        <w:rPr>
          <w:rFonts w:ascii="Candara" w:hAnsi="Candara"/>
          <w:kern w:val="24"/>
          <w:sz w:val="28"/>
          <w:szCs w:val="28"/>
          <w:lang w:val="en-US"/>
        </w:rPr>
      </w:pPr>
    </w:p>
    <w:p w:rsidR="002500A5" w:rsidRPr="00D43425" w:rsidRDefault="002500A5" w:rsidP="00262568">
      <w:pPr>
        <w:widowControl w:val="0"/>
        <w:spacing w:before="120"/>
        <w:jc w:val="both"/>
        <w:rPr>
          <w:rFonts w:ascii="Candara" w:hAnsi="Candara"/>
          <w:kern w:val="24"/>
          <w:sz w:val="28"/>
          <w:szCs w:val="28"/>
          <w:lang w:val="en-US"/>
        </w:rPr>
      </w:pPr>
      <w:r w:rsidRPr="00D43425">
        <w:rPr>
          <w:rFonts w:ascii="Candara" w:hAnsi="Candara"/>
          <w:kern w:val="24"/>
          <w:sz w:val="28"/>
          <w:szCs w:val="28"/>
        </w:rPr>
        <w:t>Help is always at hand from other members of staff, particularly clergy, chaplains, RE leaders and SLT as well as from the young people themselves.</w:t>
      </w:r>
    </w:p>
    <w:p w:rsidR="002500A5" w:rsidRPr="00D43425" w:rsidRDefault="002500A5" w:rsidP="00262568">
      <w:pPr>
        <w:widowControl w:val="0"/>
        <w:spacing w:before="120"/>
        <w:jc w:val="both"/>
        <w:rPr>
          <w:rFonts w:ascii="Candara" w:hAnsi="Candara"/>
          <w:kern w:val="24"/>
          <w:sz w:val="28"/>
          <w:szCs w:val="28"/>
          <w:lang w:val="en-US"/>
        </w:rPr>
      </w:pPr>
      <w:r w:rsidRPr="00D43425">
        <w:rPr>
          <w:rFonts w:ascii="Candara" w:hAnsi="Candara"/>
          <w:kern w:val="24"/>
          <w:sz w:val="28"/>
          <w:szCs w:val="28"/>
          <w:lang w:val="en-US"/>
        </w:rPr>
        <w:t>W</w:t>
      </w:r>
      <w:r w:rsidRPr="00D43425">
        <w:rPr>
          <w:rFonts w:ascii="Candara" w:hAnsi="Candara"/>
          <w:kern w:val="24"/>
          <w:sz w:val="28"/>
          <w:szCs w:val="28"/>
        </w:rPr>
        <w:t>e welcome and value all who</w:t>
      </w:r>
      <w:r w:rsidRPr="00D43425">
        <w:rPr>
          <w:rFonts w:ascii="Candara" w:hAnsi="Candara"/>
          <w:kern w:val="24"/>
          <w:sz w:val="28"/>
          <w:szCs w:val="28"/>
          <w:lang w:val="en-US"/>
        </w:rPr>
        <w:t xml:space="preserve"> teach in our schools and we pray that it is a positive experience for all in their mission to spread the love and joy of Christ.</w:t>
      </w:r>
    </w:p>
    <w:p w:rsidR="002500A5" w:rsidRPr="00D43425" w:rsidRDefault="002500A5" w:rsidP="002500A5">
      <w:pPr>
        <w:widowControl w:val="0"/>
        <w:spacing w:before="120"/>
        <w:rPr>
          <w:rFonts w:ascii="Candara" w:hAnsi="Candara"/>
          <w:kern w:val="24"/>
          <w:sz w:val="28"/>
          <w:szCs w:val="28"/>
          <w:lang w:val="en-US"/>
        </w:rPr>
      </w:pPr>
      <w:r w:rsidRPr="00D43425">
        <w:rPr>
          <w:rFonts w:ascii="Candara" w:hAnsi="Candara"/>
          <w:color w:val="FF0000"/>
          <w:kern w:val="24"/>
          <w:sz w:val="28"/>
          <w:szCs w:val="28"/>
          <w:lang w:val="en-US"/>
        </w:rPr>
        <w:t>For support see:</w:t>
      </w:r>
      <w:r w:rsidRPr="00D43425">
        <w:rPr>
          <w:rFonts w:ascii="Candara" w:hAnsi="Candara"/>
          <w:kern w:val="24"/>
          <w:sz w:val="28"/>
          <w:szCs w:val="28"/>
          <w:lang w:val="en-US"/>
        </w:rPr>
        <w:br/>
        <w:t>Raymond Friel: ‘</w:t>
      </w:r>
      <w:r w:rsidRPr="00D43425">
        <w:rPr>
          <w:rFonts w:ascii="Candara" w:hAnsi="Candara"/>
          <w:i/>
          <w:iCs/>
          <w:kern w:val="24"/>
          <w:sz w:val="28"/>
          <w:szCs w:val="28"/>
          <w:lang w:val="en-US"/>
        </w:rPr>
        <w:t xml:space="preserve">How to Survive Teaching in a Catholic School’ </w:t>
      </w:r>
      <w:r w:rsidRPr="00D43425">
        <w:rPr>
          <w:rFonts w:ascii="Candara" w:hAnsi="Candara"/>
          <w:kern w:val="24"/>
          <w:sz w:val="28"/>
          <w:szCs w:val="28"/>
          <w:lang w:val="en-US"/>
        </w:rPr>
        <w:br/>
        <w:t>ISBN 9780852314043</w:t>
      </w:r>
    </w:p>
    <w:p w:rsidR="00323D31" w:rsidRPr="00224B1F" w:rsidRDefault="002500A5" w:rsidP="00224B1F">
      <w:pPr>
        <w:widowControl w:val="0"/>
        <w:spacing w:before="120"/>
        <w:rPr>
          <w:rFonts w:ascii="Candara" w:hAnsi="Candara"/>
          <w:kern w:val="24"/>
          <w:sz w:val="28"/>
          <w:szCs w:val="28"/>
        </w:rPr>
      </w:pPr>
      <w:r w:rsidRPr="00D43425">
        <w:rPr>
          <w:rFonts w:ascii="Candara" w:hAnsi="Candara"/>
          <w:kern w:val="24"/>
          <w:sz w:val="28"/>
          <w:szCs w:val="28"/>
          <w:lang w:val="en-US"/>
        </w:rPr>
        <w:t>YouCat (Youth Catechism of the Catholic Church)</w:t>
      </w:r>
    </w:p>
    <w:p w:rsidR="00EC4114" w:rsidRPr="004D6EE3" w:rsidRDefault="002500A5" w:rsidP="00D43425">
      <w:pPr>
        <w:shd w:val="clear" w:color="auto" w:fill="008080"/>
        <w:spacing w:line="276" w:lineRule="auto"/>
        <w:jc w:val="center"/>
        <w:rPr>
          <w:rFonts w:ascii="Candara" w:hAnsi="Candara"/>
          <w:color w:val="FFFFFF" w:themeColor="background1"/>
          <w:sz w:val="36"/>
          <w:szCs w:val="36"/>
        </w:rPr>
      </w:pPr>
      <w:bookmarkStart w:id="2" w:name="Welcome"/>
      <w:bookmarkStart w:id="3" w:name="Catholic"/>
      <w:bookmarkEnd w:id="2"/>
      <w:bookmarkEnd w:id="3"/>
      <w:r w:rsidRPr="004D6EE3">
        <w:rPr>
          <w:rFonts w:ascii="Candara" w:hAnsi="Candara"/>
          <w:color w:val="FFFFFF" w:themeColor="background1"/>
          <w:sz w:val="36"/>
          <w:szCs w:val="36"/>
        </w:rPr>
        <w:lastRenderedPageBreak/>
        <w:t>A Catholic School</w:t>
      </w:r>
    </w:p>
    <w:p w:rsidR="00EC4114" w:rsidRPr="00D43425" w:rsidRDefault="00EC4114" w:rsidP="006E720E">
      <w:pPr>
        <w:spacing w:line="276" w:lineRule="auto"/>
        <w:rPr>
          <w:rFonts w:ascii="Candara" w:hAnsi="Candara"/>
          <w:b/>
          <w:color w:val="FF0000"/>
          <w:sz w:val="28"/>
          <w:szCs w:val="28"/>
        </w:rPr>
      </w:pPr>
    </w:p>
    <w:p w:rsidR="004D6EE3" w:rsidRDefault="002500A5" w:rsidP="004D6EE3">
      <w:pPr>
        <w:pStyle w:val="ListParagraph"/>
        <w:widowControl w:val="0"/>
        <w:numPr>
          <w:ilvl w:val="0"/>
          <w:numId w:val="41"/>
        </w:numPr>
        <w:spacing w:before="120"/>
        <w:rPr>
          <w:rFonts w:ascii="Candara" w:hAnsi="Candara"/>
          <w:kern w:val="24"/>
          <w:sz w:val="28"/>
          <w:szCs w:val="28"/>
        </w:rPr>
      </w:pPr>
      <w:r w:rsidRPr="004D6EE3">
        <w:rPr>
          <w:rFonts w:ascii="Candara" w:hAnsi="Candara"/>
          <w:kern w:val="24"/>
          <w:sz w:val="28"/>
          <w:szCs w:val="28"/>
        </w:rPr>
        <w:t>Offers a ‘Christian Curriculum’ reflecting a Catholic worldview</w:t>
      </w:r>
    </w:p>
    <w:p w:rsidR="004D6EE3" w:rsidRDefault="002500A5" w:rsidP="004D6EE3">
      <w:pPr>
        <w:pStyle w:val="ListParagraph"/>
        <w:widowControl w:val="0"/>
        <w:numPr>
          <w:ilvl w:val="0"/>
          <w:numId w:val="41"/>
        </w:numPr>
        <w:spacing w:before="120"/>
        <w:rPr>
          <w:rFonts w:ascii="Candara" w:hAnsi="Candara"/>
          <w:kern w:val="24"/>
          <w:sz w:val="28"/>
          <w:szCs w:val="28"/>
        </w:rPr>
      </w:pPr>
      <w:r w:rsidRPr="004D6EE3">
        <w:rPr>
          <w:rFonts w:ascii="Candara" w:hAnsi="Candara"/>
          <w:kern w:val="24"/>
          <w:sz w:val="28"/>
          <w:szCs w:val="28"/>
        </w:rPr>
        <w:t>Ensures quality provision for Religious Education and Faith Formation</w:t>
      </w:r>
    </w:p>
    <w:p w:rsidR="004D6EE3" w:rsidRDefault="002500A5" w:rsidP="004D6EE3">
      <w:pPr>
        <w:pStyle w:val="ListParagraph"/>
        <w:widowControl w:val="0"/>
        <w:numPr>
          <w:ilvl w:val="0"/>
          <w:numId w:val="41"/>
        </w:numPr>
        <w:spacing w:before="120"/>
        <w:rPr>
          <w:rFonts w:ascii="Candara" w:hAnsi="Candara"/>
          <w:kern w:val="24"/>
          <w:sz w:val="28"/>
          <w:szCs w:val="28"/>
        </w:rPr>
      </w:pPr>
      <w:r w:rsidRPr="004D6EE3">
        <w:rPr>
          <w:rFonts w:ascii="Candara" w:hAnsi="Candara"/>
          <w:kern w:val="24"/>
          <w:sz w:val="28"/>
          <w:szCs w:val="28"/>
        </w:rPr>
        <w:t>Ensures Catholic social and moral teaching</w:t>
      </w:r>
    </w:p>
    <w:p w:rsidR="004D6EE3" w:rsidRDefault="002500A5" w:rsidP="004D6EE3">
      <w:pPr>
        <w:pStyle w:val="ListParagraph"/>
        <w:widowControl w:val="0"/>
        <w:numPr>
          <w:ilvl w:val="0"/>
          <w:numId w:val="41"/>
        </w:numPr>
        <w:spacing w:before="120"/>
        <w:rPr>
          <w:rFonts w:ascii="Candara" w:hAnsi="Candara"/>
          <w:kern w:val="24"/>
          <w:sz w:val="28"/>
          <w:szCs w:val="28"/>
        </w:rPr>
      </w:pPr>
      <w:r w:rsidRPr="004D6EE3">
        <w:rPr>
          <w:rFonts w:ascii="Candara" w:hAnsi="Candara"/>
          <w:kern w:val="24"/>
          <w:sz w:val="28"/>
          <w:szCs w:val="28"/>
        </w:rPr>
        <w:t xml:space="preserve">Ensures space for prayer, </w:t>
      </w:r>
      <w:r w:rsidR="00F2097B">
        <w:rPr>
          <w:rFonts w:ascii="Candara" w:hAnsi="Candara"/>
          <w:kern w:val="24"/>
          <w:sz w:val="28"/>
          <w:szCs w:val="28"/>
        </w:rPr>
        <w:t xml:space="preserve">liturgy </w:t>
      </w:r>
      <w:r w:rsidRPr="004D6EE3">
        <w:rPr>
          <w:rFonts w:ascii="Candara" w:hAnsi="Candara"/>
          <w:kern w:val="24"/>
          <w:sz w:val="28"/>
          <w:szCs w:val="28"/>
        </w:rPr>
        <w:t>and spirituality</w:t>
      </w:r>
    </w:p>
    <w:p w:rsidR="004D6EE3" w:rsidRDefault="002500A5" w:rsidP="004D6EE3">
      <w:pPr>
        <w:pStyle w:val="ListParagraph"/>
        <w:widowControl w:val="0"/>
        <w:numPr>
          <w:ilvl w:val="0"/>
          <w:numId w:val="41"/>
        </w:numPr>
        <w:spacing w:before="120"/>
        <w:rPr>
          <w:rFonts w:ascii="Candara" w:hAnsi="Candara"/>
          <w:kern w:val="24"/>
          <w:sz w:val="28"/>
          <w:szCs w:val="28"/>
        </w:rPr>
      </w:pPr>
      <w:r w:rsidRPr="004D6EE3">
        <w:rPr>
          <w:rFonts w:ascii="Candara" w:hAnsi="Candara"/>
          <w:kern w:val="24"/>
          <w:sz w:val="28"/>
          <w:szCs w:val="28"/>
        </w:rPr>
        <w:t>Has a sense of being a vibrant Christian community (Common Good and Human</w:t>
      </w:r>
      <w:r w:rsidR="00224B1F" w:rsidRPr="004D6EE3">
        <w:rPr>
          <w:rFonts w:ascii="Candara" w:hAnsi="Candara"/>
          <w:kern w:val="24"/>
          <w:sz w:val="28"/>
          <w:szCs w:val="28"/>
        </w:rPr>
        <w:t xml:space="preserve"> </w:t>
      </w:r>
      <w:r w:rsidRPr="004D6EE3">
        <w:rPr>
          <w:rFonts w:ascii="Candara" w:hAnsi="Candara"/>
          <w:kern w:val="24"/>
          <w:sz w:val="28"/>
          <w:szCs w:val="28"/>
        </w:rPr>
        <w:t>Flourishing)</w:t>
      </w:r>
    </w:p>
    <w:p w:rsidR="002500A5" w:rsidRPr="004D6EE3" w:rsidRDefault="002500A5" w:rsidP="004D6EE3">
      <w:pPr>
        <w:pStyle w:val="ListParagraph"/>
        <w:widowControl w:val="0"/>
        <w:numPr>
          <w:ilvl w:val="0"/>
          <w:numId w:val="41"/>
        </w:numPr>
        <w:spacing w:before="120"/>
        <w:rPr>
          <w:rFonts w:ascii="Candara" w:hAnsi="Candara"/>
          <w:kern w:val="24"/>
          <w:sz w:val="28"/>
          <w:szCs w:val="28"/>
        </w:rPr>
      </w:pPr>
      <w:r w:rsidRPr="004D6EE3">
        <w:rPr>
          <w:rFonts w:ascii="Candara" w:hAnsi="Candara"/>
          <w:kern w:val="24"/>
          <w:sz w:val="28"/>
          <w:szCs w:val="28"/>
        </w:rPr>
        <w:t>Facilitates Partnership and Community in our school (Ecclesiology)</w:t>
      </w:r>
    </w:p>
    <w:p w:rsidR="002500A5" w:rsidRPr="00D43425" w:rsidRDefault="002500A5" w:rsidP="002500A5">
      <w:pPr>
        <w:widowControl w:val="0"/>
        <w:spacing w:before="120"/>
        <w:ind w:left="567" w:hanging="567"/>
        <w:rPr>
          <w:rFonts w:ascii="Candara" w:hAnsi="Candara"/>
          <w:kern w:val="24"/>
          <w:sz w:val="28"/>
          <w:szCs w:val="28"/>
        </w:rPr>
      </w:pPr>
    </w:p>
    <w:p w:rsidR="002500A5" w:rsidRPr="00D43425" w:rsidRDefault="002500A5" w:rsidP="002500A5">
      <w:pPr>
        <w:widowControl w:val="0"/>
        <w:spacing w:before="120"/>
        <w:ind w:left="567" w:hanging="567"/>
        <w:rPr>
          <w:rFonts w:ascii="Candara" w:hAnsi="Candara"/>
          <w:kern w:val="24"/>
          <w:sz w:val="28"/>
          <w:szCs w:val="28"/>
        </w:rPr>
      </w:pPr>
    </w:p>
    <w:p w:rsidR="002500A5" w:rsidRPr="00D43425" w:rsidRDefault="00224B1F" w:rsidP="00224B1F">
      <w:pPr>
        <w:widowControl w:val="0"/>
        <w:jc w:val="center"/>
        <w:rPr>
          <w:rFonts w:ascii="Candara" w:hAnsi="Candara"/>
          <w:kern w:val="28"/>
          <w:sz w:val="28"/>
          <w:szCs w:val="28"/>
        </w:rPr>
      </w:pPr>
      <w:r>
        <w:rPr>
          <w:noProof/>
          <w:lang w:val="en-US"/>
        </w:rPr>
        <w:drawing>
          <wp:inline distT="0" distB="0" distL="0" distR="0" wp14:anchorId="3E72651B" wp14:editId="492A77B2">
            <wp:extent cx="4393463" cy="3382478"/>
            <wp:effectExtent l="19050" t="19050" r="26670" b="27940"/>
            <wp:docPr id="44087" name="Picture 44087" descr="Benedict, Cartoon, Catholic, Church, Clothes,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nedict, Cartoon, Catholic, Church, Clothes, Cro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4283" cy="3398507"/>
                    </a:xfrm>
                    <a:prstGeom prst="rect">
                      <a:avLst/>
                    </a:prstGeom>
                    <a:noFill/>
                    <a:ln>
                      <a:solidFill>
                        <a:srgbClr val="008080"/>
                      </a:solidFill>
                    </a:ln>
                  </pic:spPr>
                </pic:pic>
              </a:graphicData>
            </a:graphic>
          </wp:inline>
        </w:drawing>
      </w:r>
    </w:p>
    <w:p w:rsidR="002500A5" w:rsidRPr="00D43425" w:rsidRDefault="002500A5" w:rsidP="006E720E">
      <w:pPr>
        <w:spacing w:line="276" w:lineRule="auto"/>
        <w:rPr>
          <w:rFonts w:ascii="Candara" w:hAnsi="Candara"/>
          <w:b/>
          <w:color w:val="FF0000"/>
          <w:sz w:val="28"/>
          <w:szCs w:val="28"/>
        </w:rPr>
      </w:pPr>
    </w:p>
    <w:p w:rsidR="002500A5" w:rsidRPr="00C11FF6" w:rsidRDefault="002500A5" w:rsidP="00224B1F">
      <w:pPr>
        <w:widowControl w:val="0"/>
        <w:rPr>
          <w:rFonts w:ascii="Candara" w:hAnsi="Candara"/>
          <w:i/>
          <w:iCs/>
          <w:color w:val="008080"/>
          <w:sz w:val="28"/>
          <w:szCs w:val="28"/>
        </w:rPr>
      </w:pPr>
    </w:p>
    <w:p w:rsidR="002500A5" w:rsidRPr="00262568" w:rsidRDefault="002500A5" w:rsidP="00C11FF6">
      <w:pPr>
        <w:widowControl w:val="0"/>
        <w:spacing w:before="120"/>
        <w:jc w:val="center"/>
        <w:rPr>
          <w:rFonts w:ascii="Candara" w:hAnsi="Candara"/>
          <w:i/>
          <w:iCs/>
          <w:color w:val="008080"/>
          <w:kern w:val="24"/>
          <w:sz w:val="32"/>
          <w:szCs w:val="28"/>
        </w:rPr>
      </w:pPr>
      <w:r w:rsidRPr="00262568">
        <w:rPr>
          <w:rFonts w:ascii="Candara" w:hAnsi="Candara"/>
          <w:i/>
          <w:iCs/>
          <w:color w:val="008080"/>
          <w:kern w:val="24"/>
          <w:sz w:val="32"/>
          <w:szCs w:val="28"/>
        </w:rPr>
        <w:t>‘In your Catholic schools there is always a bigger picture, over and above the individual subjects you study, the different skills you learn.  All the work you do is placed in the context of growing in friendship with God, and all that flows from that friendship.  So you learn not just to be good students, but good citizens, good people</w:t>
      </w:r>
      <w:r w:rsidR="00262568" w:rsidRPr="00262568">
        <w:rPr>
          <w:rFonts w:ascii="Candara" w:hAnsi="Candara"/>
          <w:i/>
          <w:iCs/>
          <w:color w:val="008080"/>
          <w:kern w:val="24"/>
          <w:sz w:val="32"/>
          <w:szCs w:val="28"/>
        </w:rPr>
        <w:t>…</w:t>
      </w:r>
      <w:r w:rsidRPr="00262568">
        <w:rPr>
          <w:rFonts w:ascii="Candara" w:hAnsi="Candara"/>
          <w:i/>
          <w:iCs/>
          <w:color w:val="008080"/>
          <w:kern w:val="24"/>
          <w:sz w:val="32"/>
          <w:szCs w:val="28"/>
        </w:rPr>
        <w:t>.</w:t>
      </w:r>
      <w:r w:rsidR="00262568" w:rsidRPr="00262568">
        <w:rPr>
          <w:rFonts w:ascii="Candara" w:hAnsi="Candara"/>
          <w:i/>
          <w:iCs/>
          <w:color w:val="008080"/>
          <w:kern w:val="24"/>
          <w:sz w:val="32"/>
          <w:szCs w:val="28"/>
        </w:rPr>
        <w:t xml:space="preserve">  </w:t>
      </w:r>
      <w:r w:rsidRPr="00262568">
        <w:rPr>
          <w:rFonts w:ascii="Candara" w:hAnsi="Candara"/>
          <w:i/>
          <w:iCs/>
          <w:color w:val="008080"/>
          <w:kern w:val="24"/>
          <w:sz w:val="32"/>
          <w:szCs w:val="28"/>
        </w:rPr>
        <w:t xml:space="preserve">Always remember that every subject you study is part of a bigger picture </w:t>
      </w:r>
      <w:r w:rsidR="00262568" w:rsidRPr="00262568">
        <w:rPr>
          <w:rFonts w:ascii="Candara" w:hAnsi="Candara"/>
          <w:i/>
          <w:iCs/>
          <w:color w:val="008080"/>
          <w:kern w:val="24"/>
          <w:sz w:val="32"/>
          <w:szCs w:val="28"/>
        </w:rPr>
        <w:t>..</w:t>
      </w:r>
      <w:r w:rsidRPr="00262568">
        <w:rPr>
          <w:rFonts w:ascii="Candara" w:hAnsi="Candara"/>
          <w:i/>
          <w:iCs/>
          <w:color w:val="008080"/>
          <w:kern w:val="24"/>
          <w:sz w:val="32"/>
          <w:szCs w:val="28"/>
        </w:rPr>
        <w:t>. a good school provides a rounded education for the whole person.  And a good Catholic school over and above all this should help all its students to become saints.’</w:t>
      </w:r>
    </w:p>
    <w:p w:rsidR="002500A5" w:rsidRPr="00D43425" w:rsidRDefault="002500A5" w:rsidP="009A6C52">
      <w:pPr>
        <w:widowControl w:val="0"/>
        <w:spacing w:before="120" w:after="160" w:line="252" w:lineRule="auto"/>
        <w:jc w:val="center"/>
        <w:rPr>
          <w:rFonts w:ascii="Candara" w:hAnsi="Candara" w:cstheme="minorHAnsi"/>
          <w:b/>
          <w:sz w:val="28"/>
          <w:szCs w:val="28"/>
        </w:rPr>
      </w:pPr>
      <w:r w:rsidRPr="00262568">
        <w:rPr>
          <w:rFonts w:ascii="Candara" w:hAnsi="Candara"/>
          <w:kern w:val="24"/>
          <w:sz w:val="32"/>
          <w:szCs w:val="28"/>
        </w:rPr>
        <w:t>Pope Benedict XVI 2010</w:t>
      </w:r>
      <w:r w:rsidR="00807320" w:rsidRPr="00D43425">
        <w:rPr>
          <w:rFonts w:ascii="Candara" w:hAnsi="Candara" w:cstheme="minorHAnsi"/>
          <w:b/>
          <w:sz w:val="28"/>
          <w:szCs w:val="28"/>
        </w:rPr>
        <w:br w:type="page"/>
      </w:r>
    </w:p>
    <w:p w:rsidR="00F065C8" w:rsidRPr="004D6EE3" w:rsidRDefault="00807320" w:rsidP="00D43425">
      <w:pPr>
        <w:shd w:val="clear" w:color="auto" w:fill="008080"/>
        <w:spacing w:line="276" w:lineRule="auto"/>
        <w:jc w:val="center"/>
        <w:rPr>
          <w:rFonts w:ascii="Candara" w:hAnsi="Candara"/>
          <w:color w:val="FFFFFF" w:themeColor="background1"/>
          <w:sz w:val="36"/>
          <w:szCs w:val="36"/>
        </w:rPr>
      </w:pPr>
      <w:bookmarkStart w:id="4" w:name="DOWES"/>
      <w:bookmarkEnd w:id="4"/>
      <w:r w:rsidRPr="004D6EE3">
        <w:rPr>
          <w:rFonts w:ascii="Candara" w:hAnsi="Candara"/>
          <w:color w:val="FFFFFF" w:themeColor="background1"/>
          <w:sz w:val="36"/>
          <w:szCs w:val="36"/>
        </w:rPr>
        <w:lastRenderedPageBreak/>
        <w:t>Our Diocesan Family</w:t>
      </w:r>
      <w:r w:rsidR="00F8598C" w:rsidRPr="004D6EE3">
        <w:rPr>
          <w:rFonts w:ascii="Candara" w:hAnsi="Candara"/>
          <w:color w:val="FFFFFF" w:themeColor="background1"/>
          <w:sz w:val="36"/>
          <w:szCs w:val="36"/>
        </w:rPr>
        <w:t>: The Education Service</w:t>
      </w:r>
    </w:p>
    <w:p w:rsidR="00807320" w:rsidRPr="00D43425" w:rsidRDefault="00807320" w:rsidP="006E720E">
      <w:pPr>
        <w:spacing w:line="276" w:lineRule="auto"/>
        <w:rPr>
          <w:rFonts w:ascii="Candara" w:hAnsi="Candara"/>
          <w:i/>
          <w:noProof/>
          <w:sz w:val="28"/>
          <w:szCs w:val="28"/>
          <w:lang w:eastAsia="en-GB"/>
        </w:rPr>
      </w:pPr>
    </w:p>
    <w:p w:rsidR="00807320" w:rsidRPr="00D43425" w:rsidRDefault="00224B1F" w:rsidP="00807320">
      <w:pPr>
        <w:widowControl w:val="0"/>
        <w:spacing w:before="120"/>
        <w:ind w:left="46" w:hanging="46"/>
        <w:rPr>
          <w:rFonts w:ascii="Candara" w:hAnsi="Candara"/>
          <w:sz w:val="28"/>
          <w:szCs w:val="28"/>
        </w:rPr>
      </w:pPr>
      <w:r w:rsidRPr="00D43425">
        <w:rPr>
          <w:rFonts w:ascii="Candara" w:hAnsi="Candara" w:cs="Times New Roman"/>
          <w:noProof/>
          <w:sz w:val="28"/>
          <w:szCs w:val="28"/>
          <w:lang w:val="en-US"/>
        </w:rPr>
        <w:drawing>
          <wp:anchor distT="36576" distB="36576" distL="36576" distR="36576" simplePos="0" relativeHeight="252006400" behindDoc="1" locked="0" layoutInCell="1" allowOverlap="1" wp14:anchorId="426262FB" wp14:editId="6DE35439">
            <wp:simplePos x="0" y="0"/>
            <wp:positionH relativeFrom="column">
              <wp:posOffset>3562985</wp:posOffset>
            </wp:positionH>
            <wp:positionV relativeFrom="paragraph">
              <wp:posOffset>99695</wp:posOffset>
            </wp:positionV>
            <wp:extent cx="2990850" cy="3893185"/>
            <wp:effectExtent l="0" t="0" r="0" b="0"/>
            <wp:wrapTight wrapText="bothSides">
              <wp:wrapPolygon edited="0">
                <wp:start x="0" y="0"/>
                <wp:lineTo x="0" y="21456"/>
                <wp:lineTo x="21462" y="21456"/>
                <wp:lineTo x="2146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0850" cy="3893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07320" w:rsidRPr="00D43425">
        <w:rPr>
          <w:rFonts w:ascii="Candara" w:hAnsi="Candara"/>
          <w:kern w:val="24"/>
          <w:sz w:val="28"/>
          <w:szCs w:val="28"/>
        </w:rPr>
        <w:t>Our Diocesan Catholic Schools</w:t>
      </w:r>
      <w:r w:rsidR="00807320" w:rsidRPr="00D43425">
        <w:rPr>
          <w:rFonts w:ascii="Candara" w:hAnsi="Candara"/>
          <w:kern w:val="24"/>
          <w:sz w:val="28"/>
          <w:szCs w:val="28"/>
        </w:rPr>
        <w:br/>
        <w:t>You are part of the family!</w:t>
      </w:r>
    </w:p>
    <w:p w:rsidR="00807320" w:rsidRPr="00D43425" w:rsidRDefault="00807320" w:rsidP="00807320">
      <w:pPr>
        <w:widowControl w:val="0"/>
        <w:spacing w:before="120"/>
        <w:ind w:left="46" w:hanging="46"/>
        <w:rPr>
          <w:rFonts w:ascii="Candara" w:hAnsi="Candara"/>
          <w:kern w:val="24"/>
          <w:sz w:val="28"/>
          <w:szCs w:val="28"/>
        </w:rPr>
      </w:pPr>
      <w:r w:rsidRPr="00D43425">
        <w:rPr>
          <w:rFonts w:ascii="Candara" w:hAnsi="Candara"/>
          <w:sz w:val="28"/>
          <w:szCs w:val="28"/>
        </w:rPr>
        <w:t>•</w:t>
      </w:r>
      <w:r w:rsidRPr="00D43425">
        <w:rPr>
          <w:rFonts w:ascii="Candara" w:hAnsi="Candara"/>
          <w:kern w:val="24"/>
          <w:sz w:val="28"/>
          <w:szCs w:val="28"/>
        </w:rPr>
        <w:t>20</w:t>
      </w:r>
      <w:r w:rsidR="00AA317E">
        <w:rPr>
          <w:rFonts w:ascii="Candara" w:hAnsi="Candara"/>
          <w:kern w:val="24"/>
          <w:sz w:val="28"/>
          <w:szCs w:val="28"/>
        </w:rPr>
        <w:t>4</w:t>
      </w:r>
      <w:r w:rsidRPr="00D43425">
        <w:rPr>
          <w:rFonts w:ascii="Candara" w:hAnsi="Candara"/>
          <w:kern w:val="24"/>
          <w:sz w:val="28"/>
          <w:szCs w:val="28"/>
        </w:rPr>
        <w:t xml:space="preserve"> schools across the Diocese</w:t>
      </w:r>
      <w:r w:rsidRPr="00D43425">
        <w:rPr>
          <w:rFonts w:ascii="Candara" w:hAnsi="Candara"/>
          <w:kern w:val="24"/>
          <w:sz w:val="28"/>
          <w:szCs w:val="28"/>
        </w:rPr>
        <w:br/>
      </w:r>
      <w:r w:rsidRPr="00D43425">
        <w:rPr>
          <w:rFonts w:ascii="Candara" w:hAnsi="Candara"/>
          <w:sz w:val="28"/>
          <w:szCs w:val="28"/>
        </w:rPr>
        <w:t>•</w:t>
      </w:r>
      <w:r w:rsidRPr="00D43425">
        <w:rPr>
          <w:rFonts w:ascii="Candara" w:hAnsi="Candara"/>
          <w:kern w:val="24"/>
          <w:sz w:val="28"/>
          <w:szCs w:val="28"/>
        </w:rPr>
        <w:t>5000+ staff</w:t>
      </w:r>
      <w:r w:rsidRPr="00D43425">
        <w:rPr>
          <w:rFonts w:ascii="Candara" w:hAnsi="Candara"/>
          <w:kern w:val="24"/>
          <w:sz w:val="28"/>
          <w:szCs w:val="28"/>
        </w:rPr>
        <w:br/>
      </w:r>
      <w:r w:rsidRPr="00D43425">
        <w:rPr>
          <w:rFonts w:ascii="Candara" w:hAnsi="Candara"/>
          <w:sz w:val="28"/>
          <w:szCs w:val="28"/>
        </w:rPr>
        <w:t>•</w:t>
      </w:r>
      <w:r w:rsidRPr="00D43425">
        <w:rPr>
          <w:rFonts w:ascii="Candara" w:hAnsi="Candara"/>
          <w:kern w:val="24"/>
          <w:sz w:val="28"/>
          <w:szCs w:val="28"/>
        </w:rPr>
        <w:t>91,000+ pupils</w:t>
      </w:r>
    </w:p>
    <w:p w:rsidR="00224B1F" w:rsidRDefault="00224B1F" w:rsidP="00807320">
      <w:pPr>
        <w:widowControl w:val="0"/>
        <w:spacing w:before="120"/>
        <w:ind w:left="46" w:hanging="46"/>
        <w:rPr>
          <w:rFonts w:ascii="Candara" w:hAnsi="Candara"/>
          <w:b/>
          <w:bCs/>
          <w:color w:val="FF0000"/>
          <w:kern w:val="24"/>
          <w:sz w:val="28"/>
          <w:szCs w:val="28"/>
        </w:rPr>
      </w:pPr>
    </w:p>
    <w:p w:rsidR="00224B1F" w:rsidRDefault="00224B1F" w:rsidP="00807320">
      <w:pPr>
        <w:widowControl w:val="0"/>
        <w:spacing w:before="120"/>
        <w:ind w:left="46" w:hanging="46"/>
        <w:rPr>
          <w:rFonts w:ascii="Candara" w:hAnsi="Candara"/>
          <w:b/>
          <w:bCs/>
          <w:color w:val="FF0000"/>
          <w:kern w:val="24"/>
          <w:sz w:val="28"/>
          <w:szCs w:val="28"/>
        </w:rPr>
      </w:pPr>
    </w:p>
    <w:p w:rsidR="00807320" w:rsidRPr="00D43425" w:rsidRDefault="00807320" w:rsidP="00807320">
      <w:pPr>
        <w:widowControl w:val="0"/>
        <w:spacing w:before="120"/>
        <w:ind w:left="46" w:hanging="46"/>
        <w:rPr>
          <w:rFonts w:ascii="Candara" w:hAnsi="Candara"/>
          <w:b/>
          <w:bCs/>
          <w:color w:val="FF0000"/>
          <w:kern w:val="24"/>
          <w:sz w:val="28"/>
          <w:szCs w:val="28"/>
        </w:rPr>
      </w:pPr>
      <w:r w:rsidRPr="00D43425">
        <w:rPr>
          <w:rFonts w:ascii="Candara" w:hAnsi="Candara"/>
          <w:b/>
          <w:bCs/>
          <w:color w:val="FF0000"/>
          <w:kern w:val="24"/>
          <w:sz w:val="28"/>
          <w:szCs w:val="28"/>
        </w:rPr>
        <w:t>Promoting ‘Gospel’ values and often ‘counter – cultural values’ to contemporary society</w:t>
      </w:r>
    </w:p>
    <w:p w:rsidR="00807320" w:rsidRPr="00D43425" w:rsidRDefault="00807320" w:rsidP="00807320">
      <w:pPr>
        <w:widowControl w:val="0"/>
        <w:spacing w:before="120"/>
        <w:ind w:left="46" w:hanging="46"/>
        <w:rPr>
          <w:rFonts w:ascii="Candara" w:hAnsi="Candara"/>
          <w:kern w:val="28"/>
          <w:sz w:val="28"/>
          <w:szCs w:val="28"/>
        </w:rPr>
      </w:pPr>
    </w:p>
    <w:p w:rsidR="00F8598C" w:rsidRPr="00955F8D" w:rsidRDefault="00807320" w:rsidP="00955F8D">
      <w:pPr>
        <w:widowControl w:val="0"/>
        <w:rPr>
          <w:rFonts w:ascii="Candara" w:hAnsi="Candara"/>
          <w:sz w:val="28"/>
          <w:szCs w:val="28"/>
        </w:rPr>
      </w:pPr>
      <w:r w:rsidRPr="00D43425">
        <w:rPr>
          <w:rFonts w:ascii="Candara" w:hAnsi="Candara"/>
          <w:sz w:val="28"/>
          <w:szCs w:val="28"/>
        </w:rPr>
        <w:t> </w:t>
      </w:r>
      <w:r w:rsidR="00955F8D">
        <w:rPr>
          <w:rFonts w:ascii="Candara" w:hAnsi="Candara"/>
          <w:noProof/>
          <w:sz w:val="28"/>
          <w:szCs w:val="28"/>
          <w:lang w:val="en-US"/>
        </w:rPr>
        <w:drawing>
          <wp:inline distT="0" distB="0" distL="0" distR="0" wp14:anchorId="706F795A" wp14:editId="0C946B76">
            <wp:extent cx="1702676" cy="1702676"/>
            <wp:effectExtent l="0" t="0" r="0" b="0"/>
            <wp:docPr id="27657" name="Picture 2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7" name="dowes logo WHITE zoom (00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5057" cy="1715057"/>
                    </a:xfrm>
                    <a:prstGeom prst="rect">
                      <a:avLst/>
                    </a:prstGeom>
                  </pic:spPr>
                </pic:pic>
              </a:graphicData>
            </a:graphic>
          </wp:inline>
        </w:drawing>
      </w:r>
    </w:p>
    <w:p w:rsidR="00955F8D" w:rsidRDefault="00955F8D" w:rsidP="006E720E">
      <w:pPr>
        <w:spacing w:line="276" w:lineRule="auto"/>
        <w:rPr>
          <w:rFonts w:ascii="Candara" w:hAnsi="Candara" w:cstheme="minorHAnsi"/>
          <w:b/>
          <w:sz w:val="28"/>
          <w:szCs w:val="28"/>
        </w:rPr>
      </w:pPr>
      <w:r w:rsidRPr="00955F8D">
        <w:rPr>
          <w:rFonts w:ascii="Candara" w:hAnsi="Candara" w:cstheme="minorHAnsi"/>
          <w:b/>
          <w:sz w:val="28"/>
          <w:szCs w:val="28"/>
        </w:rPr>
        <w:t xml:space="preserve">The </w:t>
      </w:r>
      <w:r w:rsidR="004D6EE3">
        <w:rPr>
          <w:rFonts w:ascii="Candara" w:hAnsi="Candara" w:cstheme="minorHAnsi"/>
          <w:b/>
          <w:sz w:val="28"/>
          <w:szCs w:val="28"/>
        </w:rPr>
        <w:t>D</w:t>
      </w:r>
      <w:r w:rsidRPr="00955F8D">
        <w:rPr>
          <w:rFonts w:ascii="Candara" w:hAnsi="Candara" w:cstheme="minorHAnsi"/>
          <w:b/>
          <w:sz w:val="28"/>
          <w:szCs w:val="28"/>
        </w:rPr>
        <w:t>iocese of Westminster is divided into 20 deaneries and these are supported by the Education Service. These deaneries have been divided into regional hubs, each of which has a primary and secondary advisor</w:t>
      </w:r>
      <w:r>
        <w:rPr>
          <w:rFonts w:ascii="Candara" w:hAnsi="Candara" w:cstheme="minorHAnsi"/>
          <w:b/>
          <w:sz w:val="28"/>
          <w:szCs w:val="28"/>
        </w:rPr>
        <w:t>.</w:t>
      </w:r>
    </w:p>
    <w:p w:rsidR="00955F8D" w:rsidRDefault="00955F8D" w:rsidP="006E720E">
      <w:pPr>
        <w:spacing w:line="276" w:lineRule="auto"/>
        <w:rPr>
          <w:rFonts w:ascii="Candara" w:hAnsi="Candara" w:cstheme="minorHAnsi"/>
          <w:b/>
          <w:sz w:val="28"/>
          <w:szCs w:val="28"/>
        </w:rPr>
      </w:pPr>
    </w:p>
    <w:tbl>
      <w:tblPr>
        <w:tblStyle w:val="TableGrid"/>
        <w:tblW w:w="0" w:type="auto"/>
        <w:tblLook w:val="04A0" w:firstRow="1" w:lastRow="0" w:firstColumn="1" w:lastColumn="0" w:noHBand="0" w:noVBand="1"/>
      </w:tblPr>
      <w:tblGrid>
        <w:gridCol w:w="3485"/>
        <w:gridCol w:w="3485"/>
        <w:gridCol w:w="3486"/>
      </w:tblGrid>
      <w:tr w:rsidR="00955F8D" w:rsidTr="00955F8D">
        <w:tc>
          <w:tcPr>
            <w:tcW w:w="3485" w:type="dxa"/>
          </w:tcPr>
          <w:p w:rsidR="00955F8D" w:rsidRPr="00955F8D" w:rsidRDefault="00955F8D" w:rsidP="006E720E">
            <w:pPr>
              <w:spacing w:line="276" w:lineRule="auto"/>
              <w:rPr>
                <w:rFonts w:ascii="Candara" w:hAnsi="Candara" w:cstheme="minorHAnsi"/>
                <w:b/>
                <w:color w:val="0070C0"/>
                <w:sz w:val="28"/>
                <w:szCs w:val="28"/>
              </w:rPr>
            </w:pPr>
            <w:r w:rsidRPr="00955F8D">
              <w:rPr>
                <w:rFonts w:ascii="Candara" w:hAnsi="Candara" w:cstheme="minorHAnsi"/>
                <w:b/>
                <w:color w:val="0070C0"/>
                <w:sz w:val="28"/>
                <w:szCs w:val="28"/>
              </w:rPr>
              <w:t>Hub</w:t>
            </w:r>
          </w:p>
        </w:tc>
        <w:tc>
          <w:tcPr>
            <w:tcW w:w="3485" w:type="dxa"/>
          </w:tcPr>
          <w:p w:rsidR="00955F8D" w:rsidRPr="00955F8D" w:rsidRDefault="00955F8D" w:rsidP="006E720E">
            <w:pPr>
              <w:spacing w:line="276" w:lineRule="auto"/>
              <w:rPr>
                <w:rFonts w:ascii="Candara" w:hAnsi="Candara" w:cstheme="minorHAnsi"/>
                <w:b/>
                <w:color w:val="0070C0"/>
                <w:sz w:val="28"/>
                <w:szCs w:val="28"/>
              </w:rPr>
            </w:pPr>
            <w:r w:rsidRPr="00955F8D">
              <w:rPr>
                <w:rFonts w:ascii="Candara" w:hAnsi="Candara" w:cstheme="minorHAnsi"/>
                <w:b/>
                <w:color w:val="0070C0"/>
                <w:sz w:val="28"/>
                <w:szCs w:val="28"/>
              </w:rPr>
              <w:t>Deaneries</w:t>
            </w:r>
          </w:p>
        </w:tc>
        <w:tc>
          <w:tcPr>
            <w:tcW w:w="3486" w:type="dxa"/>
          </w:tcPr>
          <w:p w:rsidR="00955F8D" w:rsidRPr="00955F8D" w:rsidRDefault="00955F8D" w:rsidP="006E720E">
            <w:pPr>
              <w:spacing w:line="276" w:lineRule="auto"/>
              <w:rPr>
                <w:rFonts w:ascii="Candara" w:hAnsi="Candara" w:cstheme="minorHAnsi"/>
                <w:b/>
                <w:color w:val="0070C0"/>
                <w:sz w:val="28"/>
                <w:szCs w:val="28"/>
              </w:rPr>
            </w:pPr>
            <w:r w:rsidRPr="00955F8D">
              <w:rPr>
                <w:rFonts w:ascii="Candara" w:hAnsi="Candara" w:cstheme="minorHAnsi"/>
                <w:b/>
                <w:color w:val="0070C0"/>
                <w:sz w:val="28"/>
                <w:szCs w:val="28"/>
              </w:rPr>
              <w:t>Advisers</w:t>
            </w:r>
          </w:p>
        </w:tc>
      </w:tr>
      <w:tr w:rsidR="00955F8D" w:rsidTr="00955F8D">
        <w:tc>
          <w:tcPr>
            <w:tcW w:w="3485" w:type="dxa"/>
          </w:tcPr>
          <w:p w:rsidR="00955F8D" w:rsidRPr="00955F8D" w:rsidRDefault="00955F8D" w:rsidP="006E720E">
            <w:pPr>
              <w:spacing w:line="276" w:lineRule="auto"/>
              <w:rPr>
                <w:rFonts w:ascii="Candara" w:hAnsi="Candara" w:cstheme="minorHAnsi"/>
                <w:b/>
                <w:sz w:val="28"/>
                <w:szCs w:val="28"/>
              </w:rPr>
            </w:pPr>
            <w:r w:rsidRPr="00955F8D">
              <w:rPr>
                <w:rFonts w:ascii="Candara" w:hAnsi="Candara" w:cstheme="minorHAnsi"/>
                <w:b/>
                <w:sz w:val="28"/>
                <w:szCs w:val="28"/>
              </w:rPr>
              <w:t>East</w:t>
            </w:r>
          </w:p>
        </w:tc>
        <w:tc>
          <w:tcPr>
            <w:tcW w:w="3485" w:type="dxa"/>
          </w:tcPr>
          <w:p w:rsidR="00955F8D" w:rsidRPr="00955F8D" w:rsidRDefault="00955F8D" w:rsidP="006E720E">
            <w:pPr>
              <w:spacing w:line="276" w:lineRule="auto"/>
              <w:rPr>
                <w:rFonts w:ascii="Candara" w:hAnsi="Candara" w:cstheme="minorHAnsi"/>
                <w:sz w:val="28"/>
                <w:szCs w:val="28"/>
              </w:rPr>
            </w:pPr>
            <w:r w:rsidRPr="00955F8D">
              <w:rPr>
                <w:rFonts w:ascii="Candara" w:hAnsi="Candara" w:cstheme="minorHAnsi"/>
                <w:sz w:val="28"/>
                <w:szCs w:val="28"/>
              </w:rPr>
              <w:t xml:space="preserve"> Camden, Enfield, Haringey, Islington, Tower Hamlets, Hackney</w:t>
            </w:r>
          </w:p>
        </w:tc>
        <w:tc>
          <w:tcPr>
            <w:tcW w:w="3486" w:type="dxa"/>
          </w:tcPr>
          <w:p w:rsidR="00955F8D" w:rsidRPr="00955F8D" w:rsidRDefault="00955F8D" w:rsidP="006E720E">
            <w:pPr>
              <w:spacing w:line="276" w:lineRule="auto"/>
              <w:rPr>
                <w:rFonts w:ascii="Candara" w:hAnsi="Candara" w:cstheme="minorHAnsi"/>
                <w:sz w:val="28"/>
                <w:szCs w:val="28"/>
              </w:rPr>
            </w:pPr>
            <w:r w:rsidRPr="00955F8D">
              <w:rPr>
                <w:rFonts w:ascii="Candara" w:hAnsi="Candara" w:cstheme="minorHAnsi"/>
                <w:sz w:val="28"/>
                <w:szCs w:val="28"/>
              </w:rPr>
              <w:t xml:space="preserve">Elaine Arundell </w:t>
            </w:r>
            <w:r w:rsidR="00262568">
              <w:rPr>
                <w:rFonts w:ascii="Candara" w:hAnsi="Candara" w:cstheme="minorHAnsi"/>
                <w:sz w:val="28"/>
                <w:szCs w:val="28"/>
              </w:rPr>
              <w:t>(primary)</w:t>
            </w:r>
          </w:p>
          <w:p w:rsidR="00955F8D" w:rsidRPr="00955F8D" w:rsidRDefault="00955F8D" w:rsidP="006E720E">
            <w:pPr>
              <w:spacing w:line="276" w:lineRule="auto"/>
              <w:rPr>
                <w:rFonts w:ascii="Candara" w:hAnsi="Candara" w:cstheme="minorHAnsi"/>
                <w:sz w:val="28"/>
                <w:szCs w:val="28"/>
              </w:rPr>
            </w:pPr>
            <w:r w:rsidRPr="00955F8D">
              <w:rPr>
                <w:rFonts w:ascii="Candara" w:hAnsi="Candara" w:cstheme="minorHAnsi"/>
                <w:sz w:val="28"/>
                <w:szCs w:val="28"/>
              </w:rPr>
              <w:t>Claire O’ Neill</w:t>
            </w:r>
            <w:r w:rsidR="00262568">
              <w:rPr>
                <w:rFonts w:ascii="Candara" w:hAnsi="Candara" w:cstheme="minorHAnsi"/>
                <w:sz w:val="28"/>
                <w:szCs w:val="28"/>
              </w:rPr>
              <w:t xml:space="preserve"> (secondary)</w:t>
            </w:r>
          </w:p>
        </w:tc>
      </w:tr>
      <w:tr w:rsidR="00955F8D" w:rsidTr="00955F8D">
        <w:tc>
          <w:tcPr>
            <w:tcW w:w="3485" w:type="dxa"/>
          </w:tcPr>
          <w:p w:rsidR="00955F8D" w:rsidRPr="00955F8D" w:rsidRDefault="00955F8D" w:rsidP="006E720E">
            <w:pPr>
              <w:spacing w:line="276" w:lineRule="auto"/>
              <w:rPr>
                <w:rFonts w:ascii="Candara" w:hAnsi="Candara" w:cstheme="minorHAnsi"/>
                <w:b/>
                <w:sz w:val="28"/>
                <w:szCs w:val="28"/>
              </w:rPr>
            </w:pPr>
            <w:r w:rsidRPr="00955F8D">
              <w:rPr>
                <w:rFonts w:ascii="Candara" w:hAnsi="Candara" w:cstheme="minorHAnsi"/>
                <w:b/>
                <w:sz w:val="28"/>
                <w:szCs w:val="28"/>
              </w:rPr>
              <w:t>West</w:t>
            </w:r>
          </w:p>
        </w:tc>
        <w:tc>
          <w:tcPr>
            <w:tcW w:w="3485" w:type="dxa"/>
          </w:tcPr>
          <w:p w:rsidR="00955F8D" w:rsidRPr="00955F8D" w:rsidRDefault="00955F8D" w:rsidP="006E720E">
            <w:pPr>
              <w:spacing w:line="276" w:lineRule="auto"/>
              <w:rPr>
                <w:rFonts w:ascii="Candara" w:hAnsi="Candara" w:cstheme="minorHAnsi"/>
                <w:sz w:val="28"/>
                <w:szCs w:val="28"/>
              </w:rPr>
            </w:pPr>
            <w:r>
              <w:rPr>
                <w:rFonts w:ascii="Candara" w:hAnsi="Candara" w:cstheme="minorHAnsi"/>
                <w:sz w:val="28"/>
                <w:szCs w:val="28"/>
              </w:rPr>
              <w:t>Upper Thames, Hounslow, Ealing, Hillingdon, Harrow</w:t>
            </w:r>
          </w:p>
        </w:tc>
        <w:tc>
          <w:tcPr>
            <w:tcW w:w="3486" w:type="dxa"/>
          </w:tcPr>
          <w:p w:rsidR="00955F8D" w:rsidRPr="00955F8D" w:rsidRDefault="00955F8D" w:rsidP="006E720E">
            <w:pPr>
              <w:spacing w:line="276" w:lineRule="auto"/>
              <w:rPr>
                <w:rFonts w:ascii="Candara" w:hAnsi="Candara" w:cstheme="minorHAnsi"/>
                <w:sz w:val="28"/>
                <w:szCs w:val="28"/>
              </w:rPr>
            </w:pPr>
            <w:r w:rsidRPr="00955F8D">
              <w:rPr>
                <w:rFonts w:ascii="Candara" w:hAnsi="Candara" w:cstheme="minorHAnsi"/>
                <w:sz w:val="28"/>
                <w:szCs w:val="28"/>
              </w:rPr>
              <w:t>Claire O’Neill</w:t>
            </w:r>
            <w:r w:rsidR="00262568">
              <w:rPr>
                <w:rFonts w:ascii="Candara" w:hAnsi="Candara" w:cstheme="minorHAnsi"/>
                <w:sz w:val="28"/>
                <w:szCs w:val="28"/>
              </w:rPr>
              <w:t xml:space="preserve"> (primary and secondary)</w:t>
            </w:r>
          </w:p>
        </w:tc>
      </w:tr>
      <w:tr w:rsidR="00955F8D" w:rsidTr="00955F8D">
        <w:trPr>
          <w:trHeight w:val="109"/>
        </w:trPr>
        <w:tc>
          <w:tcPr>
            <w:tcW w:w="3485" w:type="dxa"/>
          </w:tcPr>
          <w:p w:rsidR="00955F8D" w:rsidRPr="00955F8D" w:rsidRDefault="00955F8D" w:rsidP="006E720E">
            <w:pPr>
              <w:spacing w:line="276" w:lineRule="auto"/>
              <w:rPr>
                <w:rFonts w:ascii="Candara" w:hAnsi="Candara" w:cstheme="minorHAnsi"/>
                <w:b/>
                <w:sz w:val="28"/>
                <w:szCs w:val="28"/>
              </w:rPr>
            </w:pPr>
            <w:r w:rsidRPr="00955F8D">
              <w:rPr>
                <w:rFonts w:ascii="Candara" w:hAnsi="Candara" w:cstheme="minorHAnsi"/>
                <w:b/>
                <w:sz w:val="28"/>
                <w:szCs w:val="28"/>
              </w:rPr>
              <w:t>Central</w:t>
            </w:r>
          </w:p>
        </w:tc>
        <w:tc>
          <w:tcPr>
            <w:tcW w:w="3485" w:type="dxa"/>
          </w:tcPr>
          <w:p w:rsidR="00955F8D" w:rsidRPr="00955F8D" w:rsidRDefault="00955F8D" w:rsidP="006E720E">
            <w:pPr>
              <w:spacing w:line="276" w:lineRule="auto"/>
              <w:rPr>
                <w:rFonts w:ascii="Candara" w:hAnsi="Candara" w:cstheme="minorHAnsi"/>
                <w:sz w:val="28"/>
                <w:szCs w:val="28"/>
              </w:rPr>
            </w:pPr>
            <w:r>
              <w:rPr>
                <w:rFonts w:ascii="Candara" w:hAnsi="Candara" w:cstheme="minorHAnsi"/>
                <w:sz w:val="28"/>
                <w:szCs w:val="28"/>
              </w:rPr>
              <w:t>Barnet, Brent, Hammersmith and Fulham, Westminster, Kensington and Chelsea</w:t>
            </w:r>
          </w:p>
        </w:tc>
        <w:tc>
          <w:tcPr>
            <w:tcW w:w="3486" w:type="dxa"/>
          </w:tcPr>
          <w:p w:rsidR="00955F8D" w:rsidRPr="00955F8D" w:rsidRDefault="00955F8D" w:rsidP="006E720E">
            <w:pPr>
              <w:spacing w:line="276" w:lineRule="auto"/>
              <w:rPr>
                <w:rFonts w:ascii="Candara" w:hAnsi="Candara" w:cstheme="minorHAnsi"/>
                <w:sz w:val="28"/>
                <w:szCs w:val="28"/>
              </w:rPr>
            </w:pPr>
            <w:r w:rsidRPr="00955F8D">
              <w:rPr>
                <w:rFonts w:ascii="Candara" w:hAnsi="Candara" w:cstheme="minorHAnsi"/>
                <w:sz w:val="28"/>
                <w:szCs w:val="28"/>
              </w:rPr>
              <w:t>Tony Gorton</w:t>
            </w:r>
            <w:r w:rsidR="00262568">
              <w:rPr>
                <w:rFonts w:ascii="Candara" w:hAnsi="Candara" w:cstheme="minorHAnsi"/>
                <w:sz w:val="28"/>
                <w:szCs w:val="28"/>
              </w:rPr>
              <w:t xml:space="preserve"> (primary)</w:t>
            </w:r>
            <w:r w:rsidRPr="00955F8D">
              <w:rPr>
                <w:rFonts w:ascii="Candara" w:hAnsi="Candara" w:cstheme="minorHAnsi"/>
                <w:sz w:val="28"/>
                <w:szCs w:val="28"/>
              </w:rPr>
              <w:t xml:space="preserve"> </w:t>
            </w:r>
          </w:p>
          <w:p w:rsidR="00955F8D" w:rsidRPr="00955F8D" w:rsidRDefault="00955F8D" w:rsidP="006E720E">
            <w:pPr>
              <w:spacing w:line="276" w:lineRule="auto"/>
              <w:rPr>
                <w:rFonts w:ascii="Candara" w:hAnsi="Candara" w:cstheme="minorHAnsi"/>
                <w:sz w:val="28"/>
                <w:szCs w:val="28"/>
              </w:rPr>
            </w:pPr>
            <w:r w:rsidRPr="00955F8D">
              <w:rPr>
                <w:rFonts w:ascii="Candara" w:hAnsi="Candara" w:cstheme="minorHAnsi"/>
                <w:sz w:val="28"/>
                <w:szCs w:val="28"/>
              </w:rPr>
              <w:t>Trisha Hedley</w:t>
            </w:r>
            <w:r w:rsidR="00262568">
              <w:rPr>
                <w:rFonts w:ascii="Candara" w:hAnsi="Candara" w:cstheme="minorHAnsi"/>
                <w:sz w:val="28"/>
                <w:szCs w:val="28"/>
              </w:rPr>
              <w:t xml:space="preserve"> (secondary)</w:t>
            </w:r>
          </w:p>
        </w:tc>
      </w:tr>
      <w:tr w:rsidR="00955F8D" w:rsidTr="00955F8D">
        <w:tc>
          <w:tcPr>
            <w:tcW w:w="3485" w:type="dxa"/>
          </w:tcPr>
          <w:p w:rsidR="00955F8D" w:rsidRPr="00955F8D" w:rsidRDefault="00955F8D" w:rsidP="006E720E">
            <w:pPr>
              <w:spacing w:line="276" w:lineRule="auto"/>
              <w:rPr>
                <w:rFonts w:ascii="Candara" w:hAnsi="Candara" w:cstheme="minorHAnsi"/>
                <w:b/>
                <w:sz w:val="28"/>
                <w:szCs w:val="28"/>
              </w:rPr>
            </w:pPr>
            <w:r w:rsidRPr="00955F8D">
              <w:rPr>
                <w:rFonts w:ascii="Candara" w:hAnsi="Candara" w:cstheme="minorHAnsi"/>
                <w:b/>
                <w:sz w:val="28"/>
                <w:szCs w:val="28"/>
              </w:rPr>
              <w:t>Hertfordshire</w:t>
            </w:r>
          </w:p>
        </w:tc>
        <w:tc>
          <w:tcPr>
            <w:tcW w:w="3485" w:type="dxa"/>
          </w:tcPr>
          <w:p w:rsidR="00955F8D" w:rsidRPr="00955F8D" w:rsidRDefault="00955F8D" w:rsidP="006E720E">
            <w:pPr>
              <w:spacing w:line="276" w:lineRule="auto"/>
              <w:rPr>
                <w:rFonts w:ascii="Candara" w:hAnsi="Candara" w:cstheme="minorHAnsi"/>
                <w:sz w:val="28"/>
                <w:szCs w:val="28"/>
              </w:rPr>
            </w:pPr>
            <w:r>
              <w:rPr>
                <w:rFonts w:ascii="Candara" w:hAnsi="Candara" w:cstheme="minorHAnsi"/>
                <w:sz w:val="28"/>
                <w:szCs w:val="28"/>
              </w:rPr>
              <w:t>Lea Valley, St Albans, Watford, Stevenage</w:t>
            </w:r>
          </w:p>
        </w:tc>
        <w:tc>
          <w:tcPr>
            <w:tcW w:w="3486" w:type="dxa"/>
          </w:tcPr>
          <w:p w:rsidR="00955F8D" w:rsidRPr="00955F8D" w:rsidRDefault="00955F8D" w:rsidP="006E720E">
            <w:pPr>
              <w:spacing w:line="276" w:lineRule="auto"/>
              <w:rPr>
                <w:rFonts w:ascii="Candara" w:hAnsi="Candara" w:cstheme="minorHAnsi"/>
                <w:sz w:val="28"/>
                <w:szCs w:val="28"/>
              </w:rPr>
            </w:pPr>
            <w:r w:rsidRPr="00955F8D">
              <w:rPr>
                <w:rFonts w:ascii="Candara" w:hAnsi="Candara" w:cstheme="minorHAnsi"/>
                <w:sz w:val="28"/>
                <w:szCs w:val="28"/>
              </w:rPr>
              <w:t>Patrick Murphy</w:t>
            </w:r>
            <w:r w:rsidR="00262568">
              <w:rPr>
                <w:rFonts w:ascii="Candara" w:hAnsi="Candara" w:cstheme="minorHAnsi"/>
                <w:sz w:val="28"/>
                <w:szCs w:val="28"/>
              </w:rPr>
              <w:t xml:space="preserve"> (primary)</w:t>
            </w:r>
          </w:p>
          <w:p w:rsidR="00955F8D" w:rsidRPr="00955F8D" w:rsidRDefault="00955F8D" w:rsidP="006E720E">
            <w:pPr>
              <w:spacing w:line="276" w:lineRule="auto"/>
              <w:rPr>
                <w:rFonts w:ascii="Candara" w:hAnsi="Candara" w:cstheme="minorHAnsi"/>
                <w:sz w:val="28"/>
                <w:szCs w:val="28"/>
              </w:rPr>
            </w:pPr>
            <w:r w:rsidRPr="00955F8D">
              <w:rPr>
                <w:rFonts w:ascii="Candara" w:hAnsi="Candara" w:cstheme="minorHAnsi"/>
                <w:sz w:val="28"/>
                <w:szCs w:val="28"/>
              </w:rPr>
              <w:t>Trisha Hedley</w:t>
            </w:r>
            <w:r w:rsidR="00262568">
              <w:rPr>
                <w:rFonts w:ascii="Candara" w:hAnsi="Candara" w:cstheme="minorHAnsi"/>
                <w:sz w:val="28"/>
                <w:szCs w:val="28"/>
              </w:rPr>
              <w:t xml:space="preserve"> (secondary)</w:t>
            </w:r>
          </w:p>
        </w:tc>
      </w:tr>
    </w:tbl>
    <w:p w:rsidR="00955F8D" w:rsidRPr="00955F8D" w:rsidRDefault="00955F8D" w:rsidP="006E720E">
      <w:pPr>
        <w:spacing w:line="276" w:lineRule="auto"/>
        <w:rPr>
          <w:rFonts w:ascii="Candara" w:hAnsi="Candara" w:cstheme="minorHAnsi"/>
          <w:b/>
          <w:sz w:val="28"/>
          <w:szCs w:val="28"/>
        </w:rPr>
      </w:pPr>
    </w:p>
    <w:p w:rsidR="000E7A35" w:rsidRPr="004D6EE3" w:rsidRDefault="00F8598C" w:rsidP="000E7A35">
      <w:pPr>
        <w:shd w:val="clear" w:color="auto" w:fill="008080"/>
        <w:spacing w:line="276" w:lineRule="auto"/>
        <w:jc w:val="center"/>
        <w:rPr>
          <w:rFonts w:ascii="Candara" w:hAnsi="Candara"/>
          <w:color w:val="FFFFFF" w:themeColor="background1"/>
          <w:sz w:val="36"/>
          <w:szCs w:val="36"/>
        </w:rPr>
      </w:pPr>
      <w:bookmarkStart w:id="5" w:name="Clergy"/>
      <w:bookmarkEnd w:id="5"/>
      <w:r w:rsidRPr="004D6EE3">
        <w:rPr>
          <w:rFonts w:ascii="Candara" w:hAnsi="Candara"/>
          <w:color w:val="FFFFFF" w:themeColor="background1"/>
          <w:sz w:val="36"/>
          <w:szCs w:val="36"/>
        </w:rPr>
        <w:lastRenderedPageBreak/>
        <w:t>Our Diocesan Family: The Clergy</w:t>
      </w:r>
    </w:p>
    <w:p w:rsidR="00955F8D" w:rsidRDefault="00955F8D" w:rsidP="000E7A35">
      <w:pPr>
        <w:shd w:val="clear" w:color="auto" w:fill="FFFFFF"/>
        <w:rPr>
          <w:rStyle w:val="hgkelc"/>
          <w:rFonts w:ascii="Candara" w:hAnsi="Candara" w:cs="Arial"/>
          <w:color w:val="202124"/>
          <w:sz w:val="24"/>
          <w:szCs w:val="24"/>
        </w:rPr>
      </w:pPr>
    </w:p>
    <w:p w:rsidR="000E7A35" w:rsidRPr="00955F8D" w:rsidRDefault="000E7A35" w:rsidP="00262568">
      <w:pPr>
        <w:shd w:val="clear" w:color="auto" w:fill="FFFFFF"/>
        <w:jc w:val="both"/>
        <w:rPr>
          <w:rFonts w:ascii="Candara" w:hAnsi="Candara" w:cs="Arial"/>
          <w:color w:val="202124"/>
          <w:sz w:val="28"/>
          <w:szCs w:val="28"/>
        </w:rPr>
      </w:pPr>
      <w:r w:rsidRPr="00955F8D">
        <w:rPr>
          <w:rStyle w:val="hgkelc"/>
          <w:rFonts w:ascii="Candara" w:hAnsi="Candara" w:cs="Arial"/>
          <w:color w:val="202124"/>
          <w:sz w:val="28"/>
          <w:szCs w:val="28"/>
        </w:rPr>
        <w:t>Bishops have the right to confirm and ordain members of the clergy, and their main duty is</w:t>
      </w:r>
      <w:r w:rsidR="004D6EE3">
        <w:rPr>
          <w:rStyle w:val="hgkelc"/>
          <w:rFonts w:ascii="Candara" w:hAnsi="Candara" w:cs="Arial"/>
          <w:color w:val="202124"/>
          <w:sz w:val="28"/>
          <w:szCs w:val="28"/>
        </w:rPr>
        <w:t xml:space="preserve"> </w:t>
      </w:r>
      <w:r w:rsidRPr="00955F8D">
        <w:rPr>
          <w:rStyle w:val="hgkelc"/>
          <w:rFonts w:ascii="Candara" w:hAnsi="Candara" w:cs="Arial"/>
          <w:b/>
          <w:bCs/>
          <w:color w:val="202124"/>
          <w:sz w:val="28"/>
          <w:szCs w:val="28"/>
        </w:rPr>
        <w:t>to supervise the clergy within their diocese</w:t>
      </w:r>
      <w:r w:rsidRPr="00955F8D">
        <w:rPr>
          <w:rStyle w:val="hgkelc"/>
          <w:rFonts w:ascii="Candara" w:hAnsi="Candara" w:cs="Arial"/>
          <w:color w:val="202124"/>
          <w:sz w:val="28"/>
          <w:szCs w:val="28"/>
        </w:rPr>
        <w:t>. In the Catholic Church, the bishop is selected by the pope and receives confirmation in his office at the hands of an archbishop and two other bishops. In each diocese, the bishops are overseen by an archbishop. In Westminster this is Vincent Nichols who also serves as a cardinal.</w:t>
      </w:r>
    </w:p>
    <w:p w:rsidR="00F8598C" w:rsidRDefault="00F8598C" w:rsidP="006E720E">
      <w:pPr>
        <w:spacing w:line="276" w:lineRule="auto"/>
        <w:rPr>
          <w:rFonts w:ascii="Candara" w:hAnsi="Candara" w:cstheme="minorHAnsi"/>
          <w:b/>
          <w:color w:val="E7782D"/>
          <w:sz w:val="28"/>
          <w:szCs w:val="28"/>
        </w:rPr>
      </w:pPr>
    </w:p>
    <w:tbl>
      <w:tblPr>
        <w:tblStyle w:val="TableGrid"/>
        <w:tblW w:w="0" w:type="auto"/>
        <w:tblLook w:val="04A0" w:firstRow="1" w:lastRow="0" w:firstColumn="1" w:lastColumn="0" w:noHBand="0" w:noVBand="1"/>
      </w:tblPr>
      <w:tblGrid>
        <w:gridCol w:w="2758"/>
        <w:gridCol w:w="7302"/>
      </w:tblGrid>
      <w:tr w:rsidR="000E7A35" w:rsidTr="000E7A35">
        <w:trPr>
          <w:trHeight w:val="2552"/>
        </w:trPr>
        <w:tc>
          <w:tcPr>
            <w:tcW w:w="2758" w:type="dxa"/>
          </w:tcPr>
          <w:p w:rsidR="000E7A35" w:rsidRDefault="000E7A35" w:rsidP="006E720E">
            <w:pPr>
              <w:spacing w:line="276" w:lineRule="auto"/>
              <w:rPr>
                <w:rFonts w:ascii="Candara" w:hAnsi="Candara" w:cstheme="minorHAnsi"/>
                <w:b/>
                <w:color w:val="E7782D"/>
                <w:sz w:val="28"/>
                <w:szCs w:val="28"/>
              </w:rPr>
            </w:pPr>
            <w:r>
              <w:rPr>
                <w:rFonts w:ascii="Times New Roman" w:hAnsi="Times New Roman" w:cs="Times New Roman"/>
                <w:noProof/>
                <w:sz w:val="24"/>
                <w:szCs w:val="24"/>
                <w:lang w:val="en-US"/>
              </w:rPr>
              <w:drawing>
                <wp:anchor distT="36576" distB="36576" distL="36576" distR="36576" simplePos="0" relativeHeight="252109824" behindDoc="1" locked="0" layoutInCell="1" allowOverlap="1" wp14:anchorId="79C422E4" wp14:editId="062DDDFA">
                  <wp:simplePos x="0" y="0"/>
                  <wp:positionH relativeFrom="column">
                    <wp:posOffset>25181</wp:posOffset>
                  </wp:positionH>
                  <wp:positionV relativeFrom="paragraph">
                    <wp:posOffset>211367</wp:posOffset>
                  </wp:positionV>
                  <wp:extent cx="1592317" cy="1348407"/>
                  <wp:effectExtent l="0" t="0" r="8255" b="4445"/>
                  <wp:wrapTight wrapText="bothSides">
                    <wp:wrapPolygon edited="0">
                      <wp:start x="0" y="0"/>
                      <wp:lineTo x="0" y="21366"/>
                      <wp:lineTo x="21454" y="21366"/>
                      <wp:lineTo x="21454" y="0"/>
                      <wp:lineTo x="0" y="0"/>
                    </wp:wrapPolygon>
                  </wp:wrapTight>
                  <wp:docPr id="44090" name="Picture 4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l="4405" r="11548" b="978"/>
                          <a:stretch>
                            <a:fillRect/>
                          </a:stretch>
                        </pic:blipFill>
                        <pic:spPr bwMode="auto">
                          <a:xfrm>
                            <a:off x="0" y="0"/>
                            <a:ext cx="1592317" cy="134840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302" w:type="dxa"/>
          </w:tcPr>
          <w:p w:rsidR="000E7A35" w:rsidRPr="00D43425" w:rsidRDefault="000E7A35" w:rsidP="00F8598C">
            <w:pPr>
              <w:widowControl w:val="0"/>
              <w:spacing w:before="154"/>
              <w:ind w:left="547" w:hanging="547"/>
              <w:rPr>
                <w:rFonts w:ascii="Candara" w:hAnsi="Candara"/>
                <w:kern w:val="24"/>
                <w:sz w:val="28"/>
                <w:szCs w:val="28"/>
              </w:rPr>
            </w:pPr>
            <w:r w:rsidRPr="00D43425">
              <w:rPr>
                <w:rFonts w:ascii="Candara" w:hAnsi="Candara"/>
                <w:kern w:val="24"/>
                <w:sz w:val="28"/>
                <w:szCs w:val="28"/>
              </w:rPr>
              <w:t>Cardinal Vincent Nichols</w:t>
            </w:r>
            <w:r w:rsidR="009A6C52">
              <w:rPr>
                <w:rFonts w:ascii="Candara" w:hAnsi="Candara"/>
                <w:kern w:val="24"/>
                <w:sz w:val="28"/>
                <w:szCs w:val="28"/>
              </w:rPr>
              <w:t xml:space="preserve"> </w:t>
            </w:r>
            <w:r w:rsidRPr="00D43425">
              <w:rPr>
                <w:rFonts w:ascii="Candara" w:hAnsi="Candara"/>
                <w:kern w:val="24"/>
                <w:sz w:val="28"/>
                <w:szCs w:val="28"/>
              </w:rPr>
              <w:t>—</w:t>
            </w:r>
            <w:r w:rsidR="009A6C52">
              <w:rPr>
                <w:rFonts w:ascii="Candara" w:hAnsi="Candara"/>
                <w:kern w:val="24"/>
                <w:sz w:val="28"/>
                <w:szCs w:val="28"/>
              </w:rPr>
              <w:t xml:space="preserve"> </w:t>
            </w:r>
            <w:r w:rsidRPr="00D43425">
              <w:rPr>
                <w:rFonts w:ascii="Candara" w:hAnsi="Candara"/>
                <w:kern w:val="24"/>
                <w:sz w:val="28"/>
                <w:szCs w:val="28"/>
              </w:rPr>
              <w:t>First teacher</w:t>
            </w:r>
          </w:p>
          <w:p w:rsidR="000E7A35" w:rsidRPr="000A40BD" w:rsidRDefault="000E7A35" w:rsidP="00F8598C">
            <w:pPr>
              <w:widowControl w:val="0"/>
              <w:spacing w:before="120"/>
              <w:rPr>
                <w:rFonts w:ascii="Candara" w:hAnsi="Candara"/>
                <w:color w:val="008080"/>
                <w:kern w:val="24"/>
                <w:sz w:val="28"/>
                <w:szCs w:val="28"/>
                <w14:shadow w14:blurRad="38100" w14:dist="38100" w14:dir="2700000" w14:sx="100000" w14:sy="100000" w14:kx="0" w14:ky="0" w14:algn="tl">
                  <w14:srgbClr w14:val="C0C0C0"/>
                </w14:shadow>
              </w:rPr>
            </w:pPr>
            <w:r w:rsidRPr="000A40BD">
              <w:rPr>
                <w:rFonts w:ascii="Candara" w:hAnsi="Candara"/>
                <w:bCs/>
                <w:color w:val="008080"/>
                <w:kern w:val="24"/>
                <w:sz w:val="28"/>
                <w:szCs w:val="28"/>
              </w:rPr>
              <w:t>•providing sufficient Catholic Education in the Diocese</w:t>
            </w:r>
          </w:p>
          <w:p w:rsidR="000E7A35" w:rsidRDefault="000E7A35" w:rsidP="00F8598C">
            <w:pPr>
              <w:spacing w:line="276" w:lineRule="auto"/>
              <w:rPr>
                <w:rFonts w:ascii="Candara" w:hAnsi="Candara" w:cstheme="minorHAnsi"/>
                <w:b/>
                <w:color w:val="E7782D"/>
                <w:sz w:val="28"/>
                <w:szCs w:val="28"/>
              </w:rPr>
            </w:pPr>
            <w:r w:rsidRPr="000A40BD">
              <w:rPr>
                <w:rFonts w:ascii="Candara" w:hAnsi="Candara"/>
                <w:color w:val="008080"/>
                <w:kern w:val="24"/>
                <w:sz w:val="28"/>
                <w:szCs w:val="28"/>
              </w:rPr>
              <w:t>•</w:t>
            </w:r>
            <w:r w:rsidRPr="000A40BD">
              <w:rPr>
                <w:rFonts w:ascii="Candara" w:hAnsi="Candara"/>
                <w:bCs/>
                <w:color w:val="008080"/>
                <w:kern w:val="24"/>
                <w:sz w:val="28"/>
                <w:szCs w:val="28"/>
              </w:rPr>
              <w:t xml:space="preserve">supervision and </w:t>
            </w:r>
            <w:r w:rsidR="00262568">
              <w:rPr>
                <w:rFonts w:ascii="Candara" w:hAnsi="Candara"/>
                <w:bCs/>
                <w:color w:val="008080"/>
                <w:kern w:val="24"/>
                <w:sz w:val="28"/>
                <w:szCs w:val="28"/>
              </w:rPr>
              <w:t>i</w:t>
            </w:r>
            <w:r w:rsidRPr="000A40BD">
              <w:rPr>
                <w:rFonts w:ascii="Candara" w:hAnsi="Candara"/>
                <w:bCs/>
                <w:color w:val="008080"/>
                <w:kern w:val="24"/>
                <w:sz w:val="28"/>
                <w:szCs w:val="28"/>
              </w:rPr>
              <w:t>nspection of all Catholic schools</w:t>
            </w:r>
          </w:p>
        </w:tc>
      </w:tr>
      <w:tr w:rsidR="000E7A35" w:rsidTr="000E7A35">
        <w:tc>
          <w:tcPr>
            <w:tcW w:w="2758" w:type="dxa"/>
          </w:tcPr>
          <w:p w:rsidR="000E7A35" w:rsidRDefault="000E7A35" w:rsidP="00F8598C">
            <w:pPr>
              <w:spacing w:line="276" w:lineRule="auto"/>
              <w:rPr>
                <w:rFonts w:ascii="Candara" w:hAnsi="Candara" w:cstheme="minorHAnsi"/>
                <w:b/>
                <w:color w:val="E7782D"/>
                <w:sz w:val="28"/>
                <w:szCs w:val="28"/>
              </w:rPr>
            </w:pPr>
            <w:r w:rsidRPr="00D43425">
              <w:rPr>
                <w:rFonts w:ascii="Candara" w:hAnsi="Candara" w:cs="Times New Roman"/>
                <w:noProof/>
                <w:sz w:val="28"/>
                <w:szCs w:val="28"/>
                <w:lang w:val="en-US"/>
              </w:rPr>
              <w:drawing>
                <wp:anchor distT="36576" distB="36576" distL="36576" distR="36576" simplePos="0" relativeHeight="252110848" behindDoc="0" locked="0" layoutInCell="1" allowOverlap="1" wp14:anchorId="613CCDE9" wp14:editId="15EA3EDD">
                  <wp:simplePos x="0" y="0"/>
                  <wp:positionH relativeFrom="column">
                    <wp:posOffset>-8255</wp:posOffset>
                  </wp:positionH>
                  <wp:positionV relativeFrom="paragraph">
                    <wp:posOffset>135124</wp:posOffset>
                  </wp:positionV>
                  <wp:extent cx="1562790" cy="1040524"/>
                  <wp:effectExtent l="0" t="0" r="0" b="762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l="3177" r="998" b="47557"/>
                          <a:stretch>
                            <a:fillRect/>
                          </a:stretch>
                        </pic:blipFill>
                        <pic:spPr bwMode="auto">
                          <a:xfrm>
                            <a:off x="0" y="0"/>
                            <a:ext cx="1562790" cy="104052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36576" distB="36576" distL="36576" distR="36576" simplePos="0" relativeHeight="252113920" behindDoc="0" locked="0" layoutInCell="1" allowOverlap="1" wp14:anchorId="55EFDC08" wp14:editId="5A7F491C">
                  <wp:simplePos x="0" y="0"/>
                  <wp:positionH relativeFrom="column">
                    <wp:posOffset>-2087880</wp:posOffset>
                  </wp:positionH>
                  <wp:positionV relativeFrom="paragraph">
                    <wp:posOffset>4873625</wp:posOffset>
                  </wp:positionV>
                  <wp:extent cx="551180" cy="786765"/>
                  <wp:effectExtent l="0" t="0" r="1270" b="0"/>
                  <wp:wrapNone/>
                  <wp:docPr id="44093" name="Picture 4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t="6036"/>
                          <a:stretch>
                            <a:fillRect/>
                          </a:stretch>
                        </pic:blipFill>
                        <pic:spPr bwMode="auto">
                          <a:xfrm>
                            <a:off x="0" y="0"/>
                            <a:ext cx="551180" cy="78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302" w:type="dxa"/>
          </w:tcPr>
          <w:p w:rsidR="000E7A35" w:rsidRDefault="000E7A35" w:rsidP="00F8598C">
            <w:pPr>
              <w:spacing w:line="276" w:lineRule="auto"/>
              <w:rPr>
                <w:rFonts w:ascii="Candara" w:hAnsi="Candara"/>
                <w:kern w:val="24"/>
                <w:sz w:val="28"/>
                <w:szCs w:val="28"/>
              </w:rPr>
            </w:pPr>
            <w:r w:rsidRPr="00D43425">
              <w:rPr>
                <w:rFonts w:ascii="Candara" w:hAnsi="Candara"/>
                <w:kern w:val="24"/>
                <w:sz w:val="28"/>
                <w:szCs w:val="28"/>
              </w:rPr>
              <w:t>Bishop John Sherrington – North</w:t>
            </w:r>
            <w:r>
              <w:rPr>
                <w:rFonts w:ascii="Candara" w:hAnsi="Candara"/>
                <w:kern w:val="24"/>
                <w:sz w:val="28"/>
                <w:szCs w:val="28"/>
              </w:rPr>
              <w:t xml:space="preserve"> </w:t>
            </w:r>
            <w:r w:rsidRPr="00D43425">
              <w:rPr>
                <w:rFonts w:ascii="Candara" w:hAnsi="Candara"/>
                <w:kern w:val="24"/>
                <w:sz w:val="28"/>
                <w:szCs w:val="28"/>
              </w:rPr>
              <w:t>London</w:t>
            </w: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p>
        </w:tc>
      </w:tr>
      <w:tr w:rsidR="000E7A35" w:rsidTr="000E7A35">
        <w:tc>
          <w:tcPr>
            <w:tcW w:w="2758" w:type="dxa"/>
          </w:tcPr>
          <w:p w:rsidR="000E7A35" w:rsidRDefault="000E7A35" w:rsidP="00F8598C">
            <w:pPr>
              <w:spacing w:line="276" w:lineRule="auto"/>
              <w:rPr>
                <w:rFonts w:ascii="Candara" w:hAnsi="Candara" w:cstheme="minorHAnsi"/>
                <w:b/>
                <w:color w:val="E7782D"/>
                <w:sz w:val="28"/>
                <w:szCs w:val="28"/>
              </w:rPr>
            </w:pPr>
            <w:r>
              <w:rPr>
                <w:rFonts w:ascii="Times New Roman" w:hAnsi="Times New Roman" w:cs="Times New Roman"/>
                <w:noProof/>
                <w:sz w:val="24"/>
                <w:szCs w:val="24"/>
                <w:lang w:val="en-US"/>
              </w:rPr>
              <w:drawing>
                <wp:anchor distT="36576" distB="36576" distL="36576" distR="36576" simplePos="0" relativeHeight="252123136" behindDoc="0" locked="0" layoutInCell="1" allowOverlap="1" wp14:anchorId="63E5F5F3" wp14:editId="21AF0D17">
                  <wp:simplePos x="0" y="0"/>
                  <wp:positionH relativeFrom="column">
                    <wp:posOffset>-8693</wp:posOffset>
                  </wp:positionH>
                  <wp:positionV relativeFrom="paragraph">
                    <wp:posOffset>31400</wp:posOffset>
                  </wp:positionV>
                  <wp:extent cx="914400" cy="1305233"/>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t="6036"/>
                          <a:stretch>
                            <a:fillRect/>
                          </a:stretch>
                        </pic:blipFill>
                        <pic:spPr bwMode="auto">
                          <a:xfrm>
                            <a:off x="0" y="0"/>
                            <a:ext cx="922791" cy="131721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36576" distB="36576" distL="36576" distR="36576" simplePos="0" relativeHeight="252122112" behindDoc="0" locked="0" layoutInCell="1" allowOverlap="1" wp14:anchorId="45B2D055" wp14:editId="3FB96514">
                  <wp:simplePos x="0" y="0"/>
                  <wp:positionH relativeFrom="column">
                    <wp:posOffset>-2087880</wp:posOffset>
                  </wp:positionH>
                  <wp:positionV relativeFrom="paragraph">
                    <wp:posOffset>4873625</wp:posOffset>
                  </wp:positionV>
                  <wp:extent cx="551180" cy="786765"/>
                  <wp:effectExtent l="0" t="0" r="1270" b="0"/>
                  <wp:wrapNone/>
                  <wp:docPr id="27654" name="Picture 2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t="6036"/>
                          <a:stretch>
                            <a:fillRect/>
                          </a:stretch>
                        </pic:blipFill>
                        <pic:spPr bwMode="auto">
                          <a:xfrm>
                            <a:off x="0" y="0"/>
                            <a:ext cx="551180" cy="78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r>
              <w:rPr>
                <w:rFonts w:ascii="Times New Roman" w:hAnsi="Times New Roman" w:cs="Times New Roman"/>
                <w:noProof/>
                <w:sz w:val="24"/>
                <w:szCs w:val="24"/>
                <w:lang w:val="en-US"/>
              </w:rPr>
              <w:drawing>
                <wp:anchor distT="36576" distB="36576" distL="36576" distR="36576" simplePos="0" relativeHeight="252119040" behindDoc="0" locked="0" layoutInCell="1" allowOverlap="1" wp14:anchorId="161F512E" wp14:editId="2063D6A7">
                  <wp:simplePos x="0" y="0"/>
                  <wp:positionH relativeFrom="column">
                    <wp:posOffset>-2087880</wp:posOffset>
                  </wp:positionH>
                  <wp:positionV relativeFrom="paragraph">
                    <wp:posOffset>4873625</wp:posOffset>
                  </wp:positionV>
                  <wp:extent cx="551180" cy="786765"/>
                  <wp:effectExtent l="0" t="0" r="1270" b="0"/>
                  <wp:wrapNone/>
                  <wp:docPr id="27650" name="Picture 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t="6036"/>
                          <a:stretch>
                            <a:fillRect/>
                          </a:stretch>
                        </pic:blipFill>
                        <pic:spPr bwMode="auto">
                          <a:xfrm>
                            <a:off x="0" y="0"/>
                            <a:ext cx="551180" cy="78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36576" distB="36576" distL="36576" distR="36576" simplePos="0" relativeHeight="252118016" behindDoc="0" locked="0" layoutInCell="1" allowOverlap="1" wp14:anchorId="67DA0255" wp14:editId="63D4AB95">
                  <wp:simplePos x="0" y="0"/>
                  <wp:positionH relativeFrom="column">
                    <wp:posOffset>-2087880</wp:posOffset>
                  </wp:positionH>
                  <wp:positionV relativeFrom="paragraph">
                    <wp:posOffset>4873625</wp:posOffset>
                  </wp:positionV>
                  <wp:extent cx="551180" cy="786765"/>
                  <wp:effectExtent l="0" t="0" r="1270" b="0"/>
                  <wp:wrapNone/>
                  <wp:docPr id="27649" name="Picture 2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t="6036"/>
                          <a:stretch>
                            <a:fillRect/>
                          </a:stretch>
                        </pic:blipFill>
                        <pic:spPr bwMode="auto">
                          <a:xfrm>
                            <a:off x="0" y="0"/>
                            <a:ext cx="551180" cy="78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36576" distB="36576" distL="36576" distR="36576" simplePos="0" relativeHeight="252116992" behindDoc="0" locked="0" layoutInCell="1" allowOverlap="1" wp14:anchorId="777A6D17" wp14:editId="3D32A01E">
                  <wp:simplePos x="0" y="0"/>
                  <wp:positionH relativeFrom="column">
                    <wp:posOffset>-2087880</wp:posOffset>
                  </wp:positionH>
                  <wp:positionV relativeFrom="paragraph">
                    <wp:posOffset>4873625</wp:posOffset>
                  </wp:positionV>
                  <wp:extent cx="551180" cy="786765"/>
                  <wp:effectExtent l="0" t="0" r="1270" b="0"/>
                  <wp:wrapNone/>
                  <wp:docPr id="27648" name="Picture 2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t="6036"/>
                          <a:stretch>
                            <a:fillRect/>
                          </a:stretch>
                        </pic:blipFill>
                        <pic:spPr bwMode="auto">
                          <a:xfrm>
                            <a:off x="0" y="0"/>
                            <a:ext cx="551180" cy="78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36576" distB="36576" distL="36576" distR="36576" simplePos="0" relativeHeight="252112896" behindDoc="0" locked="0" layoutInCell="1" allowOverlap="1" wp14:anchorId="265873B6" wp14:editId="09D6ECDD">
                  <wp:simplePos x="0" y="0"/>
                  <wp:positionH relativeFrom="column">
                    <wp:posOffset>-2087880</wp:posOffset>
                  </wp:positionH>
                  <wp:positionV relativeFrom="paragraph">
                    <wp:posOffset>4873625</wp:posOffset>
                  </wp:positionV>
                  <wp:extent cx="551180" cy="786765"/>
                  <wp:effectExtent l="0" t="0" r="1270" b="0"/>
                  <wp:wrapNone/>
                  <wp:docPr id="44092" name="Picture 4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t="6036"/>
                          <a:stretch>
                            <a:fillRect/>
                          </a:stretch>
                        </pic:blipFill>
                        <pic:spPr bwMode="auto">
                          <a:xfrm>
                            <a:off x="0" y="0"/>
                            <a:ext cx="551180" cy="78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36576" distB="36576" distL="36576" distR="36576" simplePos="0" relativeHeight="252111872" behindDoc="0" locked="0" layoutInCell="1" allowOverlap="1" wp14:anchorId="5CA750F1" wp14:editId="5666A3CA">
                  <wp:simplePos x="0" y="0"/>
                  <wp:positionH relativeFrom="column">
                    <wp:posOffset>-2087880</wp:posOffset>
                  </wp:positionH>
                  <wp:positionV relativeFrom="paragraph">
                    <wp:posOffset>4873625</wp:posOffset>
                  </wp:positionV>
                  <wp:extent cx="551180" cy="786765"/>
                  <wp:effectExtent l="0" t="0" r="1270" b="0"/>
                  <wp:wrapNone/>
                  <wp:docPr id="44091" name="Picture 4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t="6036"/>
                          <a:stretch>
                            <a:fillRect/>
                          </a:stretch>
                        </pic:blipFill>
                        <pic:spPr bwMode="auto">
                          <a:xfrm>
                            <a:off x="0" y="0"/>
                            <a:ext cx="551180" cy="78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302" w:type="dxa"/>
          </w:tcPr>
          <w:p w:rsidR="000E7A35" w:rsidRDefault="000E7A35" w:rsidP="00F8598C">
            <w:pPr>
              <w:spacing w:line="276" w:lineRule="auto"/>
              <w:rPr>
                <w:rFonts w:ascii="Candara" w:hAnsi="Candara"/>
                <w:kern w:val="24"/>
                <w:sz w:val="28"/>
                <w:szCs w:val="28"/>
              </w:rPr>
            </w:pPr>
            <w:r w:rsidRPr="00D43425">
              <w:rPr>
                <w:rFonts w:ascii="Candara" w:hAnsi="Candara"/>
                <w:kern w:val="24"/>
                <w:sz w:val="28"/>
                <w:szCs w:val="28"/>
              </w:rPr>
              <w:t xml:space="preserve">Bishop Paul McAleenan </w:t>
            </w:r>
            <w:r>
              <w:rPr>
                <w:rFonts w:ascii="Candara" w:hAnsi="Candara"/>
                <w:kern w:val="24"/>
                <w:sz w:val="28"/>
                <w:szCs w:val="28"/>
              </w:rPr>
              <w:t>–</w:t>
            </w:r>
            <w:r w:rsidRPr="00D43425">
              <w:rPr>
                <w:rFonts w:ascii="Candara" w:hAnsi="Candara"/>
                <w:kern w:val="24"/>
                <w:sz w:val="28"/>
                <w:szCs w:val="28"/>
              </w:rPr>
              <w:t xml:space="preserve"> Hertfordshire</w:t>
            </w: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p>
        </w:tc>
      </w:tr>
      <w:tr w:rsidR="000E7A35" w:rsidTr="000E7A35">
        <w:tc>
          <w:tcPr>
            <w:tcW w:w="2758" w:type="dxa"/>
          </w:tcPr>
          <w:p w:rsidR="000E7A35" w:rsidRDefault="000E7A35" w:rsidP="00F8598C">
            <w:pPr>
              <w:spacing w:line="276" w:lineRule="auto"/>
              <w:rPr>
                <w:rFonts w:ascii="Candara" w:hAnsi="Candara" w:cstheme="minorHAnsi"/>
                <w:b/>
                <w:color w:val="E7782D"/>
                <w:sz w:val="28"/>
                <w:szCs w:val="28"/>
              </w:rPr>
            </w:pPr>
            <w:r>
              <w:rPr>
                <w:rFonts w:ascii="Times New Roman" w:hAnsi="Times New Roman" w:cs="Times New Roman"/>
                <w:noProof/>
                <w:sz w:val="24"/>
                <w:szCs w:val="24"/>
                <w:lang w:val="en-US"/>
              </w:rPr>
              <w:drawing>
                <wp:anchor distT="36576" distB="36576" distL="36576" distR="36576" simplePos="0" relativeHeight="252124160" behindDoc="0" locked="0" layoutInCell="1" allowOverlap="1" wp14:anchorId="1F2646B3" wp14:editId="5772AAC8">
                  <wp:simplePos x="0" y="0"/>
                  <wp:positionH relativeFrom="column">
                    <wp:posOffset>-8255</wp:posOffset>
                  </wp:positionH>
                  <wp:positionV relativeFrom="paragraph">
                    <wp:posOffset>72719</wp:posOffset>
                  </wp:positionV>
                  <wp:extent cx="1045960" cy="1292773"/>
                  <wp:effectExtent l="0" t="0" r="1905"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l="9529" r="9421"/>
                          <a:stretch>
                            <a:fillRect/>
                          </a:stretch>
                        </pic:blipFill>
                        <pic:spPr bwMode="auto">
                          <a:xfrm>
                            <a:off x="0" y="0"/>
                            <a:ext cx="1045960" cy="129277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36576" distB="36576" distL="36576" distR="36576" simplePos="0" relativeHeight="252115968" behindDoc="0" locked="0" layoutInCell="1" allowOverlap="1" wp14:anchorId="4C710EA9" wp14:editId="2A6198BB">
                  <wp:simplePos x="0" y="0"/>
                  <wp:positionH relativeFrom="column">
                    <wp:posOffset>-2087880</wp:posOffset>
                  </wp:positionH>
                  <wp:positionV relativeFrom="paragraph">
                    <wp:posOffset>5660390</wp:posOffset>
                  </wp:positionV>
                  <wp:extent cx="554355" cy="685165"/>
                  <wp:effectExtent l="0" t="0" r="0" b="635"/>
                  <wp:wrapNone/>
                  <wp:docPr id="44095" name="Picture 4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l="9529" r="9421"/>
                          <a:stretch>
                            <a:fillRect/>
                          </a:stretch>
                        </pic:blipFill>
                        <pic:spPr bwMode="auto">
                          <a:xfrm>
                            <a:off x="0" y="0"/>
                            <a:ext cx="554355" cy="685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p>
          <w:p w:rsidR="000E7A35" w:rsidRDefault="000E7A35" w:rsidP="00F8598C">
            <w:pPr>
              <w:spacing w:line="276" w:lineRule="auto"/>
              <w:rPr>
                <w:rFonts w:ascii="Candara" w:hAnsi="Candara" w:cstheme="minorHAnsi"/>
                <w:b/>
                <w:color w:val="E7782D"/>
                <w:sz w:val="28"/>
                <w:szCs w:val="28"/>
              </w:rPr>
            </w:pPr>
            <w:r>
              <w:rPr>
                <w:rFonts w:ascii="Times New Roman" w:hAnsi="Times New Roman" w:cs="Times New Roman"/>
                <w:noProof/>
                <w:sz w:val="24"/>
                <w:szCs w:val="24"/>
                <w:lang w:val="en-US"/>
              </w:rPr>
              <w:drawing>
                <wp:anchor distT="36576" distB="36576" distL="36576" distR="36576" simplePos="0" relativeHeight="252114944" behindDoc="0" locked="0" layoutInCell="1" allowOverlap="1" wp14:anchorId="3142E5A6" wp14:editId="1CAE77A0">
                  <wp:simplePos x="0" y="0"/>
                  <wp:positionH relativeFrom="column">
                    <wp:posOffset>-2087880</wp:posOffset>
                  </wp:positionH>
                  <wp:positionV relativeFrom="paragraph">
                    <wp:posOffset>5660390</wp:posOffset>
                  </wp:positionV>
                  <wp:extent cx="554355" cy="685165"/>
                  <wp:effectExtent l="0" t="0" r="0" b="635"/>
                  <wp:wrapNone/>
                  <wp:docPr id="44094" name="Picture 4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l="9529" r="9421"/>
                          <a:stretch>
                            <a:fillRect/>
                          </a:stretch>
                        </pic:blipFill>
                        <pic:spPr bwMode="auto">
                          <a:xfrm>
                            <a:off x="0" y="0"/>
                            <a:ext cx="554355" cy="685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302" w:type="dxa"/>
          </w:tcPr>
          <w:p w:rsidR="000E7A35" w:rsidRDefault="000E7A35" w:rsidP="00F8598C">
            <w:pPr>
              <w:spacing w:line="276" w:lineRule="auto"/>
              <w:rPr>
                <w:rFonts w:ascii="Candara" w:hAnsi="Candara" w:cstheme="minorHAnsi"/>
                <w:b/>
                <w:color w:val="E7782D"/>
                <w:sz w:val="28"/>
                <w:szCs w:val="28"/>
              </w:rPr>
            </w:pPr>
            <w:r w:rsidRPr="00D43425">
              <w:rPr>
                <w:rFonts w:ascii="Candara" w:hAnsi="Candara"/>
                <w:kern w:val="24"/>
                <w:sz w:val="28"/>
                <w:szCs w:val="28"/>
              </w:rPr>
              <w:t>Bishop Nicholas Hudson – East London</w:t>
            </w:r>
          </w:p>
        </w:tc>
      </w:tr>
      <w:tr w:rsidR="0075533C" w:rsidTr="00A404FD">
        <w:trPr>
          <w:trHeight w:val="2441"/>
        </w:trPr>
        <w:tc>
          <w:tcPr>
            <w:tcW w:w="2758" w:type="dxa"/>
          </w:tcPr>
          <w:p w:rsidR="0075533C" w:rsidRPr="00F8598C" w:rsidRDefault="0075533C" w:rsidP="00F8598C">
            <w:pPr>
              <w:spacing w:line="276" w:lineRule="auto"/>
              <w:rPr>
                <w:rFonts w:ascii="Candara" w:hAnsi="Candara"/>
                <w:kern w:val="24"/>
                <w:sz w:val="28"/>
                <w:szCs w:val="28"/>
              </w:rPr>
            </w:pPr>
            <w:r>
              <w:rPr>
                <w:rFonts w:ascii="Times New Roman" w:hAnsi="Times New Roman" w:cs="Times New Roman"/>
                <w:noProof/>
                <w:sz w:val="24"/>
                <w:szCs w:val="24"/>
                <w:lang w:val="en-US"/>
              </w:rPr>
              <w:drawing>
                <wp:anchor distT="36576" distB="36576" distL="36576" distR="36576" simplePos="0" relativeHeight="252139520" behindDoc="0" locked="0" layoutInCell="1" allowOverlap="1" wp14:anchorId="2BD2E01E" wp14:editId="47F1333E">
                  <wp:simplePos x="0" y="0"/>
                  <wp:positionH relativeFrom="column">
                    <wp:posOffset>-8693</wp:posOffset>
                  </wp:positionH>
                  <wp:positionV relativeFrom="paragraph">
                    <wp:posOffset>34728</wp:posOffset>
                  </wp:positionV>
                  <wp:extent cx="1056800" cy="141889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5428" cy="1430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8598C">
              <w:rPr>
                <w:rFonts w:ascii="Candara" w:hAnsi="Candara"/>
                <w:noProof/>
                <w:kern w:val="24"/>
                <w:sz w:val="28"/>
                <w:szCs w:val="28"/>
                <w:lang w:val="en-US"/>
              </w:rPr>
              <w:drawing>
                <wp:anchor distT="36576" distB="36576" distL="36576" distR="36576" simplePos="0" relativeHeight="252137472" behindDoc="0" locked="0" layoutInCell="1" allowOverlap="1" wp14:anchorId="31AEA4E4" wp14:editId="1C0D45A9">
                  <wp:simplePos x="0" y="0"/>
                  <wp:positionH relativeFrom="column">
                    <wp:posOffset>-2075180</wp:posOffset>
                  </wp:positionH>
                  <wp:positionV relativeFrom="paragraph">
                    <wp:posOffset>6436360</wp:posOffset>
                  </wp:positionV>
                  <wp:extent cx="568960" cy="763905"/>
                  <wp:effectExtent l="0" t="0" r="2540" b="0"/>
                  <wp:wrapNone/>
                  <wp:docPr id="27651" name="Picture 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960" cy="763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302" w:type="dxa"/>
          </w:tcPr>
          <w:tbl>
            <w:tblPr>
              <w:tblW w:w="4981" w:type="dxa"/>
              <w:tblCellMar>
                <w:left w:w="0" w:type="dxa"/>
                <w:right w:w="0" w:type="dxa"/>
              </w:tblCellMar>
              <w:tblLook w:val="04A0" w:firstRow="1" w:lastRow="0" w:firstColumn="1" w:lastColumn="0" w:noHBand="0" w:noVBand="1"/>
            </w:tblPr>
            <w:tblGrid>
              <w:gridCol w:w="4981"/>
            </w:tblGrid>
            <w:tr w:rsidR="0075533C" w:rsidRPr="00F8598C" w:rsidTr="00F8598C">
              <w:trPr>
                <w:trHeight w:val="1202"/>
              </w:trPr>
              <w:tc>
                <w:tcPr>
                  <w:tcW w:w="4981" w:type="dxa"/>
                  <w:tcMar>
                    <w:top w:w="58" w:type="dxa"/>
                    <w:left w:w="58" w:type="dxa"/>
                    <w:bottom w:w="58" w:type="dxa"/>
                    <w:right w:w="58" w:type="dxa"/>
                  </w:tcMar>
                  <w:hideMark/>
                </w:tcPr>
                <w:p w:rsidR="0075533C" w:rsidRDefault="0075533C" w:rsidP="00F8598C">
                  <w:pPr>
                    <w:widowControl w:val="0"/>
                    <w:spacing w:before="154"/>
                    <w:rPr>
                      <w:rFonts w:ascii="Candara" w:eastAsiaTheme="minorHAnsi" w:hAnsi="Candara"/>
                      <w:kern w:val="24"/>
                      <w:sz w:val="28"/>
                      <w:szCs w:val="28"/>
                    </w:rPr>
                  </w:pPr>
                  <w:r w:rsidRPr="00F8598C">
                    <w:rPr>
                      <w:rFonts w:ascii="Candara" w:hAnsi="Candara"/>
                      <w:noProof/>
                      <w:kern w:val="24"/>
                      <w:sz w:val="28"/>
                      <w:szCs w:val="28"/>
                      <w:lang w:val="en-US"/>
                    </w:rPr>
                    <mc:AlternateContent>
                      <mc:Choice Requires="wps">
                        <w:drawing>
                          <wp:anchor distT="36576" distB="36576" distL="36576" distR="36576" simplePos="0" relativeHeight="252138496" behindDoc="0" locked="0" layoutInCell="1" allowOverlap="1" wp14:anchorId="48CB2636" wp14:editId="403A561A">
                            <wp:simplePos x="0" y="0"/>
                            <wp:positionH relativeFrom="column">
                              <wp:posOffset>593090</wp:posOffset>
                            </wp:positionH>
                            <wp:positionV relativeFrom="paragraph">
                              <wp:posOffset>3355340</wp:posOffset>
                            </wp:positionV>
                            <wp:extent cx="3162935" cy="763270"/>
                            <wp:effectExtent l="2540" t="2540" r="0" b="0"/>
                            <wp:wrapNone/>
                            <wp:docPr id="27653" name="Rectangle 27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162935" cy="7632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970CC6" id="Rectangle 27653" o:spid="_x0000_s1026" style="position:absolute;margin-left:46.7pt;margin-top:264.2pt;width:249.05pt;height:60.1pt;z-index:252138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" filled="f" stroked="f" strokeweight="2pt">
                            <v:shadow color="black [0]"/>
                            <o:lock v:ext="edit" shapetype="t"/>
                            <v:textbox inset="0,0,0,0"/>
                          </v:rect>
                        </w:pict>
                      </mc:Fallback>
                    </mc:AlternateContent>
                  </w:r>
                  <w:r w:rsidRPr="00F8598C">
                    <w:rPr>
                      <w:rFonts w:ascii="Candara" w:eastAsiaTheme="minorHAnsi" w:hAnsi="Candara"/>
                      <w:kern w:val="24"/>
                      <w:sz w:val="28"/>
                      <w:szCs w:val="28"/>
                    </w:rPr>
                    <w:t>Fr Michael Dunne</w:t>
                  </w:r>
                  <w:r>
                    <w:rPr>
                      <w:rFonts w:ascii="Candara" w:eastAsiaTheme="minorHAnsi" w:hAnsi="Candara"/>
                      <w:kern w:val="24"/>
                      <w:sz w:val="28"/>
                      <w:szCs w:val="28"/>
                    </w:rPr>
                    <w:t xml:space="preserve">, </w:t>
                  </w:r>
                  <w:r w:rsidRPr="00F8598C">
                    <w:rPr>
                      <w:rFonts w:ascii="Candara" w:eastAsiaTheme="minorHAnsi" w:hAnsi="Candara"/>
                      <w:kern w:val="24"/>
                      <w:sz w:val="28"/>
                      <w:szCs w:val="28"/>
                    </w:rPr>
                    <w:t xml:space="preserve">Chairperson of the Education </w:t>
                  </w:r>
                  <w:r>
                    <w:rPr>
                      <w:rFonts w:ascii="Candara" w:eastAsiaTheme="minorHAnsi" w:hAnsi="Candara"/>
                      <w:kern w:val="24"/>
                      <w:sz w:val="28"/>
                      <w:szCs w:val="28"/>
                    </w:rPr>
                    <w:t>C</w:t>
                  </w:r>
                  <w:r w:rsidRPr="00F8598C">
                    <w:rPr>
                      <w:rFonts w:ascii="Candara" w:eastAsiaTheme="minorHAnsi" w:hAnsi="Candara"/>
                      <w:kern w:val="24"/>
                      <w:sz w:val="28"/>
                      <w:szCs w:val="28"/>
                    </w:rPr>
                    <w:t xml:space="preserve">ommission </w:t>
                  </w:r>
                </w:p>
                <w:p w:rsidR="0075533C" w:rsidRDefault="0075533C" w:rsidP="00F8598C">
                  <w:pPr>
                    <w:widowControl w:val="0"/>
                    <w:spacing w:before="154"/>
                    <w:rPr>
                      <w:rFonts w:ascii="Candara" w:eastAsiaTheme="minorHAnsi" w:hAnsi="Candara"/>
                      <w:kern w:val="24"/>
                      <w:sz w:val="28"/>
                      <w:szCs w:val="28"/>
                    </w:rPr>
                  </w:pPr>
                </w:p>
                <w:p w:rsidR="0075533C" w:rsidRDefault="0075533C" w:rsidP="00F8598C">
                  <w:pPr>
                    <w:widowControl w:val="0"/>
                    <w:spacing w:before="154"/>
                    <w:rPr>
                      <w:rFonts w:ascii="Candara" w:eastAsiaTheme="minorHAnsi" w:hAnsi="Candara"/>
                      <w:kern w:val="24"/>
                      <w:sz w:val="28"/>
                      <w:szCs w:val="28"/>
                    </w:rPr>
                  </w:pPr>
                </w:p>
                <w:p w:rsidR="0075533C" w:rsidRPr="00F8598C" w:rsidRDefault="0075533C" w:rsidP="00F8598C">
                  <w:pPr>
                    <w:widowControl w:val="0"/>
                    <w:spacing w:before="154"/>
                    <w:rPr>
                      <w:rFonts w:ascii="Candara" w:eastAsiaTheme="minorHAnsi" w:hAnsi="Candara"/>
                      <w:kern w:val="24"/>
                      <w:sz w:val="28"/>
                      <w:szCs w:val="28"/>
                    </w:rPr>
                  </w:pPr>
                </w:p>
              </w:tc>
            </w:tr>
          </w:tbl>
          <w:p w:rsidR="0075533C" w:rsidRPr="00F8598C" w:rsidRDefault="0075533C" w:rsidP="00F8598C">
            <w:pPr>
              <w:spacing w:line="276" w:lineRule="auto"/>
              <w:rPr>
                <w:rFonts w:ascii="Candara" w:hAnsi="Candara"/>
                <w:kern w:val="24"/>
                <w:sz w:val="28"/>
                <w:szCs w:val="28"/>
              </w:rPr>
            </w:pPr>
          </w:p>
        </w:tc>
      </w:tr>
    </w:tbl>
    <w:p w:rsidR="00335469" w:rsidRPr="004D6EE3" w:rsidRDefault="00807320" w:rsidP="00D43425">
      <w:pPr>
        <w:shd w:val="clear" w:color="auto" w:fill="008080"/>
        <w:spacing w:line="276" w:lineRule="auto"/>
        <w:jc w:val="center"/>
        <w:rPr>
          <w:rFonts w:ascii="Candara" w:hAnsi="Candara"/>
          <w:color w:val="FFFFFF" w:themeColor="background1"/>
          <w:sz w:val="36"/>
          <w:szCs w:val="36"/>
        </w:rPr>
      </w:pPr>
      <w:bookmarkStart w:id="6" w:name="Role"/>
      <w:bookmarkEnd w:id="6"/>
      <w:r w:rsidRPr="004D6EE3">
        <w:rPr>
          <w:rFonts w:ascii="Candara" w:hAnsi="Candara"/>
          <w:color w:val="FFFFFF" w:themeColor="background1"/>
          <w:sz w:val="36"/>
          <w:szCs w:val="36"/>
        </w:rPr>
        <w:t xml:space="preserve">Your </w:t>
      </w:r>
      <w:r w:rsidR="00C11FF6" w:rsidRPr="004D6EE3">
        <w:rPr>
          <w:rFonts w:ascii="Candara" w:hAnsi="Candara"/>
          <w:color w:val="FFFFFF" w:themeColor="background1"/>
          <w:sz w:val="36"/>
          <w:szCs w:val="36"/>
        </w:rPr>
        <w:t>R</w:t>
      </w:r>
      <w:r w:rsidRPr="004D6EE3">
        <w:rPr>
          <w:rFonts w:ascii="Candara" w:hAnsi="Candara"/>
          <w:color w:val="FFFFFF" w:themeColor="background1"/>
          <w:sz w:val="36"/>
          <w:szCs w:val="36"/>
        </w:rPr>
        <w:t xml:space="preserve">ole as a </w:t>
      </w:r>
      <w:r w:rsidR="00C11FF6" w:rsidRPr="004D6EE3">
        <w:rPr>
          <w:rFonts w:ascii="Candara" w:hAnsi="Candara"/>
          <w:color w:val="FFFFFF" w:themeColor="background1"/>
          <w:sz w:val="36"/>
          <w:szCs w:val="36"/>
        </w:rPr>
        <w:t>T</w:t>
      </w:r>
      <w:r w:rsidRPr="004D6EE3">
        <w:rPr>
          <w:rFonts w:ascii="Candara" w:hAnsi="Candara"/>
          <w:color w:val="FFFFFF" w:themeColor="background1"/>
          <w:sz w:val="36"/>
          <w:szCs w:val="36"/>
        </w:rPr>
        <w:t xml:space="preserve">eacher in a Catholic </w:t>
      </w:r>
      <w:r w:rsidR="00C11FF6" w:rsidRPr="004D6EE3">
        <w:rPr>
          <w:rFonts w:ascii="Candara" w:hAnsi="Candara"/>
          <w:color w:val="FFFFFF" w:themeColor="background1"/>
          <w:sz w:val="36"/>
          <w:szCs w:val="36"/>
        </w:rPr>
        <w:t>S</w:t>
      </w:r>
      <w:r w:rsidRPr="004D6EE3">
        <w:rPr>
          <w:rFonts w:ascii="Candara" w:hAnsi="Candara"/>
          <w:color w:val="FFFFFF" w:themeColor="background1"/>
          <w:sz w:val="36"/>
          <w:szCs w:val="36"/>
        </w:rPr>
        <w:t>chool</w:t>
      </w:r>
    </w:p>
    <w:p w:rsidR="00807320" w:rsidRPr="00C11FF6" w:rsidRDefault="00807320" w:rsidP="00C11FF6">
      <w:pPr>
        <w:spacing w:line="276" w:lineRule="auto"/>
        <w:jc w:val="center"/>
        <w:rPr>
          <w:rFonts w:ascii="Candara" w:hAnsi="Candara" w:cstheme="minorHAnsi"/>
          <w:b/>
          <w:color w:val="008080"/>
          <w:sz w:val="28"/>
          <w:szCs w:val="28"/>
        </w:rPr>
      </w:pPr>
    </w:p>
    <w:p w:rsidR="00807320" w:rsidRPr="00C11FF6" w:rsidRDefault="00807320" w:rsidP="00C11FF6">
      <w:pPr>
        <w:widowControl w:val="0"/>
        <w:jc w:val="center"/>
        <w:rPr>
          <w:rFonts w:ascii="Candara" w:hAnsi="Candara"/>
          <w:color w:val="008080"/>
          <w:sz w:val="28"/>
          <w:szCs w:val="28"/>
        </w:rPr>
      </w:pPr>
      <w:r w:rsidRPr="00C11FF6">
        <w:rPr>
          <w:rFonts w:ascii="Candara" w:hAnsi="Candara"/>
          <w:color w:val="008080"/>
          <w:sz w:val="28"/>
          <w:szCs w:val="28"/>
        </w:rPr>
        <w:t xml:space="preserve">‘The young people in our schools and colleges come not as empty </w:t>
      </w:r>
      <w:r w:rsidRPr="00C11FF6">
        <w:rPr>
          <w:rFonts w:ascii="Candara" w:hAnsi="Candara"/>
          <w:color w:val="008080"/>
          <w:sz w:val="28"/>
          <w:szCs w:val="28"/>
        </w:rPr>
        <w:br/>
        <w:t xml:space="preserve">vessels to be filled with knowledge, but, through their relationship with you, and each other, to discover what it is to be human and the place God has in their lives… This doesn’t mean that you have to personally assent to every statement of belief, but you must recognise and appreciate the ethos of the school/college, and value it as a place which is underpinned and imbued with a sense of Christian </w:t>
      </w:r>
      <w:r w:rsidRPr="00C11FF6">
        <w:rPr>
          <w:rFonts w:ascii="Candara" w:hAnsi="Candara"/>
          <w:color w:val="008080"/>
          <w:sz w:val="28"/>
          <w:szCs w:val="28"/>
        </w:rPr>
        <w:br/>
        <w:t>spirituality.’</w:t>
      </w:r>
    </w:p>
    <w:p w:rsidR="00807320" w:rsidRDefault="004D6EE3" w:rsidP="00807320">
      <w:pPr>
        <w:widowControl w:val="0"/>
        <w:rPr>
          <w:rFonts w:ascii="Candara" w:hAnsi="Candara"/>
          <w:i/>
          <w:iCs/>
          <w:color w:val="000000" w:themeColor="text1"/>
          <w:sz w:val="28"/>
          <w:szCs w:val="28"/>
        </w:rPr>
      </w:pPr>
      <w:r w:rsidRPr="00C11FF6">
        <w:rPr>
          <w:rFonts w:ascii="Candara" w:hAnsi="Candara"/>
          <w:i/>
          <w:iCs/>
          <w:color w:val="000000" w:themeColor="text1"/>
          <w:sz w:val="28"/>
          <w:szCs w:val="28"/>
        </w:rPr>
        <w:t xml:space="preserve"> </w:t>
      </w:r>
      <w:r w:rsidR="00807320" w:rsidRPr="00C11FF6">
        <w:rPr>
          <w:rFonts w:ascii="Candara" w:hAnsi="Candara"/>
          <w:i/>
          <w:iCs/>
          <w:color w:val="000000" w:themeColor="text1"/>
          <w:sz w:val="28"/>
          <w:szCs w:val="28"/>
        </w:rPr>
        <w:t>(‘How to Survive Working in a Catholic School’ by Sr Judith Russi, Raymond Friel 2013)</w:t>
      </w:r>
    </w:p>
    <w:p w:rsidR="00B74D1D" w:rsidRPr="00C11FF6" w:rsidRDefault="00B74D1D" w:rsidP="00807320">
      <w:pPr>
        <w:widowControl w:val="0"/>
        <w:rPr>
          <w:rFonts w:ascii="Candara" w:hAnsi="Candara"/>
          <w:i/>
          <w:iCs/>
          <w:color w:val="000000" w:themeColor="text1"/>
          <w:sz w:val="28"/>
          <w:szCs w:val="28"/>
        </w:rPr>
      </w:pPr>
    </w:p>
    <w:p w:rsidR="00807320" w:rsidRPr="00D43425" w:rsidRDefault="00807320" w:rsidP="00807320">
      <w:pPr>
        <w:widowControl w:val="0"/>
        <w:spacing w:before="48"/>
        <w:ind w:left="547" w:hanging="547"/>
        <w:jc w:val="center"/>
        <w:rPr>
          <w:rFonts w:ascii="Candara" w:hAnsi="Candara"/>
          <w:kern w:val="24"/>
          <w:sz w:val="28"/>
          <w:szCs w:val="28"/>
        </w:rPr>
      </w:pPr>
      <w:r w:rsidRPr="00D43425">
        <w:rPr>
          <w:rFonts w:ascii="Candara" w:hAnsi="Candara"/>
          <w:kern w:val="24"/>
          <w:sz w:val="28"/>
          <w:szCs w:val="28"/>
        </w:rPr>
        <w:t> </w:t>
      </w:r>
      <w:r w:rsidR="00C11FF6">
        <w:rPr>
          <w:noProof/>
          <w:lang w:val="en-US"/>
        </w:rPr>
        <w:drawing>
          <wp:inline distT="0" distB="0" distL="0" distR="0" wp14:anchorId="49FFAB89" wp14:editId="187D0255">
            <wp:extent cx="4114800" cy="2745486"/>
            <wp:effectExtent l="19050" t="19050" r="19050" b="17145"/>
            <wp:docPr id="27658" name="Picture 27658" descr="Jesus Christ, Religion, Jesus, Jesus Of Nazar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esus Christ, Religion, Jesus, Jesus Of Nazaret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2944" cy="2750920"/>
                    </a:xfrm>
                    <a:prstGeom prst="rect">
                      <a:avLst/>
                    </a:prstGeom>
                    <a:noFill/>
                    <a:ln>
                      <a:solidFill>
                        <a:srgbClr val="008080"/>
                      </a:solidFill>
                    </a:ln>
                  </pic:spPr>
                </pic:pic>
              </a:graphicData>
            </a:graphic>
          </wp:inline>
        </w:drawing>
      </w:r>
    </w:p>
    <w:p w:rsidR="00807320" w:rsidRPr="00D43425" w:rsidRDefault="00807320" w:rsidP="00C11FF6">
      <w:pPr>
        <w:widowControl w:val="0"/>
        <w:spacing w:before="48"/>
        <w:ind w:left="547" w:hanging="547"/>
        <w:jc w:val="center"/>
        <w:rPr>
          <w:rFonts w:ascii="Candara" w:hAnsi="Candara"/>
          <w:kern w:val="24"/>
          <w:sz w:val="28"/>
          <w:szCs w:val="28"/>
        </w:rPr>
      </w:pPr>
    </w:p>
    <w:p w:rsidR="00807320" w:rsidRPr="00D43425" w:rsidRDefault="00807320" w:rsidP="00807320">
      <w:pPr>
        <w:widowControl w:val="0"/>
        <w:spacing w:before="48"/>
        <w:ind w:left="547" w:hanging="547"/>
        <w:jc w:val="center"/>
        <w:rPr>
          <w:rFonts w:ascii="Candara" w:hAnsi="Candara"/>
          <w:kern w:val="24"/>
          <w:sz w:val="28"/>
          <w:szCs w:val="28"/>
        </w:rPr>
      </w:pPr>
      <w:r w:rsidRPr="00D43425">
        <w:rPr>
          <w:rFonts w:ascii="Candara" w:hAnsi="Candara"/>
          <w:kern w:val="24"/>
          <w:sz w:val="28"/>
          <w:szCs w:val="28"/>
        </w:rPr>
        <w:t>For in our schools we believe:</w:t>
      </w:r>
    </w:p>
    <w:p w:rsidR="00807320" w:rsidRPr="00C11FF6" w:rsidRDefault="00807320" w:rsidP="00807320">
      <w:pPr>
        <w:widowControl w:val="0"/>
        <w:spacing w:before="48"/>
        <w:ind w:left="547" w:hanging="547"/>
        <w:jc w:val="center"/>
        <w:rPr>
          <w:rFonts w:ascii="Candara" w:hAnsi="Candara"/>
          <w:b/>
          <w:bCs/>
          <w:kern w:val="24"/>
          <w:sz w:val="28"/>
          <w:szCs w:val="28"/>
        </w:rPr>
      </w:pPr>
    </w:p>
    <w:p w:rsidR="00807320" w:rsidRPr="00C11FF6" w:rsidRDefault="00807320" w:rsidP="00807320">
      <w:pPr>
        <w:widowControl w:val="0"/>
        <w:spacing w:before="48"/>
        <w:ind w:left="547" w:hanging="547"/>
        <w:jc w:val="center"/>
        <w:rPr>
          <w:rFonts w:ascii="Candara" w:hAnsi="Candara"/>
          <w:b/>
          <w:bCs/>
          <w:kern w:val="24"/>
          <w:sz w:val="28"/>
          <w:szCs w:val="28"/>
        </w:rPr>
      </w:pPr>
      <w:r w:rsidRPr="00C11FF6">
        <w:rPr>
          <w:rFonts w:ascii="Candara" w:hAnsi="Candara"/>
          <w:b/>
          <w:bCs/>
          <w:kern w:val="24"/>
          <w:sz w:val="28"/>
          <w:szCs w:val="28"/>
        </w:rPr>
        <w:t xml:space="preserve">God is there, </w:t>
      </w:r>
    </w:p>
    <w:p w:rsidR="00807320" w:rsidRPr="00C11FF6" w:rsidRDefault="00807320" w:rsidP="00807320">
      <w:pPr>
        <w:widowControl w:val="0"/>
        <w:spacing w:before="48"/>
        <w:ind w:left="547" w:hanging="547"/>
        <w:jc w:val="center"/>
        <w:rPr>
          <w:rFonts w:ascii="Candara" w:hAnsi="Candara"/>
          <w:b/>
          <w:bCs/>
          <w:kern w:val="24"/>
          <w:sz w:val="28"/>
          <w:szCs w:val="28"/>
        </w:rPr>
      </w:pPr>
      <w:r w:rsidRPr="00C11FF6">
        <w:rPr>
          <w:rFonts w:ascii="Candara" w:hAnsi="Candara"/>
          <w:b/>
          <w:bCs/>
          <w:kern w:val="24"/>
          <w:sz w:val="28"/>
          <w:szCs w:val="28"/>
        </w:rPr>
        <w:t>Christ must be followed</w:t>
      </w:r>
    </w:p>
    <w:p w:rsidR="00807320" w:rsidRPr="00C11FF6" w:rsidRDefault="00807320" w:rsidP="00807320">
      <w:pPr>
        <w:widowControl w:val="0"/>
        <w:spacing w:before="48"/>
        <w:ind w:left="547" w:hanging="547"/>
        <w:jc w:val="center"/>
        <w:rPr>
          <w:rFonts w:ascii="Candara" w:hAnsi="Candara"/>
          <w:b/>
          <w:bCs/>
          <w:kern w:val="28"/>
          <w:sz w:val="28"/>
          <w:szCs w:val="28"/>
        </w:rPr>
      </w:pPr>
      <w:r w:rsidRPr="00C11FF6">
        <w:rPr>
          <w:rFonts w:ascii="Candara" w:hAnsi="Candara"/>
          <w:b/>
          <w:bCs/>
          <w:kern w:val="24"/>
          <w:sz w:val="28"/>
          <w:szCs w:val="28"/>
        </w:rPr>
        <w:t>The Holy Spirit is a source of help</w:t>
      </w:r>
    </w:p>
    <w:p w:rsidR="00807320" w:rsidRPr="00D43425" w:rsidRDefault="00807320" w:rsidP="00807320">
      <w:pPr>
        <w:widowControl w:val="0"/>
        <w:rPr>
          <w:rFonts w:ascii="Candara" w:hAnsi="Candara"/>
          <w:color w:val="000000"/>
          <w:sz w:val="28"/>
          <w:szCs w:val="28"/>
          <w:u w:val="single"/>
        </w:rPr>
      </w:pPr>
    </w:p>
    <w:p w:rsidR="00807320" w:rsidRPr="00992917" w:rsidRDefault="00807320" w:rsidP="00262568">
      <w:pPr>
        <w:widowControl w:val="0"/>
        <w:rPr>
          <w:rFonts w:ascii="Candara" w:hAnsi="Candara"/>
          <w:sz w:val="28"/>
          <w:szCs w:val="28"/>
          <w:u w:val="single"/>
        </w:rPr>
      </w:pPr>
      <w:r w:rsidRPr="00992917">
        <w:rPr>
          <w:rFonts w:ascii="Candara" w:hAnsi="Candara"/>
          <w:sz w:val="28"/>
          <w:szCs w:val="28"/>
          <w:u w:val="single"/>
        </w:rPr>
        <w:t>Expectations of you</w:t>
      </w:r>
      <w:r w:rsidR="00992917" w:rsidRPr="00992917">
        <w:rPr>
          <w:rFonts w:ascii="Candara" w:hAnsi="Candara"/>
          <w:sz w:val="28"/>
          <w:szCs w:val="28"/>
          <w:u w:val="single"/>
        </w:rPr>
        <w:t>:</w:t>
      </w:r>
    </w:p>
    <w:p w:rsidR="00992917" w:rsidRPr="00992917" w:rsidRDefault="00992917" w:rsidP="00262568">
      <w:pPr>
        <w:widowControl w:val="0"/>
        <w:rPr>
          <w:rFonts w:ascii="Candara" w:hAnsi="Candara"/>
          <w:sz w:val="28"/>
          <w:szCs w:val="28"/>
          <w:u w:val="single"/>
        </w:rPr>
      </w:pPr>
    </w:p>
    <w:p w:rsidR="00262568" w:rsidRPr="00992917" w:rsidRDefault="00807320" w:rsidP="00992917">
      <w:pPr>
        <w:pStyle w:val="ListParagraph"/>
        <w:widowControl w:val="0"/>
        <w:numPr>
          <w:ilvl w:val="0"/>
          <w:numId w:val="45"/>
        </w:numPr>
        <w:rPr>
          <w:rFonts w:ascii="Candara" w:hAnsi="Candara"/>
          <w:b/>
          <w:bCs/>
          <w:color w:val="008080"/>
          <w:sz w:val="28"/>
          <w:szCs w:val="28"/>
        </w:rPr>
      </w:pPr>
      <w:r w:rsidRPr="00992917">
        <w:rPr>
          <w:rFonts w:ascii="Candara" w:hAnsi="Candara"/>
          <w:sz w:val="28"/>
          <w:szCs w:val="28"/>
        </w:rPr>
        <w:t xml:space="preserve">Our schools are </w:t>
      </w:r>
      <w:r w:rsidRPr="00992917">
        <w:rPr>
          <w:rFonts w:ascii="Candara" w:hAnsi="Candara"/>
          <w:b/>
          <w:bCs/>
          <w:color w:val="008080"/>
          <w:sz w:val="28"/>
          <w:szCs w:val="28"/>
        </w:rPr>
        <w:t>outstanding places of learning</w:t>
      </w:r>
    </w:p>
    <w:p w:rsidR="00807320" w:rsidRPr="00992917" w:rsidRDefault="00807320" w:rsidP="00992917">
      <w:pPr>
        <w:pStyle w:val="ListParagraph"/>
        <w:widowControl w:val="0"/>
        <w:numPr>
          <w:ilvl w:val="0"/>
          <w:numId w:val="45"/>
        </w:numPr>
        <w:rPr>
          <w:rFonts w:ascii="Candara" w:hAnsi="Candara"/>
          <w:b/>
          <w:bCs/>
          <w:kern w:val="24"/>
          <w:sz w:val="28"/>
          <w:szCs w:val="28"/>
        </w:rPr>
      </w:pPr>
      <w:r w:rsidRPr="00992917">
        <w:rPr>
          <w:rFonts w:ascii="Candara" w:hAnsi="Candara"/>
          <w:kern w:val="24"/>
          <w:sz w:val="28"/>
          <w:szCs w:val="28"/>
        </w:rPr>
        <w:t xml:space="preserve">We expect you to </w:t>
      </w:r>
      <w:r w:rsidRPr="00992917">
        <w:rPr>
          <w:rFonts w:ascii="Candara" w:hAnsi="Candara"/>
          <w:b/>
          <w:bCs/>
          <w:kern w:val="24"/>
          <w:sz w:val="28"/>
          <w:szCs w:val="28"/>
        </w:rPr>
        <w:t>grow and excel as teachers</w:t>
      </w:r>
    </w:p>
    <w:p w:rsidR="00807320" w:rsidRPr="00992917" w:rsidRDefault="00807320" w:rsidP="00992917">
      <w:pPr>
        <w:pStyle w:val="ListParagraph"/>
        <w:widowControl w:val="0"/>
        <w:numPr>
          <w:ilvl w:val="0"/>
          <w:numId w:val="45"/>
        </w:numPr>
        <w:spacing w:before="115"/>
        <w:rPr>
          <w:rFonts w:ascii="Candara" w:hAnsi="Candara"/>
          <w:kern w:val="28"/>
          <w:sz w:val="28"/>
          <w:szCs w:val="28"/>
        </w:rPr>
      </w:pPr>
      <w:r w:rsidRPr="00992917">
        <w:rPr>
          <w:rFonts w:ascii="Candara" w:hAnsi="Candara"/>
          <w:kern w:val="24"/>
          <w:sz w:val="28"/>
          <w:szCs w:val="28"/>
        </w:rPr>
        <w:t xml:space="preserve">Our schools are </w:t>
      </w:r>
      <w:r w:rsidRPr="00992917">
        <w:rPr>
          <w:rFonts w:ascii="Candara" w:hAnsi="Candara"/>
          <w:b/>
          <w:bCs/>
          <w:color w:val="008080"/>
          <w:kern w:val="24"/>
          <w:sz w:val="28"/>
          <w:szCs w:val="28"/>
        </w:rPr>
        <w:t>vibrant communities of Christ</w:t>
      </w:r>
    </w:p>
    <w:p w:rsidR="00807320" w:rsidRPr="00992917" w:rsidRDefault="00807320" w:rsidP="00992917">
      <w:pPr>
        <w:pStyle w:val="ListParagraph"/>
        <w:widowControl w:val="0"/>
        <w:numPr>
          <w:ilvl w:val="0"/>
          <w:numId w:val="45"/>
        </w:numPr>
        <w:spacing w:before="115"/>
        <w:rPr>
          <w:rFonts w:ascii="Candara" w:hAnsi="Candara"/>
          <w:b/>
          <w:bCs/>
          <w:kern w:val="24"/>
          <w:sz w:val="28"/>
          <w:szCs w:val="28"/>
        </w:rPr>
      </w:pPr>
      <w:r w:rsidRPr="00992917">
        <w:rPr>
          <w:rFonts w:ascii="Candara" w:hAnsi="Candara"/>
          <w:kern w:val="24"/>
          <w:sz w:val="28"/>
          <w:szCs w:val="28"/>
        </w:rPr>
        <w:t xml:space="preserve">We expect you to </w:t>
      </w:r>
      <w:r w:rsidRPr="00992917">
        <w:rPr>
          <w:rFonts w:ascii="Candara" w:hAnsi="Candara"/>
          <w:b/>
          <w:bCs/>
          <w:kern w:val="24"/>
          <w:sz w:val="28"/>
          <w:szCs w:val="28"/>
        </w:rPr>
        <w:t>be strong and active members of the ‘family’</w:t>
      </w:r>
    </w:p>
    <w:p w:rsidR="00807320" w:rsidRPr="00992917" w:rsidRDefault="00807320" w:rsidP="00992917">
      <w:pPr>
        <w:pStyle w:val="ListParagraph"/>
        <w:widowControl w:val="0"/>
        <w:numPr>
          <w:ilvl w:val="0"/>
          <w:numId w:val="45"/>
        </w:numPr>
        <w:spacing w:before="115"/>
        <w:rPr>
          <w:rFonts w:ascii="Candara" w:hAnsi="Candara"/>
          <w:kern w:val="28"/>
          <w:sz w:val="28"/>
          <w:szCs w:val="28"/>
        </w:rPr>
      </w:pPr>
      <w:r w:rsidRPr="00992917">
        <w:rPr>
          <w:rFonts w:ascii="Candara" w:hAnsi="Candara"/>
          <w:kern w:val="24"/>
          <w:sz w:val="28"/>
          <w:szCs w:val="28"/>
        </w:rPr>
        <w:t xml:space="preserve">Our schools are </w:t>
      </w:r>
      <w:r w:rsidRPr="00992917">
        <w:rPr>
          <w:rFonts w:ascii="Candara" w:hAnsi="Candara"/>
          <w:b/>
          <w:bCs/>
          <w:color w:val="008080"/>
          <w:kern w:val="24"/>
          <w:sz w:val="28"/>
          <w:szCs w:val="28"/>
        </w:rPr>
        <w:t>dynamic centres of spirituality and values</w:t>
      </w:r>
    </w:p>
    <w:p w:rsidR="004D6EE3" w:rsidRPr="00992917" w:rsidRDefault="00807320" w:rsidP="00992917">
      <w:pPr>
        <w:pStyle w:val="ListParagraph"/>
        <w:widowControl w:val="0"/>
        <w:numPr>
          <w:ilvl w:val="0"/>
          <w:numId w:val="45"/>
        </w:numPr>
        <w:spacing w:before="115"/>
        <w:rPr>
          <w:rFonts w:ascii="Candara" w:hAnsi="Candara"/>
          <w:b/>
          <w:bCs/>
          <w:kern w:val="24"/>
          <w:sz w:val="28"/>
          <w:szCs w:val="28"/>
        </w:rPr>
      </w:pPr>
      <w:r w:rsidRPr="00992917">
        <w:rPr>
          <w:rFonts w:ascii="Candara" w:hAnsi="Candara"/>
          <w:kern w:val="24"/>
          <w:sz w:val="28"/>
          <w:szCs w:val="28"/>
        </w:rPr>
        <w:t xml:space="preserve">We expect you to </w:t>
      </w:r>
      <w:r w:rsidRPr="00992917">
        <w:rPr>
          <w:rFonts w:ascii="Candara" w:hAnsi="Candara"/>
          <w:b/>
          <w:bCs/>
          <w:kern w:val="24"/>
          <w:sz w:val="28"/>
          <w:szCs w:val="28"/>
        </w:rPr>
        <w:t>respect, share and promote</w:t>
      </w:r>
      <w:r w:rsidRPr="00992917">
        <w:rPr>
          <w:rFonts w:ascii="Candara" w:hAnsi="Candara"/>
          <w:sz w:val="28"/>
          <w:szCs w:val="28"/>
        </w:rPr>
        <w:t xml:space="preserve"> </w:t>
      </w:r>
      <w:r w:rsidRPr="00992917">
        <w:rPr>
          <w:rFonts w:ascii="Candara" w:hAnsi="Candara"/>
          <w:b/>
          <w:bCs/>
          <w:kern w:val="24"/>
          <w:sz w:val="28"/>
          <w:szCs w:val="28"/>
        </w:rPr>
        <w:t>our values</w:t>
      </w:r>
    </w:p>
    <w:p w:rsidR="004D6EE3" w:rsidRDefault="004D6EE3">
      <w:pPr>
        <w:rPr>
          <w:rFonts w:ascii="Candara" w:hAnsi="Candara"/>
          <w:b/>
          <w:bCs/>
          <w:kern w:val="24"/>
          <w:sz w:val="28"/>
          <w:szCs w:val="28"/>
        </w:rPr>
      </w:pPr>
      <w:r>
        <w:rPr>
          <w:rFonts w:ascii="Candara" w:hAnsi="Candara"/>
          <w:b/>
          <w:bCs/>
          <w:kern w:val="24"/>
          <w:sz w:val="28"/>
          <w:szCs w:val="28"/>
        </w:rPr>
        <w:br w:type="page"/>
      </w:r>
    </w:p>
    <w:p w:rsidR="007D4CA0" w:rsidRPr="000A40BD" w:rsidRDefault="00E85D5B" w:rsidP="00D43425">
      <w:pPr>
        <w:shd w:val="clear" w:color="auto" w:fill="008080"/>
        <w:spacing w:line="276" w:lineRule="auto"/>
        <w:jc w:val="center"/>
        <w:rPr>
          <w:rFonts w:ascii="Candara" w:hAnsi="Candara"/>
          <w:color w:val="FFFFFF" w:themeColor="background1"/>
          <w:sz w:val="36"/>
          <w:szCs w:val="36"/>
        </w:rPr>
      </w:pPr>
      <w:bookmarkStart w:id="7" w:name="LitYear"/>
      <w:bookmarkEnd w:id="7"/>
      <w:r w:rsidRPr="000A40BD">
        <w:rPr>
          <w:rFonts w:ascii="Candara" w:hAnsi="Candara"/>
          <w:color w:val="FFFFFF" w:themeColor="background1"/>
          <w:sz w:val="36"/>
          <w:szCs w:val="36"/>
        </w:rPr>
        <w:t>The Liturgical Year</w:t>
      </w:r>
      <w:r w:rsidR="00C11FF6" w:rsidRPr="000A40BD">
        <w:rPr>
          <w:rFonts w:ascii="Candara" w:hAnsi="Candara"/>
          <w:color w:val="FFFFFF" w:themeColor="background1"/>
          <w:sz w:val="36"/>
          <w:szCs w:val="36"/>
        </w:rPr>
        <w:t>: An Overview</w:t>
      </w:r>
    </w:p>
    <w:p w:rsidR="007D4CA0" w:rsidRPr="00D43425" w:rsidRDefault="007D4CA0" w:rsidP="006E720E">
      <w:pPr>
        <w:spacing w:line="276" w:lineRule="auto"/>
        <w:rPr>
          <w:rFonts w:ascii="Candara" w:hAnsi="Candara" w:cstheme="minorHAnsi"/>
          <w:b/>
          <w:sz w:val="28"/>
          <w:szCs w:val="28"/>
        </w:rPr>
      </w:pPr>
    </w:p>
    <w:p w:rsidR="00E85D5B" w:rsidRPr="00D43425" w:rsidRDefault="00E85D5B" w:rsidP="00262568">
      <w:pPr>
        <w:widowControl w:val="0"/>
        <w:spacing w:after="160" w:line="252" w:lineRule="auto"/>
        <w:jc w:val="both"/>
        <w:rPr>
          <w:rFonts w:ascii="Candara" w:hAnsi="Candara"/>
          <w:sz w:val="28"/>
          <w:szCs w:val="28"/>
        </w:rPr>
      </w:pPr>
      <w:r w:rsidRPr="00D43425">
        <w:rPr>
          <w:rFonts w:ascii="Candara" w:hAnsi="Candara"/>
          <w:sz w:val="28"/>
          <w:szCs w:val="28"/>
        </w:rPr>
        <w:t xml:space="preserve">The richness of the Catholic faith is evident in the celebrations throughout the liturgical year. On the next page, the main events and feast days are highlighted but there are many other celebrations throughout the year. </w:t>
      </w:r>
    </w:p>
    <w:p w:rsidR="00E85D5B" w:rsidRPr="00D43425" w:rsidRDefault="00E85D5B" w:rsidP="00262568">
      <w:pPr>
        <w:widowControl w:val="0"/>
        <w:spacing w:after="160" w:line="252" w:lineRule="auto"/>
        <w:jc w:val="both"/>
        <w:rPr>
          <w:rFonts w:ascii="Candara" w:hAnsi="Candara"/>
          <w:sz w:val="28"/>
          <w:szCs w:val="28"/>
        </w:rPr>
      </w:pPr>
      <w:r w:rsidRPr="00D43425">
        <w:rPr>
          <w:rFonts w:ascii="Candara" w:hAnsi="Candara"/>
          <w:sz w:val="28"/>
          <w:szCs w:val="28"/>
        </w:rPr>
        <w:t>Each of these times of year has its own particular celebrations, liturgies and styles of prayer. A ‘liturgy’ is any form of public worship within the Catholic community, and it takes many different forms, from group prayer to celebration of the Mass, the most important liturgy of the Catholic Church.</w:t>
      </w:r>
    </w:p>
    <w:p w:rsidR="00E85D5B" w:rsidRPr="00C11FF6" w:rsidRDefault="00E85D5B" w:rsidP="00E85D5B">
      <w:pPr>
        <w:widowControl w:val="0"/>
        <w:jc w:val="center"/>
        <w:rPr>
          <w:rFonts w:ascii="Candara" w:hAnsi="Candara"/>
          <w:b/>
          <w:bCs/>
          <w:color w:val="008080"/>
          <w:sz w:val="28"/>
          <w:szCs w:val="28"/>
        </w:rPr>
      </w:pPr>
      <w:r w:rsidRPr="00C11FF6">
        <w:rPr>
          <w:rFonts w:ascii="Candara" w:hAnsi="Candara"/>
          <w:b/>
          <w:bCs/>
          <w:color w:val="008080"/>
          <w:sz w:val="28"/>
          <w:szCs w:val="28"/>
        </w:rPr>
        <w:t> </w:t>
      </w:r>
    </w:p>
    <w:p w:rsidR="00E85D5B" w:rsidRPr="00C11FF6" w:rsidRDefault="00E85D5B" w:rsidP="00E85D5B">
      <w:pPr>
        <w:widowControl w:val="0"/>
        <w:jc w:val="center"/>
        <w:rPr>
          <w:rFonts w:ascii="Candara" w:hAnsi="Candara"/>
          <w:b/>
          <w:bCs/>
          <w:color w:val="008080"/>
          <w:sz w:val="28"/>
          <w:szCs w:val="28"/>
        </w:rPr>
      </w:pPr>
      <w:r w:rsidRPr="00C11FF6">
        <w:rPr>
          <w:rFonts w:ascii="Candara" w:hAnsi="Candara"/>
          <w:b/>
          <w:bCs/>
          <w:color w:val="008080"/>
          <w:sz w:val="28"/>
          <w:szCs w:val="28"/>
        </w:rPr>
        <w:t>Liturgical Colours</w:t>
      </w:r>
    </w:p>
    <w:p w:rsidR="00E85D5B" w:rsidRPr="00D43425" w:rsidRDefault="00E85D5B" w:rsidP="00E85D5B">
      <w:pPr>
        <w:widowControl w:val="0"/>
        <w:rPr>
          <w:rFonts w:ascii="Candara" w:hAnsi="Candara"/>
          <w:sz w:val="28"/>
          <w:szCs w:val="28"/>
        </w:rPr>
      </w:pPr>
      <w:r w:rsidRPr="00D43425">
        <w:rPr>
          <w:rFonts w:ascii="Candara" w:hAnsi="Candara"/>
          <w:b/>
          <w:bCs/>
          <w:sz w:val="28"/>
          <w:szCs w:val="28"/>
        </w:rPr>
        <w:t xml:space="preserve">Green: </w:t>
      </w:r>
      <w:r w:rsidRPr="00D43425">
        <w:rPr>
          <w:rFonts w:ascii="Candara" w:hAnsi="Candara"/>
          <w:sz w:val="28"/>
          <w:szCs w:val="28"/>
        </w:rPr>
        <w:t xml:space="preserve">Ordinary time </w:t>
      </w:r>
      <w:r w:rsidRPr="00D43425">
        <w:rPr>
          <w:rFonts w:ascii="Candara" w:hAnsi="Candara"/>
          <w:i/>
          <w:iCs/>
          <w:sz w:val="28"/>
          <w:szCs w:val="28"/>
        </w:rPr>
        <w:t>(Symbolising hope, eternal life, Holy Spirit)</w:t>
      </w:r>
    </w:p>
    <w:p w:rsidR="00E85D5B" w:rsidRPr="00D43425" w:rsidRDefault="00E85D5B" w:rsidP="00E85D5B">
      <w:pPr>
        <w:widowControl w:val="0"/>
        <w:rPr>
          <w:rFonts w:ascii="Candara" w:hAnsi="Candara"/>
          <w:sz w:val="28"/>
          <w:szCs w:val="28"/>
        </w:rPr>
      </w:pPr>
      <w:r w:rsidRPr="00D43425">
        <w:rPr>
          <w:rFonts w:ascii="Candara" w:hAnsi="Candara"/>
          <w:b/>
          <w:bCs/>
          <w:sz w:val="28"/>
          <w:szCs w:val="28"/>
        </w:rPr>
        <w:t xml:space="preserve">Purple: </w:t>
      </w:r>
      <w:r w:rsidRPr="00D43425">
        <w:rPr>
          <w:rFonts w:ascii="Candara" w:hAnsi="Candara"/>
          <w:sz w:val="28"/>
          <w:szCs w:val="28"/>
        </w:rPr>
        <w:t xml:space="preserve">Lent and Advent; Reconciliation; Funerals </w:t>
      </w:r>
      <w:r w:rsidRPr="00D43425">
        <w:rPr>
          <w:rFonts w:ascii="Candara" w:hAnsi="Candara"/>
          <w:i/>
          <w:iCs/>
          <w:sz w:val="28"/>
          <w:szCs w:val="28"/>
        </w:rPr>
        <w:t>(Penance)</w:t>
      </w:r>
    </w:p>
    <w:p w:rsidR="00E85D5B" w:rsidRPr="00D43425" w:rsidRDefault="00E85D5B" w:rsidP="00E85D5B">
      <w:pPr>
        <w:widowControl w:val="0"/>
        <w:rPr>
          <w:rFonts w:ascii="Candara" w:hAnsi="Candara"/>
          <w:sz w:val="28"/>
          <w:szCs w:val="28"/>
        </w:rPr>
      </w:pPr>
      <w:r w:rsidRPr="00D43425">
        <w:rPr>
          <w:rFonts w:ascii="Candara" w:hAnsi="Candara"/>
          <w:b/>
          <w:bCs/>
          <w:sz w:val="28"/>
          <w:szCs w:val="28"/>
        </w:rPr>
        <w:t xml:space="preserve">White: </w:t>
      </w:r>
      <w:r w:rsidRPr="00D43425">
        <w:rPr>
          <w:rFonts w:ascii="Candara" w:hAnsi="Candara"/>
          <w:sz w:val="28"/>
          <w:szCs w:val="28"/>
        </w:rPr>
        <w:t>Christmas and Easter; Feasts of Our Lord, Mary and the</w:t>
      </w:r>
      <w:r w:rsidR="00C11FF6">
        <w:rPr>
          <w:rFonts w:ascii="Candara" w:hAnsi="Candara"/>
          <w:sz w:val="28"/>
          <w:szCs w:val="28"/>
        </w:rPr>
        <w:t xml:space="preserve"> </w:t>
      </w:r>
      <w:r w:rsidRPr="00D43425">
        <w:rPr>
          <w:rFonts w:ascii="Candara" w:hAnsi="Candara"/>
          <w:sz w:val="28"/>
          <w:szCs w:val="28"/>
        </w:rPr>
        <w:t xml:space="preserve">Saints who were not Martyrs; </w:t>
      </w:r>
      <w:r w:rsidR="00992917">
        <w:rPr>
          <w:rFonts w:ascii="Candara" w:hAnsi="Candara"/>
          <w:sz w:val="28"/>
          <w:szCs w:val="28"/>
        </w:rPr>
        <w:t>w</w:t>
      </w:r>
      <w:r w:rsidRPr="00D43425">
        <w:rPr>
          <w:rFonts w:ascii="Candara" w:hAnsi="Candara"/>
          <w:sz w:val="28"/>
          <w:szCs w:val="28"/>
        </w:rPr>
        <w:t xml:space="preserve">eddings and </w:t>
      </w:r>
      <w:r w:rsidR="00992917">
        <w:rPr>
          <w:rFonts w:ascii="Candara" w:hAnsi="Candara"/>
          <w:sz w:val="28"/>
          <w:szCs w:val="28"/>
        </w:rPr>
        <w:t>f</w:t>
      </w:r>
      <w:r w:rsidRPr="00D43425">
        <w:rPr>
          <w:rFonts w:ascii="Candara" w:hAnsi="Candara"/>
          <w:sz w:val="28"/>
          <w:szCs w:val="28"/>
        </w:rPr>
        <w:t>unerals ; Confirmation</w:t>
      </w:r>
      <w:r w:rsidR="00C11FF6">
        <w:rPr>
          <w:rFonts w:ascii="Candara" w:hAnsi="Candara"/>
          <w:sz w:val="28"/>
          <w:szCs w:val="28"/>
        </w:rPr>
        <w:t xml:space="preserve"> </w:t>
      </w:r>
      <w:r w:rsidRPr="00D43425">
        <w:rPr>
          <w:rFonts w:ascii="Candara" w:hAnsi="Candara"/>
          <w:i/>
          <w:iCs/>
          <w:sz w:val="28"/>
          <w:szCs w:val="28"/>
        </w:rPr>
        <w:t>(Purity, joy, triumph)</w:t>
      </w:r>
    </w:p>
    <w:p w:rsidR="00E85D5B" w:rsidRPr="00D43425" w:rsidRDefault="00E85D5B" w:rsidP="00E85D5B">
      <w:pPr>
        <w:widowControl w:val="0"/>
        <w:rPr>
          <w:rFonts w:ascii="Candara" w:hAnsi="Candara"/>
          <w:i/>
          <w:iCs/>
          <w:sz w:val="28"/>
          <w:szCs w:val="28"/>
        </w:rPr>
      </w:pPr>
      <w:r w:rsidRPr="00D43425">
        <w:rPr>
          <w:rFonts w:ascii="Candara" w:hAnsi="Candara"/>
          <w:b/>
          <w:bCs/>
          <w:sz w:val="28"/>
          <w:szCs w:val="28"/>
        </w:rPr>
        <w:t xml:space="preserve">Red: </w:t>
      </w:r>
      <w:r w:rsidRPr="00D43425">
        <w:rPr>
          <w:rFonts w:ascii="Candara" w:hAnsi="Candara"/>
          <w:sz w:val="28"/>
          <w:szCs w:val="28"/>
        </w:rPr>
        <w:t xml:space="preserve">Feast of Our Lord’s Passion; Palm Sunday; Feasts of Martyrs and Pentecost </w:t>
      </w:r>
      <w:r w:rsidRPr="00D43425">
        <w:rPr>
          <w:rFonts w:ascii="Candara" w:hAnsi="Candara"/>
          <w:i/>
          <w:iCs/>
          <w:sz w:val="28"/>
          <w:szCs w:val="28"/>
        </w:rPr>
        <w:t>(Passion, blood, fire, God’s love, martyrdom)</w:t>
      </w:r>
    </w:p>
    <w:p w:rsidR="00E85D5B" w:rsidRDefault="00E85D5B" w:rsidP="00E85D5B">
      <w:pPr>
        <w:widowControl w:val="0"/>
        <w:rPr>
          <w:rFonts w:ascii="Candara" w:hAnsi="Candara"/>
          <w:sz w:val="28"/>
          <w:szCs w:val="28"/>
        </w:rPr>
      </w:pPr>
      <w:r w:rsidRPr="00D43425">
        <w:rPr>
          <w:rFonts w:ascii="Candara" w:hAnsi="Candara"/>
          <w:b/>
          <w:bCs/>
          <w:sz w:val="28"/>
          <w:szCs w:val="28"/>
        </w:rPr>
        <w:t>Gold</w:t>
      </w:r>
      <w:r w:rsidRPr="00D43425">
        <w:rPr>
          <w:rFonts w:ascii="Candara" w:hAnsi="Candara"/>
          <w:sz w:val="28"/>
          <w:szCs w:val="28"/>
        </w:rPr>
        <w:t>: This can replace white, gold or green but not purple (Joy) </w:t>
      </w:r>
    </w:p>
    <w:p w:rsidR="00C11FF6" w:rsidRPr="00D43425" w:rsidRDefault="00C11FF6" w:rsidP="00E85D5B">
      <w:pPr>
        <w:widowControl w:val="0"/>
        <w:rPr>
          <w:rFonts w:ascii="Candara" w:hAnsi="Candara"/>
          <w:sz w:val="28"/>
          <w:szCs w:val="28"/>
        </w:rPr>
      </w:pPr>
    </w:p>
    <w:p w:rsidR="00E85D5B" w:rsidRPr="00D43425" w:rsidRDefault="00C11FF6" w:rsidP="00E85D5B">
      <w:pPr>
        <w:widowControl w:val="0"/>
        <w:rPr>
          <w:rFonts w:ascii="Candara" w:hAnsi="Candara"/>
          <w:sz w:val="28"/>
          <w:szCs w:val="28"/>
        </w:rPr>
      </w:pPr>
      <w:r w:rsidRPr="00D43425">
        <w:rPr>
          <w:rFonts w:ascii="Candara" w:hAnsi="Candara" w:cs="Times New Roman"/>
          <w:noProof/>
          <w:sz w:val="28"/>
          <w:szCs w:val="28"/>
          <w:lang w:val="en-US"/>
        </w:rPr>
        <w:drawing>
          <wp:anchor distT="36576" distB="36576" distL="36576" distR="36576" simplePos="0" relativeHeight="252127232" behindDoc="0" locked="0" layoutInCell="1" allowOverlap="1" wp14:anchorId="5FA0941A" wp14:editId="5FA2A5E9">
            <wp:simplePos x="0" y="0"/>
            <wp:positionH relativeFrom="margin">
              <wp:align>center</wp:align>
            </wp:positionH>
            <wp:positionV relativeFrom="paragraph">
              <wp:posOffset>8846</wp:posOffset>
            </wp:positionV>
            <wp:extent cx="3042745" cy="3036895"/>
            <wp:effectExtent l="0" t="0" r="0" b="0"/>
            <wp:wrapNone/>
            <wp:docPr id="44047" name="Picture 4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2745" cy="3036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85D5B" w:rsidRPr="00D43425">
        <w:rPr>
          <w:rFonts w:ascii="Candara" w:hAnsi="Candara"/>
          <w:sz w:val="28"/>
          <w:szCs w:val="28"/>
        </w:rPr>
        <w:t> </w:t>
      </w: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p>
    <w:p w:rsidR="00C11FF6" w:rsidRDefault="00C11FF6" w:rsidP="00C11FF6">
      <w:pPr>
        <w:widowControl w:val="0"/>
        <w:rPr>
          <w:rFonts w:ascii="Candara" w:hAnsi="Candara"/>
          <w:color w:val="FF0000"/>
          <w:sz w:val="28"/>
          <w:szCs w:val="28"/>
        </w:rPr>
      </w:pPr>
      <w:r w:rsidRPr="00D43425">
        <w:rPr>
          <w:rFonts w:ascii="Candara" w:hAnsi="Candara"/>
          <w:color w:val="FF0000"/>
          <w:sz w:val="28"/>
          <w:szCs w:val="28"/>
        </w:rPr>
        <w:t>For further support see:</w:t>
      </w:r>
    </w:p>
    <w:p w:rsidR="00B74D1D" w:rsidRPr="00D43425" w:rsidRDefault="00B74D1D" w:rsidP="00B74D1D">
      <w:pPr>
        <w:widowControl w:val="0"/>
        <w:rPr>
          <w:rFonts w:ascii="Candara" w:hAnsi="Candara"/>
          <w:sz w:val="28"/>
          <w:szCs w:val="28"/>
        </w:rPr>
      </w:pPr>
      <w:r w:rsidRPr="00D43425">
        <w:rPr>
          <w:rFonts w:ascii="Candara" w:hAnsi="Candara"/>
          <w:sz w:val="28"/>
          <w:szCs w:val="28"/>
        </w:rPr>
        <w:t xml:space="preserve">Liturgy Office:  </w:t>
      </w:r>
      <w:r w:rsidRPr="00D43425">
        <w:rPr>
          <w:rFonts w:ascii="Candara" w:hAnsi="Candara"/>
          <w:color w:val="0070C0"/>
          <w:sz w:val="28"/>
          <w:szCs w:val="28"/>
          <w:u w:val="single"/>
        </w:rPr>
        <w:t>http://www.liturgyoffice.org.uk/</w:t>
      </w:r>
    </w:p>
    <w:p w:rsidR="00C11FF6" w:rsidRPr="00D43425" w:rsidRDefault="00C11FF6" w:rsidP="00C11FF6">
      <w:pPr>
        <w:widowControl w:val="0"/>
        <w:rPr>
          <w:rFonts w:ascii="Candara" w:hAnsi="Candara"/>
          <w:color w:val="000000"/>
          <w:sz w:val="28"/>
          <w:szCs w:val="28"/>
          <w:u w:val="single"/>
        </w:rPr>
      </w:pPr>
      <w:r w:rsidRPr="00D43425">
        <w:rPr>
          <w:rFonts w:ascii="Candara" w:hAnsi="Candara"/>
          <w:sz w:val="28"/>
          <w:szCs w:val="28"/>
        </w:rPr>
        <w:t xml:space="preserve">Catholic org: </w:t>
      </w:r>
      <w:r w:rsidRPr="00D43425">
        <w:rPr>
          <w:rFonts w:ascii="Candara" w:hAnsi="Candara"/>
          <w:color w:val="0070C0"/>
          <w:sz w:val="28"/>
          <w:szCs w:val="28"/>
          <w:u w:val="single"/>
        </w:rPr>
        <w:t>https://www.catholic.org/</w:t>
      </w:r>
    </w:p>
    <w:p w:rsidR="00C11FF6" w:rsidRPr="00D43425" w:rsidRDefault="00C11FF6" w:rsidP="00C11FF6">
      <w:pPr>
        <w:widowControl w:val="0"/>
        <w:rPr>
          <w:rFonts w:ascii="Candara" w:hAnsi="Candara"/>
          <w:sz w:val="28"/>
          <w:szCs w:val="28"/>
        </w:rPr>
      </w:pPr>
      <w:r w:rsidRPr="00D43425">
        <w:rPr>
          <w:rFonts w:ascii="Candara" w:hAnsi="Candara"/>
          <w:sz w:val="28"/>
          <w:szCs w:val="28"/>
        </w:rPr>
        <w:t xml:space="preserve">Loyola Press: </w:t>
      </w:r>
      <w:r w:rsidRPr="00D43425">
        <w:rPr>
          <w:rFonts w:ascii="Candara" w:hAnsi="Candara"/>
          <w:color w:val="0070C0"/>
          <w:sz w:val="28"/>
          <w:szCs w:val="28"/>
          <w:u w:val="single"/>
        </w:rPr>
        <w:t>https://www.loyolapress.com/our-catholic-faith/liturgical-year</w:t>
      </w:r>
    </w:p>
    <w:p w:rsidR="00C11FF6" w:rsidRPr="00D43425" w:rsidRDefault="00C11FF6" w:rsidP="00C11FF6">
      <w:pPr>
        <w:widowControl w:val="0"/>
        <w:rPr>
          <w:rFonts w:ascii="Candara" w:hAnsi="Candara"/>
          <w:sz w:val="28"/>
          <w:szCs w:val="28"/>
        </w:rPr>
      </w:pPr>
      <w:r w:rsidRPr="00D43425">
        <w:rPr>
          <w:rFonts w:ascii="Candara" w:hAnsi="Candara"/>
          <w:sz w:val="28"/>
          <w:szCs w:val="28"/>
        </w:rPr>
        <w:t xml:space="preserve">Busted Halo: </w:t>
      </w:r>
      <w:r w:rsidRPr="00D43425">
        <w:rPr>
          <w:rFonts w:ascii="Candara" w:hAnsi="Candara"/>
          <w:color w:val="0070C0"/>
          <w:sz w:val="28"/>
          <w:szCs w:val="28"/>
          <w:u w:val="single"/>
        </w:rPr>
        <w:t xml:space="preserve">https://bustedhalo.com </w:t>
      </w:r>
    </w:p>
    <w:p w:rsidR="00FD6101" w:rsidRPr="00D43425" w:rsidRDefault="00FD6101">
      <w:pPr>
        <w:rPr>
          <w:rFonts w:ascii="Candara" w:hAnsi="Candara" w:cstheme="minorHAnsi"/>
          <w:b/>
          <w:sz w:val="28"/>
          <w:szCs w:val="28"/>
        </w:rPr>
      </w:pPr>
      <w:r w:rsidRPr="00D43425">
        <w:rPr>
          <w:rFonts w:ascii="Candara" w:hAnsi="Candara" w:cstheme="minorHAnsi"/>
          <w:b/>
          <w:sz w:val="28"/>
          <w:szCs w:val="28"/>
        </w:rPr>
        <w:br w:type="page"/>
      </w:r>
    </w:p>
    <w:p w:rsidR="00C11FF6" w:rsidRPr="000A40BD" w:rsidRDefault="00C11FF6" w:rsidP="00C11FF6">
      <w:pPr>
        <w:shd w:val="clear" w:color="auto" w:fill="008080"/>
        <w:spacing w:line="276" w:lineRule="auto"/>
        <w:jc w:val="center"/>
        <w:rPr>
          <w:rFonts w:ascii="Candara" w:hAnsi="Candara"/>
          <w:color w:val="FFFFFF" w:themeColor="background1"/>
          <w:sz w:val="36"/>
          <w:szCs w:val="36"/>
        </w:rPr>
      </w:pPr>
      <w:r w:rsidRPr="000A40BD">
        <w:rPr>
          <w:rFonts w:ascii="Candara" w:hAnsi="Candara"/>
          <w:color w:val="FFFFFF" w:themeColor="background1"/>
          <w:sz w:val="36"/>
          <w:szCs w:val="36"/>
        </w:rPr>
        <w:t>The Liturgical Year: Special Seasons and Feast Days</w:t>
      </w:r>
    </w:p>
    <w:p w:rsidR="00FD6101" w:rsidRDefault="00FD6101" w:rsidP="00FD6101">
      <w:pPr>
        <w:widowControl w:val="0"/>
        <w:rPr>
          <w:rFonts w:ascii="Candara" w:hAnsi="Candara"/>
          <w:sz w:val="28"/>
          <w:szCs w:val="28"/>
        </w:rPr>
      </w:pPr>
      <w:r w:rsidRPr="00D43425">
        <w:rPr>
          <w:rFonts w:ascii="Candara" w:hAnsi="Candara"/>
          <w:sz w:val="28"/>
          <w:szCs w:val="28"/>
        </w:rPr>
        <w:t> </w:t>
      </w:r>
    </w:p>
    <w:p w:rsidR="00992917" w:rsidRPr="00D43425" w:rsidRDefault="00992917" w:rsidP="00FD6101">
      <w:pPr>
        <w:widowControl w:val="0"/>
        <w:rPr>
          <w:rFonts w:ascii="Candara" w:hAnsi="Candara"/>
          <w:sz w:val="28"/>
          <w:szCs w:val="28"/>
        </w:rPr>
      </w:pPr>
    </w:p>
    <w:p w:rsidR="00FD6101" w:rsidRPr="00D43425" w:rsidRDefault="00FD6101" w:rsidP="00FD6101">
      <w:pPr>
        <w:widowControl w:val="0"/>
        <w:spacing w:after="160" w:line="249" w:lineRule="auto"/>
        <w:rPr>
          <w:rFonts w:ascii="Candara" w:hAnsi="Candara"/>
          <w:sz w:val="28"/>
          <w:szCs w:val="28"/>
        </w:rPr>
      </w:pPr>
      <w:r w:rsidRPr="009A491F">
        <w:rPr>
          <w:rFonts w:ascii="Candara" w:hAnsi="Candara"/>
          <w:b/>
          <w:bCs/>
          <w:color w:val="008080"/>
          <w:sz w:val="28"/>
          <w:szCs w:val="28"/>
        </w:rPr>
        <w:t>ADVENT</w:t>
      </w:r>
      <w:r w:rsidRPr="009A491F">
        <w:rPr>
          <w:rFonts w:ascii="Candara" w:hAnsi="Candara"/>
          <w:color w:val="008080"/>
          <w:sz w:val="28"/>
          <w:szCs w:val="28"/>
        </w:rPr>
        <w:t xml:space="preserve"> </w:t>
      </w:r>
      <w:r w:rsidRPr="00D43425">
        <w:rPr>
          <w:rFonts w:ascii="Candara" w:hAnsi="Candara"/>
          <w:sz w:val="28"/>
          <w:szCs w:val="28"/>
        </w:rPr>
        <w:tab/>
        <w:t xml:space="preserve">      </w:t>
      </w:r>
      <w:r w:rsidRPr="00D43425">
        <w:rPr>
          <w:rFonts w:ascii="Candara" w:hAnsi="Candara"/>
          <w:sz w:val="28"/>
          <w:szCs w:val="28"/>
        </w:rPr>
        <w:tab/>
        <w:t xml:space="preserve">4 week preparation for coming of Jesus at Christmas </w:t>
      </w:r>
      <w:r w:rsidRPr="00D43425">
        <w:rPr>
          <w:rFonts w:ascii="Candara" w:hAnsi="Candara"/>
          <w:sz w:val="28"/>
          <w:szCs w:val="28"/>
        </w:rPr>
        <w:br/>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Pr="00D43425">
        <w:rPr>
          <w:rFonts w:ascii="Candara" w:hAnsi="Candara"/>
          <w:i/>
          <w:iCs/>
          <w:sz w:val="28"/>
          <w:szCs w:val="28"/>
        </w:rPr>
        <w:t>(Colour: purple, pink on 3rd-Sunday</w:t>
      </w:r>
      <w:r w:rsidR="008D6248">
        <w:rPr>
          <w:rFonts w:ascii="Candara" w:hAnsi="Candara"/>
          <w:i/>
          <w:iCs/>
          <w:sz w:val="28"/>
          <w:szCs w:val="28"/>
        </w:rPr>
        <w:t xml:space="preserve"> - </w:t>
      </w:r>
      <w:r w:rsidR="008D6248" w:rsidRPr="00D43425">
        <w:rPr>
          <w:rFonts w:ascii="Candara" w:hAnsi="Candara"/>
          <w:i/>
          <w:iCs/>
          <w:sz w:val="28"/>
          <w:szCs w:val="28"/>
        </w:rPr>
        <w:t>Gaudete</w:t>
      </w:r>
      <w:r w:rsidRPr="00D43425">
        <w:rPr>
          <w:rFonts w:ascii="Candara" w:hAnsi="Candara"/>
          <w:i/>
          <w:iCs/>
          <w:sz w:val="28"/>
          <w:szCs w:val="28"/>
        </w:rPr>
        <w:t>)</w:t>
      </w:r>
    </w:p>
    <w:p w:rsidR="00FD6101" w:rsidRPr="00D43425" w:rsidRDefault="00FD6101" w:rsidP="008D6248">
      <w:pPr>
        <w:widowControl w:val="0"/>
        <w:spacing w:after="160" w:line="249" w:lineRule="auto"/>
        <w:ind w:left="2160" w:hanging="2160"/>
        <w:rPr>
          <w:rFonts w:ascii="Candara" w:hAnsi="Candara"/>
          <w:sz w:val="28"/>
          <w:szCs w:val="28"/>
        </w:rPr>
      </w:pPr>
      <w:r w:rsidRPr="009A491F">
        <w:rPr>
          <w:rFonts w:ascii="Candara" w:hAnsi="Candara"/>
          <w:b/>
          <w:bCs/>
          <w:color w:val="008080"/>
          <w:sz w:val="28"/>
          <w:szCs w:val="28"/>
        </w:rPr>
        <w:t>CHRISTMAS</w:t>
      </w:r>
      <w:r w:rsidRPr="00D43425">
        <w:rPr>
          <w:rFonts w:ascii="Candara" w:hAnsi="Candara"/>
          <w:sz w:val="28"/>
          <w:szCs w:val="28"/>
        </w:rPr>
        <w:t xml:space="preserve"> </w:t>
      </w:r>
      <w:r w:rsidR="008D6248">
        <w:rPr>
          <w:rFonts w:ascii="Candara" w:hAnsi="Candara"/>
          <w:sz w:val="28"/>
          <w:szCs w:val="28"/>
        </w:rPr>
        <w:tab/>
      </w:r>
      <w:r w:rsidRPr="00D43425">
        <w:rPr>
          <w:rFonts w:ascii="Candara" w:hAnsi="Candara"/>
          <w:sz w:val="28"/>
          <w:szCs w:val="28"/>
        </w:rPr>
        <w:t xml:space="preserve">From Christmas to The Epiphany (6 Jan), celebrating the visit of the Wise Men/Magi </w:t>
      </w:r>
      <w:r w:rsidRPr="00D43425">
        <w:rPr>
          <w:rFonts w:ascii="Candara" w:hAnsi="Candara"/>
          <w:i/>
          <w:iCs/>
          <w:sz w:val="28"/>
          <w:szCs w:val="28"/>
        </w:rPr>
        <w:t>(Colour: white/gold)</w:t>
      </w:r>
    </w:p>
    <w:p w:rsidR="00FD6101" w:rsidRPr="00D43425" w:rsidRDefault="00FD6101" w:rsidP="00FD6101">
      <w:pPr>
        <w:widowControl w:val="0"/>
        <w:rPr>
          <w:rFonts w:ascii="Candara" w:hAnsi="Candara"/>
          <w:sz w:val="28"/>
          <w:szCs w:val="28"/>
        </w:rPr>
      </w:pPr>
      <w:r w:rsidRPr="009A491F">
        <w:rPr>
          <w:rFonts w:ascii="Candara" w:hAnsi="Candara"/>
          <w:b/>
          <w:bCs/>
          <w:color w:val="008080"/>
          <w:sz w:val="28"/>
          <w:szCs w:val="28"/>
        </w:rPr>
        <w:t>LENT</w:t>
      </w:r>
      <w:r w:rsidR="009A491F">
        <w:rPr>
          <w:rFonts w:ascii="Candara" w:hAnsi="Candara"/>
          <w:b/>
          <w:bCs/>
          <w:color w:val="008080"/>
          <w:sz w:val="28"/>
          <w:szCs w:val="28"/>
        </w:rPr>
        <w:tab/>
      </w:r>
      <w:r w:rsidR="009A491F">
        <w:rPr>
          <w:rFonts w:ascii="Candara" w:hAnsi="Candara"/>
          <w:b/>
          <w:bCs/>
          <w:color w:val="008080"/>
          <w:sz w:val="28"/>
          <w:szCs w:val="28"/>
        </w:rPr>
        <w:tab/>
      </w:r>
      <w:r w:rsidR="008D6248">
        <w:rPr>
          <w:rFonts w:ascii="Candara" w:hAnsi="Candara"/>
          <w:b/>
          <w:bCs/>
          <w:color w:val="008080"/>
          <w:sz w:val="28"/>
          <w:szCs w:val="28"/>
        </w:rPr>
        <w:tab/>
      </w:r>
      <w:r w:rsidRPr="00D43425">
        <w:rPr>
          <w:rFonts w:ascii="Candara" w:hAnsi="Candara"/>
          <w:sz w:val="28"/>
          <w:szCs w:val="28"/>
        </w:rPr>
        <w:t>40 day preparation for Easter, begins on Ash Wednesday with</w:t>
      </w:r>
    </w:p>
    <w:p w:rsidR="00FD6101" w:rsidRPr="00D43425" w:rsidRDefault="00FD6101" w:rsidP="008D6248">
      <w:pPr>
        <w:widowControl w:val="0"/>
        <w:ind w:left="1440" w:firstLine="720"/>
        <w:rPr>
          <w:rFonts w:ascii="Candara" w:hAnsi="Candara"/>
          <w:sz w:val="28"/>
          <w:szCs w:val="28"/>
        </w:rPr>
      </w:pPr>
      <w:r w:rsidRPr="00D43425">
        <w:rPr>
          <w:rFonts w:ascii="Candara" w:hAnsi="Candara"/>
          <w:sz w:val="28"/>
          <w:szCs w:val="28"/>
        </w:rPr>
        <w:t xml:space="preserve">distribution of the ashes. The focus is on prayer, fasting and </w:t>
      </w:r>
    </w:p>
    <w:p w:rsidR="00FD6101" w:rsidRPr="00D43425" w:rsidRDefault="00FD6101" w:rsidP="00FD6101">
      <w:pPr>
        <w:widowControl w:val="0"/>
        <w:rPr>
          <w:rFonts w:ascii="Candara" w:hAnsi="Candara"/>
          <w:sz w:val="28"/>
          <w:szCs w:val="28"/>
        </w:rPr>
      </w:pPr>
      <w:r w:rsidRPr="00D43425">
        <w:rPr>
          <w:rFonts w:ascii="Candara" w:hAnsi="Candara"/>
          <w:sz w:val="28"/>
          <w:szCs w:val="28"/>
        </w:rPr>
        <w:tab/>
      </w:r>
      <w:r w:rsidR="009A491F">
        <w:rPr>
          <w:rFonts w:ascii="Candara" w:hAnsi="Candara"/>
          <w:sz w:val="28"/>
          <w:szCs w:val="28"/>
        </w:rPr>
        <w:tab/>
      </w:r>
      <w:r w:rsidR="008D6248">
        <w:rPr>
          <w:rFonts w:ascii="Candara" w:hAnsi="Candara"/>
          <w:sz w:val="28"/>
          <w:szCs w:val="28"/>
        </w:rPr>
        <w:tab/>
      </w:r>
      <w:r w:rsidRPr="00D43425">
        <w:rPr>
          <w:rFonts w:ascii="Candara" w:hAnsi="Candara"/>
          <w:sz w:val="28"/>
          <w:szCs w:val="28"/>
        </w:rPr>
        <w:t xml:space="preserve">almsgiving/charity. Holy Week is the final week before Easter </w:t>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009A491F">
        <w:rPr>
          <w:rFonts w:ascii="Candara" w:hAnsi="Candara"/>
          <w:sz w:val="28"/>
          <w:szCs w:val="28"/>
        </w:rPr>
        <w:tab/>
      </w:r>
      <w:r w:rsidRPr="00D43425">
        <w:rPr>
          <w:rFonts w:ascii="Candara" w:hAnsi="Candara"/>
          <w:sz w:val="28"/>
          <w:szCs w:val="28"/>
        </w:rPr>
        <w:t xml:space="preserve">and it is a very solemn time. It begins with Palm Sunday; Holy </w:t>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009A491F">
        <w:rPr>
          <w:rFonts w:ascii="Candara" w:hAnsi="Candara"/>
          <w:sz w:val="28"/>
          <w:szCs w:val="28"/>
        </w:rPr>
        <w:tab/>
      </w:r>
      <w:r w:rsidRPr="00D43425">
        <w:rPr>
          <w:rFonts w:ascii="Candara" w:hAnsi="Candara"/>
          <w:sz w:val="28"/>
          <w:szCs w:val="28"/>
        </w:rPr>
        <w:t xml:space="preserve">Thursday commemorates the Last Supper and the first Mass; </w:t>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009A491F">
        <w:rPr>
          <w:rFonts w:ascii="Candara" w:hAnsi="Candara"/>
          <w:sz w:val="28"/>
          <w:szCs w:val="28"/>
        </w:rPr>
        <w:tab/>
      </w:r>
      <w:r w:rsidRPr="00D43425">
        <w:rPr>
          <w:rFonts w:ascii="Candara" w:hAnsi="Candara"/>
          <w:sz w:val="28"/>
          <w:szCs w:val="28"/>
        </w:rPr>
        <w:t xml:space="preserve">Good Friday commemorates the Crucifixion of Jesus. </w:t>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009A491F">
        <w:rPr>
          <w:rFonts w:ascii="Candara" w:hAnsi="Candara"/>
          <w:sz w:val="28"/>
          <w:szCs w:val="28"/>
        </w:rPr>
        <w:tab/>
      </w:r>
      <w:r w:rsidRPr="00D43425">
        <w:rPr>
          <w:rFonts w:ascii="Candara" w:hAnsi="Candara"/>
          <w:i/>
          <w:iCs/>
          <w:sz w:val="28"/>
          <w:szCs w:val="28"/>
        </w:rPr>
        <w:t>(Colour: purple, pink on 4</w:t>
      </w:r>
      <w:r w:rsidRPr="008D6248">
        <w:rPr>
          <w:rFonts w:ascii="Candara" w:hAnsi="Candara"/>
          <w:i/>
          <w:iCs/>
          <w:sz w:val="28"/>
          <w:szCs w:val="28"/>
          <w:vertAlign w:val="superscript"/>
        </w:rPr>
        <w:t>th</w:t>
      </w:r>
      <w:r w:rsidR="008D6248">
        <w:rPr>
          <w:rFonts w:ascii="Candara" w:hAnsi="Candara"/>
          <w:i/>
          <w:iCs/>
          <w:sz w:val="28"/>
          <w:szCs w:val="28"/>
        </w:rPr>
        <w:t xml:space="preserve"> </w:t>
      </w:r>
      <w:r w:rsidR="008D6248" w:rsidRPr="00D43425">
        <w:rPr>
          <w:rFonts w:ascii="Candara" w:hAnsi="Candara"/>
          <w:i/>
          <w:iCs/>
          <w:sz w:val="28"/>
          <w:szCs w:val="28"/>
        </w:rPr>
        <w:t xml:space="preserve">Sunday </w:t>
      </w:r>
      <w:r w:rsidR="008D6248">
        <w:rPr>
          <w:rFonts w:ascii="Candara" w:hAnsi="Candara"/>
          <w:i/>
          <w:iCs/>
          <w:sz w:val="28"/>
          <w:szCs w:val="28"/>
        </w:rPr>
        <w:t xml:space="preserve">- </w:t>
      </w:r>
      <w:r w:rsidRPr="00D43425">
        <w:rPr>
          <w:rFonts w:ascii="Candara" w:hAnsi="Candara"/>
          <w:i/>
          <w:iCs/>
          <w:sz w:val="28"/>
          <w:szCs w:val="28"/>
        </w:rPr>
        <w:t>Laetare)</w:t>
      </w:r>
    </w:p>
    <w:p w:rsidR="00FD6101" w:rsidRPr="00D43425" w:rsidRDefault="00FD6101" w:rsidP="00FD6101">
      <w:pPr>
        <w:widowControl w:val="0"/>
        <w:rPr>
          <w:rFonts w:ascii="Candara" w:hAnsi="Candara"/>
          <w:sz w:val="28"/>
          <w:szCs w:val="28"/>
        </w:rPr>
      </w:pPr>
    </w:p>
    <w:p w:rsidR="00FD6101" w:rsidRPr="00D43425" w:rsidRDefault="00FD6101" w:rsidP="00FD6101">
      <w:pPr>
        <w:widowControl w:val="0"/>
        <w:rPr>
          <w:rFonts w:ascii="Candara" w:hAnsi="Candara"/>
          <w:sz w:val="28"/>
          <w:szCs w:val="28"/>
        </w:rPr>
      </w:pPr>
      <w:r w:rsidRPr="009A491F">
        <w:rPr>
          <w:rFonts w:ascii="Candara" w:hAnsi="Candara"/>
          <w:b/>
          <w:bCs/>
          <w:color w:val="008080"/>
          <w:sz w:val="28"/>
          <w:szCs w:val="28"/>
        </w:rPr>
        <w:t>EASTER</w:t>
      </w:r>
      <w:r w:rsidRPr="00D43425">
        <w:rPr>
          <w:rFonts w:ascii="Candara" w:hAnsi="Candara"/>
          <w:b/>
          <w:bCs/>
          <w:sz w:val="28"/>
          <w:szCs w:val="28"/>
        </w:rPr>
        <w:t xml:space="preserve">        </w:t>
      </w:r>
      <w:r w:rsidR="008D6248">
        <w:rPr>
          <w:rFonts w:ascii="Candara" w:hAnsi="Candara"/>
          <w:b/>
          <w:bCs/>
          <w:sz w:val="28"/>
          <w:szCs w:val="28"/>
        </w:rPr>
        <w:tab/>
      </w:r>
      <w:r w:rsidR="008D6248">
        <w:rPr>
          <w:rFonts w:ascii="Candara" w:hAnsi="Candara"/>
          <w:b/>
          <w:bCs/>
          <w:sz w:val="28"/>
          <w:szCs w:val="28"/>
        </w:rPr>
        <w:tab/>
      </w:r>
      <w:r w:rsidRPr="00D43425">
        <w:rPr>
          <w:rFonts w:ascii="Candara" w:hAnsi="Candara"/>
          <w:sz w:val="28"/>
          <w:szCs w:val="28"/>
        </w:rPr>
        <w:t xml:space="preserve">The high point of the Christian year celebrating Jesus’ </w:t>
      </w:r>
    </w:p>
    <w:p w:rsidR="00FD6101" w:rsidRDefault="00FD6101" w:rsidP="00FD6101">
      <w:pPr>
        <w:widowControl w:val="0"/>
        <w:rPr>
          <w:rFonts w:ascii="Candara" w:hAnsi="Candara"/>
          <w:i/>
          <w:iCs/>
          <w:sz w:val="28"/>
          <w:szCs w:val="28"/>
        </w:rPr>
      </w:pPr>
      <w:r w:rsidRPr="00D43425">
        <w:rPr>
          <w:rFonts w:ascii="Candara" w:hAnsi="Candara"/>
          <w:sz w:val="28"/>
          <w:szCs w:val="28"/>
        </w:rPr>
        <w:tab/>
      </w:r>
      <w:r w:rsidRPr="00D43425">
        <w:rPr>
          <w:rFonts w:ascii="Candara" w:hAnsi="Candara"/>
          <w:sz w:val="28"/>
          <w:szCs w:val="28"/>
        </w:rPr>
        <w:tab/>
      </w:r>
      <w:r w:rsidR="008D6248">
        <w:rPr>
          <w:rFonts w:ascii="Candara" w:hAnsi="Candara"/>
          <w:sz w:val="28"/>
          <w:szCs w:val="28"/>
        </w:rPr>
        <w:tab/>
      </w:r>
      <w:r w:rsidRPr="00D43425">
        <w:rPr>
          <w:rFonts w:ascii="Candara" w:hAnsi="Candara"/>
          <w:sz w:val="28"/>
          <w:szCs w:val="28"/>
        </w:rPr>
        <w:t xml:space="preserve">Resurrection </w:t>
      </w:r>
      <w:r w:rsidRPr="00D43425">
        <w:rPr>
          <w:rFonts w:ascii="Candara" w:hAnsi="Candara"/>
          <w:i/>
          <w:iCs/>
          <w:sz w:val="28"/>
          <w:szCs w:val="28"/>
        </w:rPr>
        <w:t>(Colour: white/gold)</w:t>
      </w:r>
    </w:p>
    <w:p w:rsidR="008D6248" w:rsidRPr="00D43425" w:rsidRDefault="008D6248" w:rsidP="00FD6101">
      <w:pPr>
        <w:widowControl w:val="0"/>
        <w:rPr>
          <w:rFonts w:ascii="Candara" w:hAnsi="Candara"/>
          <w:sz w:val="28"/>
          <w:szCs w:val="28"/>
        </w:rPr>
      </w:pPr>
    </w:p>
    <w:p w:rsidR="00FD6101" w:rsidRPr="00D43425" w:rsidRDefault="00FD6101" w:rsidP="00FD6101">
      <w:pPr>
        <w:widowControl w:val="0"/>
        <w:rPr>
          <w:rFonts w:ascii="Candara" w:hAnsi="Candara"/>
          <w:sz w:val="28"/>
          <w:szCs w:val="28"/>
        </w:rPr>
      </w:pPr>
      <w:r w:rsidRPr="009A491F">
        <w:rPr>
          <w:rFonts w:ascii="Candara" w:hAnsi="Candara"/>
          <w:b/>
          <w:bCs/>
          <w:color w:val="008080"/>
          <w:sz w:val="28"/>
          <w:szCs w:val="28"/>
        </w:rPr>
        <w:t>ASCENSION</w:t>
      </w:r>
      <w:r w:rsidRPr="00D43425">
        <w:rPr>
          <w:rFonts w:ascii="Candara" w:hAnsi="Candara"/>
          <w:sz w:val="28"/>
          <w:szCs w:val="28"/>
        </w:rPr>
        <w:t xml:space="preserve">      </w:t>
      </w:r>
      <w:r w:rsidRPr="00D43425">
        <w:rPr>
          <w:rFonts w:ascii="Candara" w:hAnsi="Candara"/>
          <w:sz w:val="28"/>
          <w:szCs w:val="28"/>
        </w:rPr>
        <w:tab/>
        <w:t xml:space="preserve">40 days after Easter, when Jesus returns to heaven </w:t>
      </w:r>
      <w:r w:rsidRPr="00D43425">
        <w:rPr>
          <w:rFonts w:ascii="Candara" w:hAnsi="Candara"/>
          <w:i/>
          <w:iCs/>
          <w:sz w:val="28"/>
          <w:szCs w:val="28"/>
        </w:rPr>
        <w:t>(Colour: white)</w:t>
      </w:r>
    </w:p>
    <w:p w:rsidR="00FD6101" w:rsidRPr="00D43425" w:rsidRDefault="00FD6101" w:rsidP="00FD6101">
      <w:pPr>
        <w:widowControl w:val="0"/>
        <w:rPr>
          <w:rFonts w:ascii="Candara" w:hAnsi="Candara"/>
          <w:sz w:val="28"/>
          <w:szCs w:val="28"/>
        </w:rPr>
      </w:pPr>
      <w:r w:rsidRPr="00D43425">
        <w:rPr>
          <w:rFonts w:ascii="Candara" w:hAnsi="Candara"/>
          <w:sz w:val="28"/>
          <w:szCs w:val="28"/>
        </w:rPr>
        <w:t> </w:t>
      </w:r>
    </w:p>
    <w:p w:rsidR="00FD6101" w:rsidRPr="00D43425" w:rsidRDefault="00FD6101" w:rsidP="00FD6101">
      <w:pPr>
        <w:widowControl w:val="0"/>
        <w:rPr>
          <w:rFonts w:ascii="Candara" w:hAnsi="Candara"/>
          <w:sz w:val="28"/>
          <w:szCs w:val="28"/>
        </w:rPr>
      </w:pPr>
      <w:r w:rsidRPr="009A491F">
        <w:rPr>
          <w:rFonts w:ascii="Candara" w:hAnsi="Candara"/>
          <w:b/>
          <w:bCs/>
          <w:color w:val="008080"/>
          <w:sz w:val="28"/>
          <w:szCs w:val="28"/>
        </w:rPr>
        <w:t>PENTECOST</w:t>
      </w:r>
      <w:r w:rsidRPr="009A491F">
        <w:rPr>
          <w:rFonts w:ascii="Candara" w:hAnsi="Candara"/>
          <w:color w:val="008080"/>
          <w:sz w:val="28"/>
          <w:szCs w:val="28"/>
        </w:rPr>
        <w:t xml:space="preserve"> </w:t>
      </w:r>
      <w:r w:rsidRPr="00D43425">
        <w:rPr>
          <w:rFonts w:ascii="Candara" w:hAnsi="Candara"/>
          <w:sz w:val="28"/>
          <w:szCs w:val="28"/>
        </w:rPr>
        <w:t xml:space="preserve">      </w:t>
      </w:r>
      <w:r w:rsidRPr="00D43425">
        <w:rPr>
          <w:rFonts w:ascii="Candara" w:hAnsi="Candara"/>
          <w:sz w:val="28"/>
          <w:szCs w:val="28"/>
        </w:rPr>
        <w:tab/>
        <w:t xml:space="preserve">The birthday of the Church, the descent of the Holy Spirit </w:t>
      </w:r>
      <w:r w:rsidRPr="00D43425">
        <w:rPr>
          <w:rFonts w:ascii="Candara" w:hAnsi="Candara"/>
          <w:sz w:val="28"/>
          <w:szCs w:val="28"/>
        </w:rPr>
        <w:br/>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Pr="00D43425">
        <w:rPr>
          <w:rFonts w:ascii="Candara" w:hAnsi="Candara"/>
          <w:i/>
          <w:iCs/>
          <w:sz w:val="28"/>
          <w:szCs w:val="28"/>
        </w:rPr>
        <w:t xml:space="preserve">(Colour: red) </w:t>
      </w:r>
    </w:p>
    <w:p w:rsidR="00FD6101" w:rsidRPr="00D43425" w:rsidRDefault="00FD6101" w:rsidP="00FD6101">
      <w:pPr>
        <w:widowControl w:val="0"/>
        <w:rPr>
          <w:rFonts w:ascii="Candara" w:hAnsi="Candara"/>
          <w:sz w:val="28"/>
          <w:szCs w:val="28"/>
        </w:rPr>
      </w:pPr>
      <w:r w:rsidRPr="00D43425">
        <w:rPr>
          <w:rFonts w:ascii="Candara" w:hAnsi="Candara"/>
          <w:sz w:val="28"/>
          <w:szCs w:val="28"/>
        </w:rPr>
        <w:tab/>
      </w:r>
    </w:p>
    <w:p w:rsidR="00FD6101" w:rsidRPr="00D43425" w:rsidRDefault="00FD6101" w:rsidP="00FD6101">
      <w:pPr>
        <w:widowControl w:val="0"/>
        <w:rPr>
          <w:rFonts w:ascii="Candara" w:hAnsi="Candara"/>
          <w:b/>
          <w:bCs/>
          <w:sz w:val="28"/>
          <w:szCs w:val="28"/>
        </w:rPr>
      </w:pPr>
      <w:r w:rsidRPr="009A491F">
        <w:rPr>
          <w:rFonts w:ascii="Candara" w:hAnsi="Candara"/>
          <w:b/>
          <w:bCs/>
          <w:color w:val="008080"/>
          <w:sz w:val="28"/>
          <w:szCs w:val="28"/>
        </w:rPr>
        <w:t xml:space="preserve">TRINITY </w:t>
      </w:r>
      <w:r w:rsidRPr="00D43425">
        <w:rPr>
          <w:rFonts w:ascii="Candara" w:hAnsi="Candara"/>
          <w:b/>
          <w:bCs/>
          <w:sz w:val="28"/>
          <w:szCs w:val="28"/>
        </w:rPr>
        <w:tab/>
      </w:r>
      <w:r w:rsidRPr="00D43425">
        <w:rPr>
          <w:rFonts w:ascii="Candara" w:hAnsi="Candara"/>
          <w:b/>
          <w:bCs/>
          <w:sz w:val="28"/>
          <w:szCs w:val="28"/>
        </w:rPr>
        <w:tab/>
      </w:r>
      <w:r w:rsidRPr="00D43425">
        <w:rPr>
          <w:rFonts w:ascii="Candara" w:hAnsi="Candara"/>
          <w:sz w:val="28"/>
          <w:szCs w:val="28"/>
        </w:rPr>
        <w:t xml:space="preserve">One week after Pentecost, celebrates the central Christian </w:t>
      </w:r>
    </w:p>
    <w:p w:rsidR="00FD6101" w:rsidRPr="00D43425" w:rsidRDefault="00FD6101" w:rsidP="00FD6101">
      <w:pPr>
        <w:widowControl w:val="0"/>
        <w:rPr>
          <w:rFonts w:ascii="Candara" w:hAnsi="Candara"/>
          <w:sz w:val="28"/>
          <w:szCs w:val="28"/>
        </w:rPr>
      </w:pPr>
      <w:r w:rsidRPr="009A491F">
        <w:rPr>
          <w:rFonts w:ascii="Candara" w:hAnsi="Candara"/>
          <w:b/>
          <w:bCs/>
          <w:color w:val="008080"/>
          <w:sz w:val="28"/>
          <w:szCs w:val="28"/>
        </w:rPr>
        <w:t>SUNDAY</w:t>
      </w:r>
      <w:r w:rsidRPr="00D43425">
        <w:rPr>
          <w:rFonts w:ascii="Candara" w:hAnsi="Candara"/>
          <w:sz w:val="28"/>
          <w:szCs w:val="28"/>
        </w:rPr>
        <w:tab/>
      </w:r>
      <w:r w:rsidRPr="00D43425">
        <w:rPr>
          <w:rFonts w:ascii="Candara" w:hAnsi="Candara"/>
          <w:sz w:val="28"/>
          <w:szCs w:val="28"/>
        </w:rPr>
        <w:tab/>
        <w:t xml:space="preserve">belief in the three persons in one God: Father, Son &amp; Holy Spirit </w:t>
      </w:r>
      <w:r w:rsidRPr="00D43425">
        <w:rPr>
          <w:rFonts w:ascii="Candara" w:hAnsi="Candara"/>
          <w:sz w:val="28"/>
          <w:szCs w:val="28"/>
        </w:rPr>
        <w:br/>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Pr="00D43425">
        <w:rPr>
          <w:rFonts w:ascii="Candara" w:hAnsi="Candara"/>
          <w:i/>
          <w:iCs/>
          <w:sz w:val="28"/>
          <w:szCs w:val="28"/>
        </w:rPr>
        <w:t xml:space="preserve">(Colour: white) </w:t>
      </w:r>
    </w:p>
    <w:p w:rsidR="00FD6101" w:rsidRPr="00D43425" w:rsidRDefault="00FD6101" w:rsidP="00FD6101">
      <w:pPr>
        <w:widowControl w:val="0"/>
        <w:rPr>
          <w:rFonts w:ascii="Candara" w:hAnsi="Candara"/>
          <w:sz w:val="28"/>
          <w:szCs w:val="28"/>
        </w:rPr>
      </w:pP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t> </w:t>
      </w:r>
    </w:p>
    <w:p w:rsidR="00FD6101" w:rsidRPr="00D43425" w:rsidRDefault="00FD6101" w:rsidP="00FD6101">
      <w:pPr>
        <w:widowControl w:val="0"/>
        <w:rPr>
          <w:rFonts w:ascii="Candara" w:hAnsi="Candara"/>
          <w:sz w:val="28"/>
          <w:szCs w:val="28"/>
        </w:rPr>
      </w:pPr>
      <w:r w:rsidRPr="009A491F">
        <w:rPr>
          <w:rFonts w:ascii="Candara" w:hAnsi="Candara"/>
          <w:b/>
          <w:bCs/>
          <w:color w:val="008080"/>
          <w:sz w:val="28"/>
          <w:szCs w:val="28"/>
        </w:rPr>
        <w:t xml:space="preserve">CORPUS </w:t>
      </w:r>
      <w:r w:rsidRPr="00D43425">
        <w:rPr>
          <w:rFonts w:ascii="Candara" w:hAnsi="Candara"/>
          <w:b/>
          <w:bCs/>
          <w:sz w:val="28"/>
          <w:szCs w:val="28"/>
        </w:rPr>
        <w:tab/>
      </w:r>
      <w:r w:rsidRPr="00D43425">
        <w:rPr>
          <w:rFonts w:ascii="Candara" w:hAnsi="Candara"/>
          <w:b/>
          <w:bCs/>
          <w:sz w:val="28"/>
          <w:szCs w:val="28"/>
        </w:rPr>
        <w:tab/>
      </w:r>
      <w:r w:rsidRPr="00D43425">
        <w:rPr>
          <w:rFonts w:ascii="Candara" w:hAnsi="Candara"/>
          <w:sz w:val="28"/>
          <w:szCs w:val="28"/>
        </w:rPr>
        <w:t>Feast of the Body of Christ, in the Eucharist, is celebrated</w:t>
      </w:r>
      <w:r w:rsidRPr="00D43425">
        <w:rPr>
          <w:rFonts w:ascii="Candara" w:hAnsi="Candara"/>
          <w:b/>
          <w:bCs/>
          <w:sz w:val="28"/>
          <w:szCs w:val="28"/>
        </w:rPr>
        <w:br/>
      </w:r>
      <w:r w:rsidRPr="009A491F">
        <w:rPr>
          <w:rFonts w:ascii="Candara" w:hAnsi="Candara"/>
          <w:b/>
          <w:bCs/>
          <w:color w:val="008080"/>
          <w:sz w:val="28"/>
          <w:szCs w:val="28"/>
        </w:rPr>
        <w:t>CHRISTI</w:t>
      </w:r>
      <w:r w:rsidRPr="009A491F">
        <w:rPr>
          <w:rFonts w:ascii="Candara" w:hAnsi="Candara"/>
          <w:color w:val="008080"/>
          <w:sz w:val="28"/>
          <w:szCs w:val="28"/>
        </w:rPr>
        <w:t xml:space="preserve"> </w:t>
      </w:r>
      <w:r w:rsidRPr="00D43425">
        <w:rPr>
          <w:rFonts w:ascii="Candara" w:hAnsi="Candara"/>
          <w:sz w:val="28"/>
          <w:szCs w:val="28"/>
        </w:rPr>
        <w:tab/>
      </w:r>
      <w:r w:rsidRPr="00D43425">
        <w:rPr>
          <w:rFonts w:ascii="Candara" w:hAnsi="Candara"/>
          <w:sz w:val="28"/>
          <w:szCs w:val="28"/>
        </w:rPr>
        <w:tab/>
      </w:r>
      <w:r w:rsidRPr="00D43425">
        <w:rPr>
          <w:rFonts w:ascii="Candara" w:hAnsi="Candara"/>
          <w:i/>
          <w:iCs/>
          <w:sz w:val="28"/>
          <w:szCs w:val="28"/>
        </w:rPr>
        <w:t>(Colour: white)</w:t>
      </w:r>
    </w:p>
    <w:p w:rsidR="00FD6101" w:rsidRPr="00D43425" w:rsidRDefault="00FD6101" w:rsidP="00FD6101">
      <w:pPr>
        <w:widowControl w:val="0"/>
        <w:spacing w:line="280" w:lineRule="auto"/>
        <w:rPr>
          <w:rFonts w:ascii="Candara" w:hAnsi="Candara"/>
          <w:sz w:val="28"/>
          <w:szCs w:val="28"/>
        </w:rPr>
      </w:pPr>
      <w:r w:rsidRPr="00D43425">
        <w:rPr>
          <w:rFonts w:ascii="Candara" w:hAnsi="Candara"/>
          <w:sz w:val="28"/>
          <w:szCs w:val="28"/>
        </w:rPr>
        <w:t> </w:t>
      </w:r>
    </w:p>
    <w:p w:rsidR="00FD6101" w:rsidRDefault="00FD6101" w:rsidP="00FD6101">
      <w:pPr>
        <w:widowControl w:val="0"/>
        <w:rPr>
          <w:rFonts w:ascii="Candara" w:hAnsi="Candara"/>
          <w:i/>
          <w:iCs/>
          <w:sz w:val="28"/>
          <w:szCs w:val="28"/>
        </w:rPr>
      </w:pPr>
      <w:r w:rsidRPr="009A491F">
        <w:rPr>
          <w:rFonts w:ascii="Candara" w:hAnsi="Candara"/>
          <w:b/>
          <w:bCs/>
          <w:color w:val="008080"/>
          <w:sz w:val="28"/>
          <w:szCs w:val="28"/>
        </w:rPr>
        <w:t xml:space="preserve">SAINTS PETER </w:t>
      </w:r>
      <w:r w:rsidRPr="00D43425">
        <w:rPr>
          <w:rFonts w:ascii="Candara" w:hAnsi="Candara"/>
          <w:b/>
          <w:bCs/>
          <w:sz w:val="28"/>
          <w:szCs w:val="28"/>
        </w:rPr>
        <w:tab/>
      </w:r>
      <w:r w:rsidRPr="00D43425">
        <w:rPr>
          <w:rFonts w:ascii="Candara" w:hAnsi="Candara"/>
          <w:sz w:val="28"/>
          <w:szCs w:val="28"/>
        </w:rPr>
        <w:t xml:space="preserve">29 June: Feast of St Peter (disciple, martyr and first pope) and St </w:t>
      </w:r>
      <w:r w:rsidRPr="00D43425">
        <w:rPr>
          <w:rFonts w:ascii="Candara" w:hAnsi="Candara"/>
          <w:b/>
          <w:bCs/>
          <w:sz w:val="28"/>
          <w:szCs w:val="28"/>
        </w:rPr>
        <w:br/>
      </w:r>
      <w:r w:rsidRPr="009A491F">
        <w:rPr>
          <w:rFonts w:ascii="Candara" w:hAnsi="Candara"/>
          <w:b/>
          <w:bCs/>
          <w:color w:val="008080"/>
          <w:sz w:val="28"/>
          <w:szCs w:val="28"/>
        </w:rPr>
        <w:t xml:space="preserve">AND PAUL </w:t>
      </w:r>
      <w:r w:rsidRPr="00D43425">
        <w:rPr>
          <w:rFonts w:ascii="Candara" w:hAnsi="Candara"/>
          <w:sz w:val="28"/>
          <w:szCs w:val="28"/>
        </w:rPr>
        <w:tab/>
      </w:r>
      <w:r w:rsidRPr="00D43425">
        <w:rPr>
          <w:rFonts w:ascii="Candara" w:hAnsi="Candara"/>
          <w:sz w:val="28"/>
          <w:szCs w:val="28"/>
        </w:rPr>
        <w:tab/>
        <w:t>Paul (convert, martyr and writer of many letters in the New</w:t>
      </w:r>
      <w:r w:rsidRPr="00D43425">
        <w:rPr>
          <w:rFonts w:ascii="Candara" w:hAnsi="Candara"/>
          <w:sz w:val="28"/>
          <w:szCs w:val="28"/>
        </w:rPr>
        <w:br/>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t xml:space="preserve">Testament). They are two giants of the Church </w:t>
      </w:r>
      <w:r w:rsidRPr="00D43425">
        <w:rPr>
          <w:rFonts w:ascii="Candara" w:hAnsi="Candara"/>
          <w:i/>
          <w:iCs/>
          <w:sz w:val="28"/>
          <w:szCs w:val="28"/>
        </w:rPr>
        <w:t xml:space="preserve">(Colour: red) </w:t>
      </w:r>
    </w:p>
    <w:p w:rsidR="00992917" w:rsidRDefault="00992917" w:rsidP="00FD6101">
      <w:pPr>
        <w:widowControl w:val="0"/>
        <w:rPr>
          <w:rFonts w:ascii="Candara" w:hAnsi="Candara"/>
          <w:i/>
          <w:iCs/>
          <w:sz w:val="28"/>
          <w:szCs w:val="28"/>
        </w:rPr>
      </w:pPr>
    </w:p>
    <w:p w:rsidR="00C11FF6" w:rsidRPr="00D43425" w:rsidRDefault="00C11FF6" w:rsidP="00C11FF6">
      <w:pPr>
        <w:widowControl w:val="0"/>
        <w:rPr>
          <w:rFonts w:ascii="Candara" w:hAnsi="Candara"/>
          <w:sz w:val="28"/>
          <w:szCs w:val="28"/>
        </w:rPr>
      </w:pPr>
      <w:r w:rsidRPr="009A491F">
        <w:rPr>
          <w:rFonts w:ascii="Candara" w:hAnsi="Candara"/>
          <w:b/>
          <w:bCs/>
          <w:color w:val="008080"/>
          <w:sz w:val="28"/>
          <w:szCs w:val="28"/>
        </w:rPr>
        <w:t>ALL SAINTS</w:t>
      </w:r>
      <w:r w:rsidRPr="009A491F">
        <w:rPr>
          <w:rFonts w:ascii="Candara" w:hAnsi="Candara"/>
          <w:color w:val="008080"/>
          <w:sz w:val="28"/>
          <w:szCs w:val="28"/>
        </w:rPr>
        <w:t xml:space="preserve"> </w:t>
      </w:r>
      <w:r w:rsidRPr="00D43425">
        <w:rPr>
          <w:rFonts w:ascii="Candara" w:hAnsi="Candara"/>
          <w:sz w:val="28"/>
          <w:szCs w:val="28"/>
        </w:rPr>
        <w:tab/>
        <w:t xml:space="preserve">1 Nov: a celebration in honour of all the saints </w:t>
      </w:r>
      <w:r w:rsidRPr="00D43425">
        <w:rPr>
          <w:rFonts w:ascii="Candara" w:hAnsi="Candara"/>
          <w:i/>
          <w:iCs/>
          <w:sz w:val="28"/>
          <w:szCs w:val="28"/>
        </w:rPr>
        <w:t>(Colour: white)</w:t>
      </w:r>
    </w:p>
    <w:p w:rsidR="00C11FF6" w:rsidRPr="00D43425" w:rsidRDefault="00C11FF6" w:rsidP="00C11FF6">
      <w:pPr>
        <w:widowControl w:val="0"/>
        <w:spacing w:line="280" w:lineRule="auto"/>
        <w:rPr>
          <w:rFonts w:ascii="Candara" w:hAnsi="Candara"/>
          <w:sz w:val="28"/>
          <w:szCs w:val="28"/>
        </w:rPr>
      </w:pPr>
      <w:r w:rsidRPr="00D43425">
        <w:rPr>
          <w:rFonts w:ascii="Candara" w:hAnsi="Candara"/>
          <w:sz w:val="28"/>
          <w:szCs w:val="28"/>
        </w:rPr>
        <w:t> </w:t>
      </w:r>
    </w:p>
    <w:p w:rsidR="00C11FF6" w:rsidRPr="00D43425" w:rsidRDefault="00C11FF6" w:rsidP="00C11FF6">
      <w:pPr>
        <w:widowControl w:val="0"/>
        <w:rPr>
          <w:rFonts w:ascii="Candara" w:hAnsi="Candara"/>
          <w:sz w:val="28"/>
          <w:szCs w:val="28"/>
        </w:rPr>
      </w:pPr>
      <w:r w:rsidRPr="008D6248">
        <w:rPr>
          <w:rFonts w:ascii="Candara" w:hAnsi="Candara"/>
          <w:b/>
          <w:bCs/>
          <w:color w:val="008080"/>
          <w:sz w:val="28"/>
          <w:szCs w:val="28"/>
        </w:rPr>
        <w:t>ALL SOULS</w:t>
      </w:r>
      <w:r w:rsidRPr="008D6248">
        <w:rPr>
          <w:rFonts w:ascii="Candara" w:hAnsi="Candara"/>
          <w:color w:val="008080"/>
          <w:sz w:val="28"/>
          <w:szCs w:val="28"/>
        </w:rPr>
        <w:t xml:space="preserve"> </w:t>
      </w:r>
      <w:r w:rsidRPr="00D43425">
        <w:rPr>
          <w:rFonts w:ascii="Candara" w:hAnsi="Candara"/>
          <w:sz w:val="28"/>
          <w:szCs w:val="28"/>
        </w:rPr>
        <w:tab/>
        <w:t xml:space="preserve">       </w:t>
      </w:r>
      <w:r w:rsidRPr="00D43425">
        <w:rPr>
          <w:rFonts w:ascii="Candara" w:hAnsi="Candara"/>
          <w:sz w:val="28"/>
          <w:szCs w:val="28"/>
        </w:rPr>
        <w:tab/>
        <w:t xml:space="preserve">2 Nov: a commemoration of all who have died </w:t>
      </w:r>
      <w:r w:rsidRPr="00D43425">
        <w:rPr>
          <w:rFonts w:ascii="Candara" w:hAnsi="Candara"/>
          <w:i/>
          <w:iCs/>
          <w:sz w:val="28"/>
          <w:szCs w:val="28"/>
        </w:rPr>
        <w:t>(Colour: black)</w:t>
      </w:r>
    </w:p>
    <w:p w:rsidR="00C11FF6" w:rsidRPr="009A491F" w:rsidRDefault="00C11FF6" w:rsidP="00FD6101">
      <w:pPr>
        <w:widowControl w:val="0"/>
        <w:rPr>
          <w:rFonts w:ascii="Candara" w:hAnsi="Candara"/>
          <w:i/>
          <w:iCs/>
          <w:color w:val="008080"/>
          <w:sz w:val="28"/>
          <w:szCs w:val="28"/>
        </w:rPr>
      </w:pPr>
    </w:p>
    <w:p w:rsidR="00FD6101" w:rsidRPr="008D6248" w:rsidRDefault="00FD6101" w:rsidP="00FD6101">
      <w:pPr>
        <w:widowControl w:val="0"/>
        <w:spacing w:line="280" w:lineRule="auto"/>
        <w:jc w:val="center"/>
        <w:rPr>
          <w:rFonts w:ascii="Candara" w:hAnsi="Candara"/>
          <w:color w:val="FF0000"/>
          <w:sz w:val="28"/>
          <w:szCs w:val="28"/>
        </w:rPr>
      </w:pPr>
      <w:r w:rsidRPr="008D6248">
        <w:rPr>
          <w:rFonts w:ascii="Candara" w:hAnsi="Candara"/>
          <w:i/>
          <w:iCs/>
          <w:color w:val="FF0000"/>
          <w:sz w:val="28"/>
          <w:szCs w:val="28"/>
        </w:rPr>
        <w:t xml:space="preserve"> In addition, we celebrate the feast day of our community’s patron saint/s</w:t>
      </w:r>
    </w:p>
    <w:p w:rsidR="00FD6101" w:rsidRPr="00D43425" w:rsidRDefault="00FD6101" w:rsidP="00FD6101">
      <w:pPr>
        <w:widowControl w:val="0"/>
        <w:rPr>
          <w:rFonts w:ascii="Candara" w:hAnsi="Candara"/>
          <w:sz w:val="28"/>
          <w:szCs w:val="28"/>
        </w:rPr>
      </w:pPr>
      <w:r w:rsidRPr="00D43425">
        <w:rPr>
          <w:rFonts w:ascii="Candara" w:hAnsi="Candara"/>
          <w:sz w:val="28"/>
          <w:szCs w:val="28"/>
        </w:rPr>
        <w:t> </w:t>
      </w:r>
    </w:p>
    <w:p w:rsidR="00E85D5B" w:rsidRPr="00D43425" w:rsidRDefault="00FD6101" w:rsidP="00FD6101">
      <w:pPr>
        <w:rPr>
          <w:rFonts w:ascii="Candara" w:hAnsi="Candara" w:cstheme="minorHAnsi"/>
          <w:b/>
          <w:sz w:val="28"/>
          <w:szCs w:val="28"/>
        </w:rPr>
      </w:pPr>
      <w:r w:rsidRPr="00D43425">
        <w:rPr>
          <w:rFonts w:ascii="Candara" w:hAnsi="Candara" w:cstheme="minorHAnsi"/>
          <w:b/>
          <w:sz w:val="28"/>
          <w:szCs w:val="28"/>
        </w:rPr>
        <w:br w:type="page"/>
      </w:r>
    </w:p>
    <w:p w:rsidR="007D4CA0" w:rsidRPr="000A40BD" w:rsidRDefault="00FD6101" w:rsidP="00D43425">
      <w:pPr>
        <w:shd w:val="clear" w:color="auto" w:fill="008080"/>
        <w:spacing w:line="276" w:lineRule="auto"/>
        <w:jc w:val="center"/>
        <w:rPr>
          <w:rFonts w:ascii="Candara" w:hAnsi="Candara"/>
          <w:color w:val="FFFFFF" w:themeColor="background1"/>
          <w:sz w:val="36"/>
          <w:szCs w:val="36"/>
        </w:rPr>
      </w:pPr>
      <w:bookmarkStart w:id="8" w:name="Mass"/>
      <w:bookmarkEnd w:id="8"/>
      <w:r w:rsidRPr="000A40BD">
        <w:rPr>
          <w:rFonts w:ascii="Candara" w:hAnsi="Candara"/>
          <w:color w:val="FFFFFF" w:themeColor="background1"/>
          <w:sz w:val="36"/>
          <w:szCs w:val="36"/>
        </w:rPr>
        <w:t>The Mass as Source and Summit of Catholic Life</w:t>
      </w:r>
    </w:p>
    <w:p w:rsidR="00FD6101" w:rsidRPr="00D43425" w:rsidRDefault="00FD6101" w:rsidP="006E720E">
      <w:pPr>
        <w:spacing w:line="276" w:lineRule="auto"/>
        <w:rPr>
          <w:rFonts w:ascii="Candara" w:hAnsi="Candara" w:cstheme="minorHAnsi"/>
          <w:b/>
          <w:color w:val="E7782D"/>
          <w:sz w:val="28"/>
          <w:szCs w:val="28"/>
        </w:rPr>
      </w:pPr>
    </w:p>
    <w:p w:rsidR="00FD6101" w:rsidRPr="00262568" w:rsidRDefault="00FD6101" w:rsidP="00262568">
      <w:pPr>
        <w:jc w:val="both"/>
        <w:rPr>
          <w:rFonts w:ascii="Candara" w:hAnsi="Candara"/>
          <w:sz w:val="28"/>
        </w:rPr>
      </w:pPr>
      <w:r w:rsidRPr="00262568">
        <w:rPr>
          <w:rFonts w:ascii="Candara" w:hAnsi="Candara"/>
          <w:sz w:val="28"/>
        </w:rPr>
        <w:t xml:space="preserve">The Mass is one of the seven sacraments, the others being: Baptism, Reconciliation, Confirmation, Marriage, Holy Orders and Anointing of the Sick. The Mass is also known as the </w:t>
      </w:r>
      <w:r w:rsidRPr="00262568">
        <w:rPr>
          <w:rFonts w:ascii="Candara" w:hAnsi="Candara"/>
          <w:i/>
          <w:iCs/>
          <w:sz w:val="28"/>
        </w:rPr>
        <w:t xml:space="preserve">‘Eucharist’, </w:t>
      </w:r>
      <w:r w:rsidRPr="00262568">
        <w:rPr>
          <w:rFonts w:ascii="Candara" w:hAnsi="Candara"/>
          <w:sz w:val="28"/>
        </w:rPr>
        <w:t>a great act of thanksgiving.</w:t>
      </w:r>
    </w:p>
    <w:p w:rsidR="00262568" w:rsidRPr="00262568" w:rsidRDefault="00262568" w:rsidP="00262568">
      <w:pPr>
        <w:jc w:val="both"/>
        <w:rPr>
          <w:rFonts w:ascii="Candara" w:hAnsi="Candara"/>
          <w:sz w:val="28"/>
        </w:rPr>
      </w:pPr>
    </w:p>
    <w:p w:rsidR="00FD6101" w:rsidRPr="00262568" w:rsidRDefault="00FD6101" w:rsidP="00262568">
      <w:pPr>
        <w:jc w:val="both"/>
        <w:rPr>
          <w:rFonts w:ascii="Candara" w:hAnsi="Candara"/>
          <w:sz w:val="28"/>
        </w:rPr>
      </w:pPr>
      <w:r w:rsidRPr="00262568">
        <w:rPr>
          <w:rFonts w:ascii="Candara" w:hAnsi="Candara"/>
          <w:sz w:val="28"/>
        </w:rPr>
        <w:t xml:space="preserve">One of the special features of all Catholic schools and colleges is the regular </w:t>
      </w:r>
      <w:r w:rsidRPr="00262568">
        <w:rPr>
          <w:rFonts w:ascii="Candara" w:hAnsi="Candara"/>
          <w:sz w:val="28"/>
        </w:rPr>
        <w:br/>
        <w:t>celebration of Mass.  Staff new to Catholic education can be concerned about not knowing what is happening, and why. Just to reassure you: the vast majority of both students and staff gain from their participation in the Mass. We talk about ‘celebrating Mass’ and it is indeed a celebration.</w:t>
      </w:r>
    </w:p>
    <w:p w:rsidR="00262568" w:rsidRPr="00262568" w:rsidRDefault="00262568" w:rsidP="00262568">
      <w:pPr>
        <w:spacing w:before="100" w:after="200" w:line="276" w:lineRule="auto"/>
        <w:jc w:val="both"/>
        <w:rPr>
          <w:rFonts w:ascii="Candara" w:hAnsi="Candara"/>
          <w:szCs w:val="28"/>
        </w:rPr>
      </w:pPr>
    </w:p>
    <w:p w:rsidR="00C11FF6" w:rsidRDefault="00C11FF6" w:rsidP="00960964">
      <w:pPr>
        <w:spacing w:before="100" w:after="200" w:line="276" w:lineRule="auto"/>
        <w:jc w:val="center"/>
        <w:rPr>
          <w:rFonts w:ascii="Candara" w:hAnsi="Candara"/>
          <w:sz w:val="28"/>
          <w:szCs w:val="28"/>
        </w:rPr>
      </w:pPr>
      <w:r>
        <w:rPr>
          <w:noProof/>
          <w:lang w:val="en-US"/>
        </w:rPr>
        <w:drawing>
          <wp:inline distT="0" distB="0" distL="0" distR="0" wp14:anchorId="2A19E86C" wp14:editId="10B8DFCE">
            <wp:extent cx="4855845" cy="3232150"/>
            <wp:effectExtent l="19050" t="19050" r="20955" b="25400"/>
            <wp:docPr id="27659" name="Picture 27659" descr="Cross, Crucifix, Chalice, Win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oss, Crucifix, Chalice, Wine, Wa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5845" cy="3232150"/>
                    </a:xfrm>
                    <a:prstGeom prst="rect">
                      <a:avLst/>
                    </a:prstGeom>
                    <a:noFill/>
                    <a:ln>
                      <a:solidFill>
                        <a:srgbClr val="008080"/>
                      </a:solidFill>
                    </a:ln>
                  </pic:spPr>
                </pic:pic>
              </a:graphicData>
            </a:graphic>
          </wp:inline>
        </w:drawing>
      </w:r>
    </w:p>
    <w:p w:rsidR="00C11FF6" w:rsidRPr="00262568" w:rsidRDefault="00C11FF6" w:rsidP="00262568">
      <w:pPr>
        <w:spacing w:before="100" w:after="200" w:line="276" w:lineRule="auto"/>
        <w:jc w:val="both"/>
        <w:rPr>
          <w:rFonts w:ascii="Candara" w:hAnsi="Candara"/>
          <w:sz w:val="12"/>
          <w:szCs w:val="28"/>
        </w:rPr>
      </w:pPr>
    </w:p>
    <w:p w:rsidR="00FD6101" w:rsidRPr="00D43425" w:rsidRDefault="00FD6101" w:rsidP="00262568">
      <w:pPr>
        <w:widowControl w:val="0"/>
        <w:jc w:val="both"/>
        <w:rPr>
          <w:rFonts w:ascii="Candara" w:hAnsi="Candara"/>
          <w:sz w:val="28"/>
          <w:szCs w:val="28"/>
        </w:rPr>
      </w:pPr>
      <w:r w:rsidRPr="00D43425">
        <w:rPr>
          <w:rFonts w:ascii="Candara" w:hAnsi="Candara"/>
          <w:sz w:val="28"/>
          <w:szCs w:val="28"/>
        </w:rPr>
        <w:t xml:space="preserve">At Mass everyone is welcomed to join in the prayers and the singing, as well as </w:t>
      </w:r>
      <w:r w:rsidRPr="00D43425">
        <w:rPr>
          <w:rFonts w:ascii="Candara" w:hAnsi="Candara"/>
          <w:sz w:val="28"/>
          <w:szCs w:val="28"/>
        </w:rPr>
        <w:br/>
        <w:t>offering the Sign of Peace.  During the distribution of Communion, although only Catholics can receive the Host, everyone is invited/encouraged to receive a blessing.</w:t>
      </w:r>
    </w:p>
    <w:p w:rsidR="00FD6101" w:rsidRPr="00D43425" w:rsidRDefault="00FD6101" w:rsidP="00262568">
      <w:pPr>
        <w:spacing w:before="100" w:after="200" w:line="276" w:lineRule="auto"/>
        <w:jc w:val="both"/>
        <w:rPr>
          <w:rFonts w:ascii="Candara" w:hAnsi="Candara"/>
          <w:sz w:val="28"/>
          <w:szCs w:val="28"/>
        </w:rPr>
      </w:pPr>
      <w:r w:rsidRPr="00D43425">
        <w:rPr>
          <w:rFonts w:ascii="Candara" w:hAnsi="Candara"/>
          <w:sz w:val="28"/>
          <w:szCs w:val="28"/>
        </w:rPr>
        <w:t xml:space="preserve">Service sheets are usually provided, with the prayers /responses. No one is </w:t>
      </w:r>
      <w:r w:rsidRPr="00D43425">
        <w:rPr>
          <w:rFonts w:ascii="Candara" w:hAnsi="Candara"/>
          <w:sz w:val="28"/>
          <w:szCs w:val="28"/>
        </w:rPr>
        <w:br/>
        <w:t>compelled to say or do something that they don’t believe in.  However, there is an expectation that everyone is respectful and that teachers lead by example.</w:t>
      </w:r>
      <w:r w:rsidRPr="00D43425">
        <w:rPr>
          <w:rFonts w:ascii="Candara" w:hAnsi="Candara"/>
          <w:sz w:val="28"/>
          <w:szCs w:val="28"/>
        </w:rPr>
        <w:br/>
      </w:r>
      <w:r w:rsidRPr="008D6248">
        <w:rPr>
          <w:rFonts w:ascii="Candara" w:hAnsi="Candara"/>
          <w:color w:val="FF0000"/>
          <w:sz w:val="28"/>
          <w:szCs w:val="28"/>
        </w:rPr>
        <w:br/>
      </w:r>
      <w:r w:rsidRPr="008D6248">
        <w:rPr>
          <w:rFonts w:ascii="Candara" w:hAnsi="Candara"/>
          <w:bCs/>
          <w:color w:val="008080"/>
          <w:sz w:val="28"/>
          <w:szCs w:val="28"/>
        </w:rPr>
        <w:t xml:space="preserve">To sum up the Mass:  in the </w:t>
      </w:r>
      <w:r w:rsidRPr="008D6248">
        <w:rPr>
          <w:rFonts w:ascii="Candara" w:hAnsi="Candara"/>
          <w:bCs/>
          <w:color w:val="008080"/>
          <w:sz w:val="28"/>
          <w:szCs w:val="28"/>
          <w:u w:val="single"/>
        </w:rPr>
        <w:t xml:space="preserve">Liturgy of the Word </w:t>
      </w:r>
      <w:r w:rsidRPr="008D6248">
        <w:rPr>
          <w:rFonts w:ascii="Candara" w:hAnsi="Candara"/>
          <w:bCs/>
          <w:color w:val="008080"/>
          <w:sz w:val="28"/>
          <w:szCs w:val="28"/>
        </w:rPr>
        <w:t xml:space="preserve">Jesus feeds us with his Word, and we respond in faith and action. And in the </w:t>
      </w:r>
      <w:r w:rsidRPr="008D6248">
        <w:rPr>
          <w:rFonts w:ascii="Candara" w:hAnsi="Candara"/>
          <w:bCs/>
          <w:color w:val="008080"/>
          <w:sz w:val="28"/>
          <w:szCs w:val="28"/>
          <w:u w:val="single"/>
        </w:rPr>
        <w:t xml:space="preserve">Liturgy of the Eucharist </w:t>
      </w:r>
      <w:r w:rsidRPr="008D6248">
        <w:rPr>
          <w:rFonts w:ascii="Candara" w:hAnsi="Candara"/>
          <w:bCs/>
          <w:color w:val="008080"/>
          <w:sz w:val="28"/>
          <w:szCs w:val="28"/>
        </w:rPr>
        <w:t xml:space="preserve">Jesus feeds us with himself, and we then go out into the world, nourished with Christ and his Word, to live out the Gospel in our communities </w:t>
      </w:r>
      <w:r w:rsidRPr="008D6248">
        <w:rPr>
          <w:rFonts w:ascii="Candara" w:hAnsi="Candara"/>
          <w:bCs/>
          <w:color w:val="008080"/>
          <w:sz w:val="28"/>
          <w:szCs w:val="28"/>
          <w:u w:val="single"/>
        </w:rPr>
        <w:t>(Mission)</w:t>
      </w:r>
    </w:p>
    <w:p w:rsidR="00C11FF6" w:rsidRPr="000A40BD" w:rsidRDefault="00C11FF6" w:rsidP="00C11FF6">
      <w:pPr>
        <w:shd w:val="clear" w:color="auto" w:fill="008080"/>
        <w:spacing w:line="276" w:lineRule="auto"/>
        <w:jc w:val="center"/>
        <w:rPr>
          <w:rFonts w:ascii="Candara" w:hAnsi="Candara"/>
          <w:color w:val="FFFFFF" w:themeColor="background1"/>
          <w:sz w:val="36"/>
          <w:szCs w:val="36"/>
        </w:rPr>
      </w:pPr>
      <w:r w:rsidRPr="000A40BD">
        <w:rPr>
          <w:rFonts w:ascii="Candara" w:hAnsi="Candara"/>
          <w:color w:val="FFFFFF" w:themeColor="background1"/>
          <w:sz w:val="36"/>
          <w:szCs w:val="36"/>
        </w:rPr>
        <w:t>The Mass</w:t>
      </w:r>
      <w:r w:rsidR="002C4C02" w:rsidRPr="000A40BD">
        <w:rPr>
          <w:rFonts w:ascii="Candara" w:hAnsi="Candara"/>
          <w:color w:val="FFFFFF" w:themeColor="background1"/>
          <w:sz w:val="36"/>
          <w:szCs w:val="36"/>
        </w:rPr>
        <w:t>:</w:t>
      </w:r>
      <w:r w:rsidRPr="000A40BD">
        <w:rPr>
          <w:rFonts w:ascii="Candara" w:hAnsi="Candara"/>
          <w:color w:val="FFFFFF" w:themeColor="background1"/>
          <w:sz w:val="36"/>
          <w:szCs w:val="36"/>
        </w:rPr>
        <w:t xml:space="preserve"> Four Parts</w:t>
      </w:r>
    </w:p>
    <w:p w:rsidR="00FD6101" w:rsidRPr="00D43425" w:rsidRDefault="00FD6101" w:rsidP="00FD6101">
      <w:pPr>
        <w:widowControl w:val="0"/>
        <w:ind w:left="567" w:hanging="567"/>
        <w:rPr>
          <w:rFonts w:ascii="Candara" w:hAnsi="Candara"/>
          <w:sz w:val="28"/>
          <w:szCs w:val="28"/>
        </w:rPr>
      </w:pPr>
    </w:p>
    <w:p w:rsidR="00FD6101" w:rsidRPr="00D43425" w:rsidRDefault="00FD6101" w:rsidP="00262568">
      <w:pPr>
        <w:widowControl w:val="0"/>
        <w:ind w:left="567" w:hanging="567"/>
        <w:jc w:val="both"/>
        <w:rPr>
          <w:rFonts w:ascii="Candara" w:hAnsi="Candara"/>
          <w:b/>
          <w:bCs/>
          <w:sz w:val="28"/>
          <w:szCs w:val="28"/>
        </w:rPr>
      </w:pPr>
      <w:r w:rsidRPr="00D43425">
        <w:rPr>
          <w:rFonts w:ascii="Candara" w:hAnsi="Candara"/>
          <w:sz w:val="28"/>
          <w:szCs w:val="28"/>
        </w:rPr>
        <w:t>1.</w:t>
      </w:r>
      <w:r w:rsidRPr="00D43425">
        <w:rPr>
          <w:rFonts w:ascii="Candara" w:hAnsi="Candara"/>
          <w:b/>
          <w:bCs/>
          <w:sz w:val="28"/>
          <w:szCs w:val="28"/>
        </w:rPr>
        <w:t>INTRODUCTORY RITES</w:t>
      </w:r>
      <w:r w:rsidR="00C11FF6" w:rsidRPr="00C11FF6">
        <w:t xml:space="preserve"> </w:t>
      </w:r>
    </w:p>
    <w:p w:rsidR="00FD6101" w:rsidRPr="00D43425" w:rsidRDefault="002C4C02" w:rsidP="00262568">
      <w:pPr>
        <w:widowControl w:val="0"/>
        <w:jc w:val="both"/>
        <w:rPr>
          <w:rFonts w:ascii="Candara" w:hAnsi="Candara"/>
          <w:sz w:val="28"/>
          <w:szCs w:val="28"/>
        </w:rPr>
      </w:pPr>
      <w:r w:rsidRPr="008D6248">
        <w:rPr>
          <w:noProof/>
          <w:color w:val="008080"/>
          <w:lang w:val="en-US"/>
        </w:rPr>
        <w:drawing>
          <wp:anchor distT="0" distB="0" distL="114300" distR="114300" simplePos="0" relativeHeight="252128256" behindDoc="1" locked="0" layoutInCell="1" allowOverlap="1" wp14:anchorId="55BB2EE0" wp14:editId="27D52CA4">
            <wp:simplePos x="0" y="0"/>
            <wp:positionH relativeFrom="margin">
              <wp:align>right</wp:align>
            </wp:positionH>
            <wp:positionV relativeFrom="paragraph">
              <wp:posOffset>261226</wp:posOffset>
            </wp:positionV>
            <wp:extent cx="1303020" cy="1953895"/>
            <wp:effectExtent l="19050" t="19050" r="11430" b="27305"/>
            <wp:wrapTight wrapText="bothSides">
              <wp:wrapPolygon edited="0">
                <wp:start x="-316" y="-211"/>
                <wp:lineTo x="-316" y="21691"/>
                <wp:lineTo x="21474" y="21691"/>
                <wp:lineTo x="21474" y="-211"/>
                <wp:lineTo x="-316" y="-211"/>
              </wp:wrapPolygon>
            </wp:wrapTight>
            <wp:docPr id="27660" name="Picture 27660" descr="Mosaic, Supper, Jesus, Bread, Wine, Halo,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saic, Supper, Jesus, Bread, Wine, Halo, Fait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3020" cy="1953895"/>
                    </a:xfrm>
                    <a:prstGeom prst="rect">
                      <a:avLst/>
                    </a:prstGeom>
                    <a:noFill/>
                    <a:ln>
                      <a:solidFill>
                        <a:srgbClr val="008080"/>
                      </a:solidFill>
                    </a:ln>
                  </pic:spPr>
                </pic:pic>
              </a:graphicData>
            </a:graphic>
            <wp14:sizeRelH relativeFrom="page">
              <wp14:pctWidth>0</wp14:pctWidth>
            </wp14:sizeRelH>
            <wp14:sizeRelV relativeFrom="page">
              <wp14:pctHeight>0</wp14:pctHeight>
            </wp14:sizeRelV>
          </wp:anchor>
        </w:drawing>
      </w:r>
      <w:r w:rsidR="00FD6101" w:rsidRPr="008D6248">
        <w:rPr>
          <w:rFonts w:ascii="Candara" w:hAnsi="Candara"/>
          <w:b/>
          <w:bCs/>
          <w:color w:val="008080"/>
          <w:sz w:val="28"/>
          <w:szCs w:val="28"/>
        </w:rPr>
        <w:t xml:space="preserve">GREETING </w:t>
      </w:r>
      <w:r w:rsidR="00FD6101" w:rsidRPr="00D43425">
        <w:rPr>
          <w:rFonts w:ascii="Candara" w:hAnsi="Candara"/>
          <w:sz w:val="28"/>
          <w:szCs w:val="28"/>
        </w:rPr>
        <w:t xml:space="preserve">– we start (and finish) Mass with the sign of the cross, and the priest </w:t>
      </w:r>
      <w:r w:rsidR="00FD6101" w:rsidRPr="00D43425">
        <w:rPr>
          <w:rFonts w:ascii="Candara" w:hAnsi="Candara"/>
          <w:sz w:val="28"/>
          <w:szCs w:val="28"/>
        </w:rPr>
        <w:br/>
        <w:t>usually greets us and introduces the theme of the Mass</w:t>
      </w:r>
      <w:r w:rsidR="008D6248">
        <w:rPr>
          <w:rFonts w:ascii="Candara" w:hAnsi="Candara"/>
          <w:sz w:val="28"/>
          <w:szCs w:val="28"/>
        </w:rPr>
        <w:t>.</w:t>
      </w:r>
    </w:p>
    <w:p w:rsidR="00FD6101" w:rsidRPr="00D43425" w:rsidRDefault="00FD6101" w:rsidP="00262568">
      <w:pPr>
        <w:widowControl w:val="0"/>
        <w:jc w:val="both"/>
        <w:rPr>
          <w:rFonts w:ascii="Candara" w:hAnsi="Candara"/>
          <w:sz w:val="28"/>
          <w:szCs w:val="28"/>
        </w:rPr>
      </w:pPr>
      <w:r w:rsidRPr="008D6248">
        <w:rPr>
          <w:rFonts w:ascii="Candara" w:hAnsi="Candara"/>
          <w:b/>
          <w:bCs/>
          <w:color w:val="008080"/>
          <w:sz w:val="28"/>
          <w:szCs w:val="28"/>
        </w:rPr>
        <w:t>PENITENTIAL RITE</w:t>
      </w:r>
      <w:r w:rsidRPr="008D6248">
        <w:rPr>
          <w:rFonts w:ascii="Candara" w:hAnsi="Candara"/>
          <w:color w:val="008080"/>
          <w:sz w:val="28"/>
          <w:szCs w:val="28"/>
        </w:rPr>
        <w:t xml:space="preserve"> </w:t>
      </w:r>
      <w:r w:rsidRPr="00D43425">
        <w:rPr>
          <w:rFonts w:ascii="Candara" w:hAnsi="Candara"/>
          <w:sz w:val="28"/>
          <w:szCs w:val="28"/>
        </w:rPr>
        <w:t>– this is the section of the Mass when we seek reconciliation with God for the times we have failed to love God/neighbour, saying sorry for what we have and have not done.</w:t>
      </w:r>
    </w:p>
    <w:p w:rsidR="00FD6101" w:rsidRPr="00D43425" w:rsidRDefault="00FD6101" w:rsidP="00262568">
      <w:pPr>
        <w:widowControl w:val="0"/>
        <w:jc w:val="both"/>
        <w:rPr>
          <w:rFonts w:ascii="Candara" w:hAnsi="Candara"/>
          <w:color w:val="0070C0"/>
          <w:sz w:val="28"/>
          <w:szCs w:val="28"/>
        </w:rPr>
      </w:pPr>
      <w:r w:rsidRPr="008D6248">
        <w:rPr>
          <w:rFonts w:ascii="Candara" w:hAnsi="Candara"/>
          <w:b/>
          <w:bCs/>
          <w:color w:val="008080"/>
          <w:sz w:val="28"/>
          <w:szCs w:val="28"/>
        </w:rPr>
        <w:t xml:space="preserve">(GLORIA </w:t>
      </w:r>
      <w:r w:rsidRPr="00D43425">
        <w:rPr>
          <w:rFonts w:ascii="Candara" w:hAnsi="Candara"/>
          <w:sz w:val="28"/>
          <w:szCs w:val="28"/>
        </w:rPr>
        <w:t>– because we know we can be forgiven, we praise our God with joy. The Gloria is usually only used on Feast Days and on Sundays</w:t>
      </w:r>
      <w:r w:rsidR="008D6248">
        <w:rPr>
          <w:rFonts w:ascii="Candara" w:hAnsi="Candara"/>
          <w:sz w:val="28"/>
          <w:szCs w:val="28"/>
        </w:rPr>
        <w:t>.</w:t>
      </w:r>
      <w:r w:rsidRPr="008D6248">
        <w:rPr>
          <w:rFonts w:ascii="Candara" w:hAnsi="Candara"/>
          <w:color w:val="008080"/>
          <w:sz w:val="28"/>
          <w:szCs w:val="28"/>
        </w:rPr>
        <w:t>)</w:t>
      </w:r>
    </w:p>
    <w:p w:rsidR="00FD6101" w:rsidRPr="00D43425" w:rsidRDefault="00FD6101" w:rsidP="00262568">
      <w:pPr>
        <w:widowControl w:val="0"/>
        <w:jc w:val="both"/>
        <w:rPr>
          <w:rFonts w:ascii="Candara" w:hAnsi="Candara"/>
          <w:sz w:val="28"/>
          <w:szCs w:val="28"/>
        </w:rPr>
      </w:pPr>
      <w:r w:rsidRPr="00D43425">
        <w:rPr>
          <w:rFonts w:ascii="Candara" w:hAnsi="Candara"/>
          <w:sz w:val="28"/>
          <w:szCs w:val="28"/>
        </w:rPr>
        <w:t> </w:t>
      </w:r>
    </w:p>
    <w:p w:rsidR="00FD6101" w:rsidRPr="00D43425" w:rsidRDefault="00FD6101" w:rsidP="00262568">
      <w:pPr>
        <w:widowControl w:val="0"/>
        <w:jc w:val="both"/>
        <w:rPr>
          <w:rFonts w:ascii="Candara" w:hAnsi="Candara"/>
          <w:sz w:val="28"/>
          <w:szCs w:val="28"/>
        </w:rPr>
      </w:pPr>
      <w:r w:rsidRPr="00D43425">
        <w:rPr>
          <w:rFonts w:ascii="Candara" w:hAnsi="Candara"/>
          <w:b/>
          <w:bCs/>
          <w:sz w:val="28"/>
          <w:szCs w:val="28"/>
        </w:rPr>
        <w:t>2.  LITURGY OF THE WORD</w:t>
      </w:r>
    </w:p>
    <w:p w:rsidR="00FD6101" w:rsidRPr="00D43425" w:rsidRDefault="00FD6101" w:rsidP="00262568">
      <w:pPr>
        <w:widowControl w:val="0"/>
        <w:jc w:val="both"/>
        <w:rPr>
          <w:rFonts w:ascii="Candara" w:hAnsi="Candara"/>
          <w:sz w:val="28"/>
          <w:szCs w:val="28"/>
        </w:rPr>
      </w:pPr>
      <w:r w:rsidRPr="008D6248">
        <w:rPr>
          <w:rFonts w:ascii="Candara" w:hAnsi="Candara"/>
          <w:b/>
          <w:bCs/>
          <w:color w:val="008080"/>
          <w:sz w:val="28"/>
          <w:szCs w:val="28"/>
        </w:rPr>
        <w:t xml:space="preserve">THE WORD </w:t>
      </w:r>
      <w:r w:rsidRPr="00D43425">
        <w:rPr>
          <w:rFonts w:ascii="Candara" w:hAnsi="Candara"/>
          <w:sz w:val="28"/>
          <w:szCs w:val="28"/>
        </w:rPr>
        <w:t xml:space="preserve">– we listen to God’s Word given to us through the Old and New Testament books of the Bible, all inspired by God.  </w:t>
      </w:r>
    </w:p>
    <w:p w:rsidR="00FD6101" w:rsidRPr="00D43425" w:rsidRDefault="00FD6101" w:rsidP="00262568">
      <w:pPr>
        <w:widowControl w:val="0"/>
        <w:jc w:val="both"/>
        <w:rPr>
          <w:rFonts w:ascii="Candara" w:hAnsi="Candara"/>
          <w:sz w:val="28"/>
          <w:szCs w:val="28"/>
        </w:rPr>
      </w:pPr>
      <w:r w:rsidRPr="008D6248">
        <w:rPr>
          <w:rFonts w:ascii="Candara" w:hAnsi="Candara"/>
          <w:b/>
          <w:bCs/>
          <w:color w:val="008080"/>
          <w:sz w:val="28"/>
          <w:szCs w:val="28"/>
        </w:rPr>
        <w:t>CREED</w:t>
      </w:r>
      <w:r w:rsidRPr="00D43425">
        <w:rPr>
          <w:rFonts w:ascii="Candara" w:hAnsi="Candara"/>
          <w:sz w:val="28"/>
          <w:szCs w:val="28"/>
        </w:rPr>
        <w:t xml:space="preserve"> – having heard the Word of God, we can confidently proclaim the basis of our faith.  The Creed is one of the oldest statements of the Church – we are maintaining the central components of the faith that has sustained the Church for 2000 years.  The Creed is followed by the Bidding Prayers for our community and for the wider world, usually written and led by students. </w:t>
      </w:r>
    </w:p>
    <w:p w:rsidR="00FD6101" w:rsidRPr="00D43425" w:rsidRDefault="00FD6101" w:rsidP="00262568">
      <w:pPr>
        <w:widowControl w:val="0"/>
        <w:jc w:val="both"/>
        <w:rPr>
          <w:rFonts w:ascii="Candara" w:hAnsi="Candara"/>
          <w:b/>
          <w:bCs/>
          <w:sz w:val="28"/>
          <w:szCs w:val="28"/>
        </w:rPr>
      </w:pPr>
    </w:p>
    <w:p w:rsidR="00FD6101" w:rsidRPr="00D43425" w:rsidRDefault="00FD6101" w:rsidP="00262568">
      <w:pPr>
        <w:widowControl w:val="0"/>
        <w:jc w:val="both"/>
        <w:rPr>
          <w:rFonts w:ascii="Candara" w:hAnsi="Candara"/>
          <w:b/>
          <w:bCs/>
          <w:sz w:val="28"/>
          <w:szCs w:val="28"/>
        </w:rPr>
      </w:pPr>
      <w:r w:rsidRPr="00D43425">
        <w:rPr>
          <w:rFonts w:ascii="Candara" w:hAnsi="Candara"/>
          <w:b/>
          <w:bCs/>
          <w:sz w:val="28"/>
          <w:szCs w:val="28"/>
        </w:rPr>
        <w:t>3. LITURGY OF THE EUCHARIST</w:t>
      </w:r>
    </w:p>
    <w:p w:rsidR="00FD6101" w:rsidRPr="00D43425" w:rsidRDefault="00FD6101" w:rsidP="00262568">
      <w:pPr>
        <w:widowControl w:val="0"/>
        <w:jc w:val="both"/>
        <w:rPr>
          <w:rFonts w:ascii="Candara" w:hAnsi="Candara"/>
          <w:sz w:val="28"/>
          <w:szCs w:val="28"/>
        </w:rPr>
      </w:pPr>
      <w:r w:rsidRPr="008D6248">
        <w:rPr>
          <w:rFonts w:ascii="Candara" w:hAnsi="Candara"/>
          <w:b/>
          <w:bCs/>
          <w:color w:val="008080"/>
          <w:sz w:val="28"/>
          <w:szCs w:val="28"/>
        </w:rPr>
        <w:t xml:space="preserve">OFFERTORY </w:t>
      </w:r>
      <w:r w:rsidRPr="00D43425">
        <w:rPr>
          <w:rFonts w:ascii="Candara" w:hAnsi="Candara"/>
          <w:sz w:val="28"/>
          <w:szCs w:val="28"/>
        </w:rPr>
        <w:t>– gifts of bread and wine are brought to the altar, and we symbolically offer ourselves.</w:t>
      </w:r>
    </w:p>
    <w:p w:rsidR="00FD6101" w:rsidRPr="00D43425" w:rsidRDefault="00FD6101" w:rsidP="00262568">
      <w:pPr>
        <w:spacing w:before="100" w:after="200"/>
        <w:jc w:val="both"/>
        <w:rPr>
          <w:rFonts w:ascii="Candara" w:hAnsi="Candara"/>
          <w:sz w:val="28"/>
          <w:szCs w:val="28"/>
        </w:rPr>
      </w:pPr>
      <w:r w:rsidRPr="008D6248">
        <w:rPr>
          <w:rFonts w:ascii="Candara" w:hAnsi="Candara"/>
          <w:b/>
          <w:bCs/>
          <w:color w:val="008080"/>
          <w:sz w:val="28"/>
          <w:szCs w:val="28"/>
        </w:rPr>
        <w:t>HOLY, HOLY</w:t>
      </w:r>
      <w:r w:rsidRPr="008D6248">
        <w:rPr>
          <w:rFonts w:ascii="Candara" w:hAnsi="Candara"/>
          <w:color w:val="008080"/>
          <w:sz w:val="28"/>
          <w:szCs w:val="28"/>
        </w:rPr>
        <w:t xml:space="preserve"> </w:t>
      </w:r>
      <w:r w:rsidRPr="00D43425">
        <w:rPr>
          <w:rFonts w:ascii="Candara" w:hAnsi="Candara"/>
          <w:sz w:val="28"/>
          <w:szCs w:val="28"/>
        </w:rPr>
        <w:t>– composed of verses from both Old and New Testaments, in the most solemn part of the Mass this response reminds us that we are participating in the eternal sacrifice of the Lord, a quiet and reflective moment.</w:t>
      </w:r>
    </w:p>
    <w:p w:rsidR="00FD6101" w:rsidRPr="00D43425" w:rsidRDefault="00FD6101" w:rsidP="00262568">
      <w:pPr>
        <w:widowControl w:val="0"/>
        <w:jc w:val="both"/>
        <w:rPr>
          <w:rFonts w:ascii="Candara" w:hAnsi="Candara"/>
          <w:color w:val="0070C0"/>
          <w:sz w:val="28"/>
          <w:szCs w:val="28"/>
        </w:rPr>
      </w:pPr>
      <w:r w:rsidRPr="008D6248">
        <w:rPr>
          <w:rFonts w:ascii="Candara" w:hAnsi="Candara"/>
          <w:b/>
          <w:bCs/>
          <w:color w:val="008080"/>
          <w:sz w:val="28"/>
          <w:szCs w:val="28"/>
        </w:rPr>
        <w:t>EUCHARISTIC PRAYER</w:t>
      </w:r>
      <w:r w:rsidRPr="008D6248">
        <w:rPr>
          <w:rFonts w:ascii="Candara" w:hAnsi="Candara"/>
          <w:color w:val="008080"/>
          <w:sz w:val="28"/>
          <w:szCs w:val="28"/>
        </w:rPr>
        <w:t xml:space="preserve"> </w:t>
      </w:r>
      <w:r w:rsidRPr="00D43425">
        <w:rPr>
          <w:rFonts w:ascii="Candara" w:hAnsi="Candara"/>
          <w:sz w:val="28"/>
          <w:szCs w:val="28"/>
        </w:rPr>
        <w:t xml:space="preserve">- the most solemn part of the Mass as the priest echoes Jesus’ words over the bread and wine at the Consecration, where the bread and wine </w:t>
      </w:r>
      <w:r w:rsidRPr="00D43425">
        <w:rPr>
          <w:rFonts w:ascii="Candara" w:hAnsi="Candara"/>
          <w:b/>
          <w:bCs/>
          <w:i/>
          <w:iCs/>
          <w:sz w:val="28"/>
          <w:szCs w:val="28"/>
        </w:rPr>
        <w:t>become the body and blood of Christ.</w:t>
      </w:r>
    </w:p>
    <w:p w:rsidR="00FD6101" w:rsidRPr="00D43425" w:rsidRDefault="00FD6101" w:rsidP="00262568">
      <w:pPr>
        <w:widowControl w:val="0"/>
        <w:jc w:val="both"/>
        <w:rPr>
          <w:rFonts w:ascii="Candara" w:hAnsi="Candara"/>
          <w:color w:val="000000"/>
          <w:sz w:val="28"/>
          <w:szCs w:val="28"/>
        </w:rPr>
      </w:pPr>
      <w:r w:rsidRPr="008D6248">
        <w:rPr>
          <w:rFonts w:ascii="Candara" w:hAnsi="Candara"/>
          <w:b/>
          <w:bCs/>
          <w:color w:val="008080"/>
          <w:sz w:val="28"/>
          <w:szCs w:val="28"/>
        </w:rPr>
        <w:t>OUR FATHER</w:t>
      </w:r>
      <w:r w:rsidRPr="008D6248">
        <w:rPr>
          <w:rFonts w:ascii="Candara" w:hAnsi="Candara"/>
          <w:color w:val="008080"/>
          <w:sz w:val="28"/>
          <w:szCs w:val="28"/>
        </w:rPr>
        <w:t xml:space="preserve"> </w:t>
      </w:r>
      <w:r w:rsidRPr="00D43425">
        <w:rPr>
          <w:rFonts w:ascii="Candara" w:hAnsi="Candara"/>
          <w:sz w:val="28"/>
          <w:szCs w:val="28"/>
        </w:rPr>
        <w:t>– we have been made a community within Christ’s sacrifice, and we now pray using the words that He taught us.</w:t>
      </w:r>
    </w:p>
    <w:p w:rsidR="00FD6101" w:rsidRPr="00D43425" w:rsidRDefault="00FD6101" w:rsidP="00262568">
      <w:pPr>
        <w:widowControl w:val="0"/>
        <w:ind w:right="16"/>
        <w:jc w:val="both"/>
        <w:rPr>
          <w:rFonts w:ascii="Candara" w:hAnsi="Candara"/>
          <w:sz w:val="28"/>
          <w:szCs w:val="28"/>
        </w:rPr>
      </w:pPr>
      <w:r w:rsidRPr="008D6248">
        <w:rPr>
          <w:rFonts w:ascii="Candara" w:hAnsi="Candara"/>
          <w:b/>
          <w:bCs/>
          <w:color w:val="008080"/>
          <w:sz w:val="28"/>
          <w:szCs w:val="28"/>
        </w:rPr>
        <w:t>SIGN OF PEACE AND COMMUNION</w:t>
      </w:r>
      <w:r w:rsidRPr="008D6248">
        <w:rPr>
          <w:rFonts w:ascii="Candara" w:hAnsi="Candara"/>
          <w:color w:val="008080"/>
          <w:sz w:val="28"/>
          <w:szCs w:val="28"/>
        </w:rPr>
        <w:t xml:space="preserve"> </w:t>
      </w:r>
      <w:r w:rsidRPr="00D43425">
        <w:rPr>
          <w:rFonts w:ascii="Candara" w:hAnsi="Candara"/>
          <w:sz w:val="28"/>
          <w:szCs w:val="28"/>
        </w:rPr>
        <w:t xml:space="preserve">– we are about to receive the Lord and we seek to be transformed into the body of Christ, but first we need to recognise that we must be at peace with the world, beginning in our own community.  This peace is a special grace from the Lord. It will permeate the world through our actions. </w:t>
      </w:r>
    </w:p>
    <w:p w:rsidR="00FD6101" w:rsidRPr="00D43425" w:rsidRDefault="00FD6101" w:rsidP="00262568">
      <w:pPr>
        <w:widowControl w:val="0"/>
        <w:jc w:val="both"/>
        <w:rPr>
          <w:rFonts w:ascii="Candara" w:hAnsi="Candara"/>
          <w:sz w:val="28"/>
          <w:szCs w:val="28"/>
        </w:rPr>
      </w:pPr>
      <w:r w:rsidRPr="00D43425">
        <w:rPr>
          <w:rFonts w:ascii="Candara" w:hAnsi="Candara"/>
          <w:sz w:val="28"/>
          <w:szCs w:val="28"/>
        </w:rPr>
        <w:t>At Communion we become united in the most special way with the Lord.</w:t>
      </w:r>
    </w:p>
    <w:p w:rsidR="00FD6101" w:rsidRPr="00D43425" w:rsidRDefault="00FD6101" w:rsidP="00262568">
      <w:pPr>
        <w:widowControl w:val="0"/>
        <w:jc w:val="both"/>
        <w:rPr>
          <w:rFonts w:ascii="Candara" w:hAnsi="Candara"/>
          <w:sz w:val="28"/>
          <w:szCs w:val="28"/>
        </w:rPr>
      </w:pPr>
    </w:p>
    <w:p w:rsidR="00262568" w:rsidRDefault="00FD6101" w:rsidP="00262568">
      <w:pPr>
        <w:widowControl w:val="0"/>
        <w:rPr>
          <w:rFonts w:ascii="Candara" w:hAnsi="Candara"/>
          <w:b/>
          <w:bCs/>
          <w:sz w:val="28"/>
          <w:szCs w:val="28"/>
        </w:rPr>
      </w:pPr>
      <w:r w:rsidRPr="00D43425">
        <w:rPr>
          <w:rFonts w:ascii="Candara" w:hAnsi="Candara"/>
          <w:b/>
          <w:bCs/>
          <w:sz w:val="28"/>
          <w:szCs w:val="28"/>
        </w:rPr>
        <w:t>4. CONCLUDING RITE</w:t>
      </w:r>
    </w:p>
    <w:p w:rsidR="00FD6101" w:rsidRPr="00D43425" w:rsidRDefault="00FD6101" w:rsidP="00262568">
      <w:pPr>
        <w:widowControl w:val="0"/>
        <w:jc w:val="both"/>
        <w:rPr>
          <w:rFonts w:ascii="Candara" w:hAnsi="Candara"/>
          <w:sz w:val="28"/>
          <w:szCs w:val="28"/>
        </w:rPr>
      </w:pPr>
      <w:r w:rsidRPr="008D6248">
        <w:rPr>
          <w:rFonts w:ascii="Candara" w:hAnsi="Candara"/>
          <w:b/>
          <w:bCs/>
          <w:color w:val="008080"/>
          <w:sz w:val="28"/>
          <w:szCs w:val="28"/>
        </w:rPr>
        <w:t>DISMISSAL</w:t>
      </w:r>
      <w:r w:rsidRPr="00D43425">
        <w:rPr>
          <w:rFonts w:ascii="Candara" w:hAnsi="Candara"/>
          <w:sz w:val="28"/>
          <w:szCs w:val="28"/>
        </w:rPr>
        <w:t xml:space="preserve"> – we have heard the Word of God and received the Lord in Holy </w:t>
      </w:r>
      <w:r w:rsidRPr="00D43425">
        <w:rPr>
          <w:rFonts w:ascii="Candara" w:hAnsi="Candara"/>
          <w:sz w:val="28"/>
          <w:szCs w:val="28"/>
        </w:rPr>
        <w:br/>
        <w:t>Communion.  We are now tasked to go out to be disciples in our community and in the world, renewed to live joyfully in the peace of Christ.</w:t>
      </w:r>
    </w:p>
    <w:p w:rsidR="007D4CA0" w:rsidRPr="000A40BD" w:rsidRDefault="00FD6101" w:rsidP="009A6C52">
      <w:pPr>
        <w:shd w:val="clear" w:color="auto" w:fill="008080"/>
        <w:spacing w:line="276" w:lineRule="auto"/>
        <w:jc w:val="center"/>
        <w:rPr>
          <w:rFonts w:ascii="Candara" w:hAnsi="Candara"/>
          <w:color w:val="FFFFFF" w:themeColor="background1"/>
          <w:sz w:val="36"/>
          <w:szCs w:val="36"/>
        </w:rPr>
      </w:pPr>
      <w:bookmarkStart w:id="9" w:name="Prayer"/>
      <w:bookmarkEnd w:id="9"/>
      <w:r w:rsidRPr="000A40BD">
        <w:rPr>
          <w:rFonts w:ascii="Candara" w:hAnsi="Candara"/>
          <w:color w:val="FFFFFF" w:themeColor="background1"/>
          <w:sz w:val="36"/>
          <w:szCs w:val="36"/>
        </w:rPr>
        <w:t>Prayer and Spirituality</w:t>
      </w:r>
    </w:p>
    <w:p w:rsidR="00FD6101" w:rsidRDefault="007D4CA0" w:rsidP="00262568">
      <w:pPr>
        <w:widowControl w:val="0"/>
        <w:jc w:val="both"/>
        <w:rPr>
          <w:rFonts w:ascii="Candara" w:hAnsi="Candara"/>
          <w:sz w:val="28"/>
          <w:szCs w:val="28"/>
        </w:rPr>
      </w:pPr>
      <w:r w:rsidRPr="00D43425">
        <w:rPr>
          <w:rFonts w:ascii="Candara" w:hAnsi="Candara" w:cstheme="minorHAnsi"/>
          <w:b/>
          <w:sz w:val="28"/>
          <w:szCs w:val="28"/>
        </w:rPr>
        <w:br/>
      </w:r>
      <w:r w:rsidR="00FD6101" w:rsidRPr="00D43425">
        <w:rPr>
          <w:rFonts w:ascii="Candara" w:hAnsi="Candara"/>
          <w:sz w:val="28"/>
          <w:szCs w:val="28"/>
        </w:rPr>
        <w:t>Prayer is traditionally described as raising the mind and heart to God</w:t>
      </w:r>
      <w:r w:rsidR="002C4C02">
        <w:rPr>
          <w:rFonts w:ascii="Candara" w:hAnsi="Candara"/>
          <w:sz w:val="28"/>
          <w:szCs w:val="28"/>
        </w:rPr>
        <w:t xml:space="preserve">, or </w:t>
      </w:r>
      <w:r w:rsidR="00FD6101" w:rsidRPr="00D43425">
        <w:rPr>
          <w:rFonts w:ascii="Candara" w:hAnsi="Candara"/>
          <w:sz w:val="28"/>
          <w:szCs w:val="28"/>
        </w:rPr>
        <w:t>listening to and speaking to God</w:t>
      </w:r>
      <w:r w:rsidR="002C4C02">
        <w:rPr>
          <w:rFonts w:ascii="Candara" w:hAnsi="Candara"/>
          <w:sz w:val="28"/>
          <w:szCs w:val="28"/>
        </w:rPr>
        <w:t>.</w:t>
      </w:r>
    </w:p>
    <w:p w:rsidR="002C4C02" w:rsidRPr="00D43425" w:rsidRDefault="002C4C02" w:rsidP="00262568">
      <w:pPr>
        <w:widowControl w:val="0"/>
        <w:jc w:val="both"/>
        <w:rPr>
          <w:rFonts w:ascii="Candara" w:hAnsi="Candara"/>
          <w:sz w:val="28"/>
          <w:szCs w:val="28"/>
        </w:rPr>
      </w:pPr>
    </w:p>
    <w:p w:rsidR="00FD6101" w:rsidRDefault="00FD6101" w:rsidP="00262568">
      <w:pPr>
        <w:widowControl w:val="0"/>
        <w:jc w:val="both"/>
        <w:rPr>
          <w:rFonts w:ascii="Candara" w:hAnsi="Candara"/>
          <w:sz w:val="28"/>
          <w:szCs w:val="28"/>
        </w:rPr>
      </w:pPr>
      <w:r w:rsidRPr="00D43425">
        <w:rPr>
          <w:rFonts w:ascii="Candara" w:hAnsi="Candara"/>
          <w:sz w:val="28"/>
          <w:szCs w:val="28"/>
        </w:rPr>
        <w:t xml:space="preserve">Prayer is not about a performance and </w:t>
      </w:r>
      <w:r w:rsidR="002C4C02">
        <w:rPr>
          <w:rFonts w:ascii="Candara" w:hAnsi="Candara"/>
          <w:sz w:val="28"/>
          <w:szCs w:val="28"/>
        </w:rPr>
        <w:t xml:space="preserve">lengthy </w:t>
      </w:r>
      <w:r w:rsidRPr="00D43425">
        <w:rPr>
          <w:rFonts w:ascii="Candara" w:hAnsi="Candara"/>
          <w:sz w:val="28"/>
          <w:szCs w:val="28"/>
        </w:rPr>
        <w:t xml:space="preserve">words to impress God and others. In </w:t>
      </w:r>
      <w:r w:rsidRPr="00D43425">
        <w:rPr>
          <w:rFonts w:ascii="Candara" w:hAnsi="Candara"/>
          <w:sz w:val="28"/>
          <w:szCs w:val="28"/>
        </w:rPr>
        <w:br/>
        <w:t>Matthew’s Gospel, Jesus tells us not to bring offerings to the altar until we have been reconciled with anyone who has something against us (Matthew 5:23-25) – and in Luke’s gospel we hear about the humble taxpayer, praying simply: ‘God, be merciful to me, a sinner.’ (Luke 18:24).</w:t>
      </w:r>
    </w:p>
    <w:p w:rsidR="002C4C02" w:rsidRPr="00D43425" w:rsidRDefault="002C4C02" w:rsidP="00262568">
      <w:pPr>
        <w:widowControl w:val="0"/>
        <w:jc w:val="both"/>
        <w:rPr>
          <w:rFonts w:ascii="Candara" w:hAnsi="Candara"/>
          <w:sz w:val="28"/>
          <w:szCs w:val="28"/>
        </w:rPr>
      </w:pPr>
    </w:p>
    <w:p w:rsidR="00FD6101" w:rsidRPr="00D43425" w:rsidRDefault="00FD6101" w:rsidP="00262568">
      <w:pPr>
        <w:widowControl w:val="0"/>
        <w:jc w:val="both"/>
        <w:rPr>
          <w:rFonts w:ascii="Candara" w:hAnsi="Candara"/>
          <w:sz w:val="28"/>
          <w:szCs w:val="28"/>
        </w:rPr>
      </w:pPr>
      <w:r w:rsidRPr="00D43425">
        <w:rPr>
          <w:rFonts w:ascii="Candara" w:hAnsi="Candara"/>
          <w:sz w:val="28"/>
          <w:szCs w:val="28"/>
        </w:rPr>
        <w:t xml:space="preserve">When we pray, we shouldn’t feel any pressure to be ‘holy’ or false. It is best to be </w:t>
      </w:r>
      <w:r w:rsidRPr="00D43425">
        <w:rPr>
          <w:rFonts w:ascii="Candara" w:hAnsi="Candara"/>
          <w:sz w:val="28"/>
          <w:szCs w:val="28"/>
        </w:rPr>
        <w:br/>
        <w:t xml:space="preserve">simple and honest for God already knows what is in our hearts. Quite simply, God’s </w:t>
      </w:r>
      <w:r w:rsidRPr="00D43425">
        <w:rPr>
          <w:rFonts w:ascii="Candara" w:hAnsi="Candara"/>
          <w:sz w:val="28"/>
          <w:szCs w:val="28"/>
        </w:rPr>
        <w:br/>
        <w:t>spirit is within each of us, praying for us. Jesus told us to call God ‘abba’</w:t>
      </w:r>
      <w:r w:rsidR="002C4C02">
        <w:rPr>
          <w:rFonts w:ascii="Candara" w:hAnsi="Candara"/>
          <w:sz w:val="28"/>
          <w:szCs w:val="28"/>
        </w:rPr>
        <w:t>, o</w:t>
      </w:r>
      <w:r w:rsidR="008D6248">
        <w:rPr>
          <w:rFonts w:ascii="Candara" w:hAnsi="Candara"/>
          <w:sz w:val="28"/>
          <w:szCs w:val="28"/>
        </w:rPr>
        <w:t>u</w:t>
      </w:r>
      <w:r w:rsidR="002C4C02">
        <w:rPr>
          <w:rFonts w:ascii="Candara" w:hAnsi="Candara"/>
          <w:sz w:val="28"/>
          <w:szCs w:val="28"/>
        </w:rPr>
        <w:t>r loving parent to whom</w:t>
      </w:r>
      <w:r w:rsidRPr="00D43425">
        <w:rPr>
          <w:rFonts w:ascii="Candara" w:hAnsi="Candara"/>
          <w:sz w:val="28"/>
          <w:szCs w:val="28"/>
        </w:rPr>
        <w:t xml:space="preserve">- we can </w:t>
      </w:r>
      <w:r w:rsidR="002C4C02">
        <w:rPr>
          <w:rFonts w:ascii="Candara" w:hAnsi="Candara"/>
          <w:sz w:val="28"/>
          <w:szCs w:val="28"/>
        </w:rPr>
        <w:t xml:space="preserve">talk to at </w:t>
      </w:r>
      <w:r w:rsidRPr="00D43425">
        <w:rPr>
          <w:rFonts w:ascii="Candara" w:hAnsi="Candara"/>
          <w:sz w:val="28"/>
          <w:szCs w:val="28"/>
        </w:rPr>
        <w:t>anytime, anywhere and about anything.  Praying with children can be quite rewarding as they are so open-hearted and sincere.</w:t>
      </w:r>
    </w:p>
    <w:p w:rsidR="00FD6101" w:rsidRDefault="00FD6101" w:rsidP="00262568">
      <w:pPr>
        <w:widowControl w:val="0"/>
        <w:jc w:val="both"/>
        <w:rPr>
          <w:rFonts w:ascii="Candara" w:hAnsi="Candara"/>
          <w:sz w:val="28"/>
          <w:szCs w:val="28"/>
        </w:rPr>
      </w:pPr>
      <w:r w:rsidRPr="00D43425">
        <w:rPr>
          <w:rFonts w:ascii="Candara" w:hAnsi="Candara"/>
          <w:sz w:val="28"/>
          <w:szCs w:val="28"/>
        </w:rPr>
        <w:t> </w:t>
      </w:r>
    </w:p>
    <w:p w:rsidR="002C4C02" w:rsidRPr="00D43425" w:rsidRDefault="002C4C02" w:rsidP="002C4C02">
      <w:pPr>
        <w:widowControl w:val="0"/>
        <w:jc w:val="center"/>
        <w:rPr>
          <w:rFonts w:ascii="Candara" w:hAnsi="Candara"/>
          <w:sz w:val="28"/>
          <w:szCs w:val="28"/>
        </w:rPr>
      </w:pPr>
      <w:r>
        <w:rPr>
          <w:noProof/>
          <w:lang w:val="en-US"/>
        </w:rPr>
        <w:drawing>
          <wp:inline distT="0" distB="0" distL="0" distR="0" wp14:anchorId="7EC14CED" wp14:editId="441F99C0">
            <wp:extent cx="4225159" cy="2731682"/>
            <wp:effectExtent l="19050" t="19050" r="23495" b="12065"/>
            <wp:docPr id="27662" name="Picture 27662" descr="Woman, Sky, Sunlight, Arms, Open Arms, Sun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man, Sky, Sunlight, Arms, Open Arms, Sunbeam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0244" cy="2734970"/>
                    </a:xfrm>
                    <a:prstGeom prst="rect">
                      <a:avLst/>
                    </a:prstGeom>
                    <a:noFill/>
                    <a:ln>
                      <a:solidFill>
                        <a:srgbClr val="008080"/>
                      </a:solidFill>
                    </a:ln>
                  </pic:spPr>
                </pic:pic>
              </a:graphicData>
            </a:graphic>
          </wp:inline>
        </w:drawing>
      </w:r>
    </w:p>
    <w:p w:rsidR="00FD6101" w:rsidRPr="00D43425" w:rsidRDefault="00FD6101" w:rsidP="00FD6101">
      <w:pPr>
        <w:widowControl w:val="0"/>
        <w:rPr>
          <w:rFonts w:ascii="Candara" w:hAnsi="Candara"/>
          <w:sz w:val="28"/>
          <w:szCs w:val="28"/>
        </w:rPr>
      </w:pPr>
    </w:p>
    <w:p w:rsidR="00FD6101" w:rsidRPr="00D43425" w:rsidRDefault="00FD6101" w:rsidP="00262568">
      <w:pPr>
        <w:widowControl w:val="0"/>
        <w:jc w:val="both"/>
        <w:rPr>
          <w:rFonts w:ascii="Candara" w:hAnsi="Candara"/>
          <w:sz w:val="28"/>
          <w:szCs w:val="28"/>
        </w:rPr>
      </w:pPr>
      <w:r w:rsidRPr="00D43425">
        <w:rPr>
          <w:rFonts w:ascii="Candara" w:hAnsi="Candara"/>
          <w:sz w:val="28"/>
          <w:szCs w:val="28"/>
        </w:rPr>
        <w:t xml:space="preserve">Prayer </w:t>
      </w:r>
      <w:r w:rsidR="002C4C02">
        <w:rPr>
          <w:rFonts w:ascii="Candara" w:hAnsi="Candara"/>
          <w:sz w:val="28"/>
          <w:szCs w:val="28"/>
        </w:rPr>
        <w:t>in the Catholic tradition is rich and varied and can take numerous forms and some of these are included below:</w:t>
      </w:r>
    </w:p>
    <w:p w:rsidR="00FD6101" w:rsidRPr="00D43425" w:rsidRDefault="00FD6101" w:rsidP="00262568">
      <w:pPr>
        <w:widowControl w:val="0"/>
        <w:jc w:val="both"/>
        <w:rPr>
          <w:rFonts w:ascii="Candara" w:hAnsi="Candara"/>
          <w:sz w:val="28"/>
          <w:szCs w:val="28"/>
        </w:rPr>
      </w:pPr>
      <w:r w:rsidRPr="00D43425">
        <w:rPr>
          <w:rFonts w:ascii="Candara" w:hAnsi="Candara"/>
          <w:sz w:val="28"/>
          <w:szCs w:val="28"/>
        </w:rPr>
        <w:t> </w:t>
      </w:r>
    </w:p>
    <w:p w:rsidR="008D6248" w:rsidRPr="008D6248" w:rsidRDefault="00FD6101" w:rsidP="008D6248">
      <w:pPr>
        <w:pStyle w:val="ListParagraph"/>
        <w:widowControl w:val="0"/>
        <w:numPr>
          <w:ilvl w:val="0"/>
          <w:numId w:val="37"/>
        </w:numPr>
        <w:rPr>
          <w:rFonts w:ascii="Candara" w:hAnsi="Candara"/>
          <w:sz w:val="28"/>
          <w:szCs w:val="28"/>
        </w:rPr>
      </w:pPr>
      <w:r w:rsidRPr="008D6248">
        <w:rPr>
          <w:rFonts w:ascii="Candara" w:hAnsi="Candara"/>
          <w:color w:val="008080"/>
          <w:sz w:val="28"/>
          <w:szCs w:val="28"/>
        </w:rPr>
        <w:t xml:space="preserve">Using a formula </w:t>
      </w:r>
      <w:r w:rsidRPr="008D6248">
        <w:rPr>
          <w:rFonts w:ascii="Candara" w:hAnsi="Candara"/>
          <w:sz w:val="28"/>
          <w:szCs w:val="28"/>
        </w:rPr>
        <w:t>(e</w:t>
      </w:r>
      <w:r w:rsidR="009A491F" w:rsidRPr="008D6248">
        <w:rPr>
          <w:rFonts w:ascii="Candara" w:hAnsi="Candara"/>
          <w:sz w:val="28"/>
          <w:szCs w:val="28"/>
        </w:rPr>
        <w:t>g</w:t>
      </w:r>
      <w:r w:rsidRPr="008D6248">
        <w:rPr>
          <w:rFonts w:ascii="Candara" w:hAnsi="Candara"/>
          <w:sz w:val="28"/>
          <w:szCs w:val="28"/>
        </w:rPr>
        <w:t xml:space="preserve"> Sign of the Cross)</w:t>
      </w:r>
      <w:r w:rsidR="002C4C02" w:rsidRPr="002C4C02">
        <w:t xml:space="preserve"> </w:t>
      </w:r>
    </w:p>
    <w:p w:rsidR="008D6248" w:rsidRDefault="00FD6101" w:rsidP="008D6248">
      <w:pPr>
        <w:pStyle w:val="ListParagraph"/>
        <w:widowControl w:val="0"/>
        <w:numPr>
          <w:ilvl w:val="0"/>
          <w:numId w:val="37"/>
        </w:numPr>
        <w:rPr>
          <w:rFonts w:ascii="Candara" w:hAnsi="Candara"/>
          <w:sz w:val="28"/>
          <w:szCs w:val="28"/>
        </w:rPr>
      </w:pPr>
      <w:r w:rsidRPr="008D6248">
        <w:rPr>
          <w:rFonts w:ascii="Candara" w:hAnsi="Candara"/>
          <w:color w:val="008080"/>
          <w:sz w:val="28"/>
          <w:szCs w:val="28"/>
        </w:rPr>
        <w:t xml:space="preserve">Traditional prayer </w:t>
      </w:r>
      <w:r w:rsidRPr="008D6248">
        <w:rPr>
          <w:rFonts w:ascii="Candara" w:hAnsi="Candara"/>
          <w:sz w:val="28"/>
          <w:szCs w:val="28"/>
        </w:rPr>
        <w:t>(</w:t>
      </w:r>
      <w:r w:rsidR="009A491F" w:rsidRPr="008D6248">
        <w:rPr>
          <w:rFonts w:ascii="Candara" w:hAnsi="Candara"/>
          <w:sz w:val="28"/>
          <w:szCs w:val="28"/>
        </w:rPr>
        <w:t>eg The Lord’s Prayer, Hail Mary, Glory Be)</w:t>
      </w:r>
    </w:p>
    <w:p w:rsidR="008D6248" w:rsidRDefault="002C4C02" w:rsidP="008D6248">
      <w:pPr>
        <w:pStyle w:val="ListParagraph"/>
        <w:widowControl w:val="0"/>
        <w:numPr>
          <w:ilvl w:val="0"/>
          <w:numId w:val="37"/>
        </w:numPr>
        <w:rPr>
          <w:rFonts w:ascii="Candara" w:hAnsi="Candara"/>
          <w:sz w:val="28"/>
          <w:szCs w:val="28"/>
        </w:rPr>
      </w:pPr>
      <w:r w:rsidRPr="008D6248">
        <w:rPr>
          <w:rFonts w:ascii="Candara" w:hAnsi="Candara"/>
          <w:color w:val="008080"/>
          <w:sz w:val="28"/>
          <w:szCs w:val="28"/>
        </w:rPr>
        <w:t xml:space="preserve">Spontaneous </w:t>
      </w:r>
      <w:r w:rsidR="009A491F" w:rsidRPr="008D6248">
        <w:rPr>
          <w:rFonts w:ascii="Candara" w:hAnsi="Candara"/>
          <w:color w:val="008080"/>
          <w:sz w:val="28"/>
          <w:szCs w:val="28"/>
        </w:rPr>
        <w:t>prayers (</w:t>
      </w:r>
      <w:r w:rsidR="00FD6101" w:rsidRPr="008D6248">
        <w:rPr>
          <w:rFonts w:ascii="Candara" w:hAnsi="Candara"/>
          <w:sz w:val="28"/>
          <w:szCs w:val="28"/>
        </w:rPr>
        <w:t>Express</w:t>
      </w:r>
      <w:r w:rsidR="009A491F" w:rsidRPr="008D6248">
        <w:rPr>
          <w:rFonts w:ascii="Candara" w:hAnsi="Candara"/>
          <w:sz w:val="28"/>
          <w:szCs w:val="28"/>
        </w:rPr>
        <w:t>i</w:t>
      </w:r>
      <w:r w:rsidR="00FD6101" w:rsidRPr="008D6248">
        <w:rPr>
          <w:rFonts w:ascii="Candara" w:hAnsi="Candara"/>
          <w:sz w:val="28"/>
          <w:szCs w:val="28"/>
        </w:rPr>
        <w:t>ng thoughts and needs</w:t>
      </w:r>
      <w:r w:rsidR="009A491F" w:rsidRPr="008D6248">
        <w:rPr>
          <w:rFonts w:ascii="Candara" w:hAnsi="Candara"/>
          <w:sz w:val="28"/>
          <w:szCs w:val="28"/>
        </w:rPr>
        <w:t>)</w:t>
      </w:r>
    </w:p>
    <w:p w:rsidR="008D6248" w:rsidRPr="008D6248" w:rsidRDefault="00FD6101" w:rsidP="008D6248">
      <w:pPr>
        <w:pStyle w:val="ListParagraph"/>
        <w:widowControl w:val="0"/>
        <w:numPr>
          <w:ilvl w:val="0"/>
          <w:numId w:val="37"/>
        </w:numPr>
        <w:rPr>
          <w:rFonts w:ascii="Candara" w:hAnsi="Candara"/>
          <w:sz w:val="28"/>
          <w:szCs w:val="28"/>
        </w:rPr>
      </w:pPr>
      <w:r w:rsidRPr="008D6248">
        <w:rPr>
          <w:rFonts w:ascii="Candara" w:hAnsi="Candara"/>
          <w:color w:val="008080"/>
          <w:sz w:val="28"/>
          <w:szCs w:val="28"/>
        </w:rPr>
        <w:t>Petition, thanksgiving, praise, intercession</w:t>
      </w:r>
      <w:r w:rsidR="009A491F" w:rsidRPr="008D6248">
        <w:rPr>
          <w:rFonts w:ascii="Candara" w:hAnsi="Candara"/>
          <w:color w:val="008080"/>
          <w:sz w:val="28"/>
          <w:szCs w:val="28"/>
        </w:rPr>
        <w:t xml:space="preserve">, </w:t>
      </w:r>
      <w:r w:rsidRPr="008D6248">
        <w:rPr>
          <w:rFonts w:ascii="Candara" w:hAnsi="Candara"/>
          <w:color w:val="008080"/>
          <w:sz w:val="28"/>
          <w:szCs w:val="28"/>
        </w:rPr>
        <w:t>penance</w:t>
      </w:r>
    </w:p>
    <w:p w:rsidR="008D6248" w:rsidRDefault="00FD6101" w:rsidP="008D6248">
      <w:pPr>
        <w:pStyle w:val="ListParagraph"/>
        <w:widowControl w:val="0"/>
        <w:numPr>
          <w:ilvl w:val="0"/>
          <w:numId w:val="37"/>
        </w:numPr>
        <w:rPr>
          <w:rFonts w:ascii="Candara" w:hAnsi="Candara"/>
          <w:sz w:val="28"/>
          <w:szCs w:val="28"/>
        </w:rPr>
      </w:pPr>
      <w:r w:rsidRPr="008D6248">
        <w:rPr>
          <w:rFonts w:ascii="Candara" w:hAnsi="Candara"/>
          <w:color w:val="008080"/>
          <w:sz w:val="28"/>
          <w:szCs w:val="28"/>
        </w:rPr>
        <w:t xml:space="preserve">Mediation, contemplation </w:t>
      </w:r>
      <w:r w:rsidRPr="008D6248">
        <w:rPr>
          <w:rFonts w:ascii="Candara" w:hAnsi="Candara"/>
          <w:sz w:val="28"/>
          <w:szCs w:val="28"/>
        </w:rPr>
        <w:t>(eg Lectio Divina, Examen</w:t>
      </w:r>
      <w:r w:rsidR="009A491F" w:rsidRPr="008D6248">
        <w:rPr>
          <w:rFonts w:ascii="Candara" w:hAnsi="Candara"/>
          <w:sz w:val="28"/>
          <w:szCs w:val="28"/>
        </w:rPr>
        <w:t>, Rosary</w:t>
      </w:r>
      <w:r w:rsidRPr="008D6248">
        <w:rPr>
          <w:rFonts w:ascii="Candara" w:hAnsi="Candara"/>
          <w:sz w:val="28"/>
          <w:szCs w:val="28"/>
        </w:rPr>
        <w:t>)</w:t>
      </w:r>
    </w:p>
    <w:p w:rsidR="00FD6101" w:rsidRPr="008D6248" w:rsidRDefault="00FD6101" w:rsidP="008D6248">
      <w:pPr>
        <w:pStyle w:val="ListParagraph"/>
        <w:widowControl w:val="0"/>
        <w:numPr>
          <w:ilvl w:val="0"/>
          <w:numId w:val="37"/>
        </w:numPr>
        <w:rPr>
          <w:rFonts w:ascii="Candara" w:hAnsi="Candara"/>
          <w:sz w:val="28"/>
          <w:szCs w:val="28"/>
        </w:rPr>
      </w:pPr>
      <w:r w:rsidRPr="008D6248">
        <w:rPr>
          <w:rFonts w:ascii="Candara" w:hAnsi="Candara"/>
          <w:color w:val="008080"/>
          <w:sz w:val="28"/>
          <w:szCs w:val="28"/>
        </w:rPr>
        <w:t xml:space="preserve">Liturgical celebrations </w:t>
      </w:r>
      <w:r w:rsidR="009A491F" w:rsidRPr="008D6248">
        <w:rPr>
          <w:rFonts w:ascii="Candara" w:hAnsi="Candara"/>
          <w:sz w:val="28"/>
          <w:szCs w:val="28"/>
        </w:rPr>
        <w:t xml:space="preserve">(eg </w:t>
      </w:r>
      <w:r w:rsidRPr="008D6248">
        <w:rPr>
          <w:rFonts w:ascii="Candara" w:hAnsi="Candara"/>
          <w:sz w:val="28"/>
          <w:szCs w:val="28"/>
        </w:rPr>
        <w:t>Mass, Adoration/Benediction</w:t>
      </w:r>
      <w:r w:rsidR="009A491F" w:rsidRPr="008D6248">
        <w:rPr>
          <w:rFonts w:ascii="Candara" w:hAnsi="Candara"/>
          <w:sz w:val="28"/>
          <w:szCs w:val="28"/>
        </w:rPr>
        <w:t>)</w:t>
      </w:r>
    </w:p>
    <w:p w:rsidR="002C4C02" w:rsidRPr="008D6248" w:rsidRDefault="002C4C02" w:rsidP="008D6248">
      <w:pPr>
        <w:widowControl w:val="0"/>
        <w:ind w:left="142" w:hanging="142"/>
        <w:rPr>
          <w:rFonts w:ascii="Candara" w:hAnsi="Candara"/>
          <w:sz w:val="28"/>
          <w:szCs w:val="28"/>
        </w:rPr>
      </w:pPr>
    </w:p>
    <w:p w:rsidR="008D6248" w:rsidRDefault="008D6248" w:rsidP="00FD6101">
      <w:pPr>
        <w:widowControl w:val="0"/>
        <w:rPr>
          <w:rFonts w:ascii="Candara" w:hAnsi="Candara"/>
          <w:i/>
          <w:iCs/>
          <w:sz w:val="28"/>
          <w:szCs w:val="28"/>
        </w:rPr>
      </w:pPr>
    </w:p>
    <w:p w:rsidR="009A491F" w:rsidRPr="000A40BD" w:rsidRDefault="009A491F" w:rsidP="009A491F">
      <w:pPr>
        <w:shd w:val="clear" w:color="auto" w:fill="008080"/>
        <w:spacing w:line="276" w:lineRule="auto"/>
        <w:jc w:val="center"/>
        <w:rPr>
          <w:rFonts w:ascii="Candara" w:hAnsi="Candara"/>
          <w:color w:val="FFFFFF" w:themeColor="background1"/>
          <w:sz w:val="36"/>
          <w:szCs w:val="36"/>
        </w:rPr>
      </w:pPr>
      <w:r w:rsidRPr="000A40BD">
        <w:rPr>
          <w:rFonts w:ascii="Candara" w:hAnsi="Candara"/>
          <w:color w:val="FFFFFF" w:themeColor="background1"/>
          <w:sz w:val="36"/>
          <w:szCs w:val="36"/>
        </w:rPr>
        <w:t>Prayer and Spirituality</w:t>
      </w:r>
    </w:p>
    <w:p w:rsidR="00FD6101" w:rsidRPr="00D43425" w:rsidRDefault="00FD6101" w:rsidP="00FD6101">
      <w:pPr>
        <w:widowControl w:val="0"/>
        <w:rPr>
          <w:rFonts w:ascii="Candara" w:hAnsi="Candara"/>
          <w:i/>
          <w:iCs/>
          <w:sz w:val="28"/>
          <w:szCs w:val="28"/>
        </w:rPr>
      </w:pPr>
    </w:p>
    <w:p w:rsidR="00FD6101" w:rsidRPr="008D6248" w:rsidRDefault="00FD6101" w:rsidP="00262568">
      <w:pPr>
        <w:widowControl w:val="0"/>
        <w:jc w:val="both"/>
        <w:rPr>
          <w:rFonts w:ascii="Candara" w:hAnsi="Candara"/>
          <w:i/>
          <w:iCs/>
          <w:color w:val="008080"/>
          <w:sz w:val="28"/>
          <w:szCs w:val="28"/>
        </w:rPr>
      </w:pPr>
      <w:r w:rsidRPr="008D6248">
        <w:rPr>
          <w:rFonts w:ascii="Candara" w:hAnsi="Candara"/>
          <w:i/>
          <w:iCs/>
          <w:color w:val="008080"/>
          <w:sz w:val="28"/>
          <w:szCs w:val="28"/>
        </w:rPr>
        <w:t xml:space="preserve">In our schools we aim to give our pupils a rich and wide experience of Catholic prayer and </w:t>
      </w:r>
      <w:r w:rsidR="000A73E7">
        <w:rPr>
          <w:rFonts w:ascii="Candara" w:hAnsi="Candara"/>
          <w:i/>
          <w:iCs/>
          <w:color w:val="008080"/>
          <w:sz w:val="28"/>
          <w:szCs w:val="28"/>
        </w:rPr>
        <w:t>liturgy</w:t>
      </w:r>
      <w:r w:rsidRPr="008D6248">
        <w:rPr>
          <w:rFonts w:ascii="Candara" w:hAnsi="Candara"/>
          <w:i/>
          <w:iCs/>
          <w:color w:val="008080"/>
          <w:sz w:val="28"/>
          <w:szCs w:val="28"/>
        </w:rPr>
        <w:t xml:space="preserve"> which is age appropriate and actively engaging for pupils.</w:t>
      </w:r>
    </w:p>
    <w:p w:rsidR="00FD6101" w:rsidRPr="00D43425" w:rsidRDefault="00FD6101" w:rsidP="00262568">
      <w:pPr>
        <w:widowControl w:val="0"/>
        <w:jc w:val="both"/>
        <w:rPr>
          <w:rFonts w:ascii="Candara" w:hAnsi="Candara"/>
          <w:color w:val="000000"/>
          <w:sz w:val="28"/>
          <w:szCs w:val="28"/>
        </w:rPr>
      </w:pPr>
      <w:r w:rsidRPr="00D43425">
        <w:rPr>
          <w:rFonts w:ascii="Candara" w:hAnsi="Candara"/>
          <w:sz w:val="28"/>
          <w:szCs w:val="28"/>
        </w:rPr>
        <w:t> </w:t>
      </w:r>
    </w:p>
    <w:p w:rsidR="00FD6101" w:rsidRDefault="00FD6101" w:rsidP="00262568">
      <w:pPr>
        <w:widowControl w:val="0"/>
        <w:jc w:val="both"/>
        <w:rPr>
          <w:rFonts w:ascii="Candara" w:hAnsi="Candara"/>
          <w:sz w:val="28"/>
          <w:szCs w:val="28"/>
        </w:rPr>
      </w:pPr>
      <w:r w:rsidRPr="00D43425">
        <w:rPr>
          <w:rFonts w:ascii="Candara" w:hAnsi="Candara"/>
          <w:sz w:val="28"/>
          <w:szCs w:val="28"/>
        </w:rPr>
        <w:t xml:space="preserve">Please don’t feel that you have to buy in to every or any aspect of Catholic </w:t>
      </w:r>
      <w:r w:rsidRPr="00D43425">
        <w:rPr>
          <w:rFonts w:ascii="Candara" w:hAnsi="Candara"/>
          <w:sz w:val="28"/>
          <w:szCs w:val="28"/>
        </w:rPr>
        <w:br/>
        <w:t>belief, but the practice of Catholic rituals, traditions and celebrations is built into the everyday life of our schools and colleges.</w:t>
      </w:r>
    </w:p>
    <w:p w:rsidR="008D6248" w:rsidRPr="00D43425" w:rsidRDefault="008D6248" w:rsidP="00262568">
      <w:pPr>
        <w:widowControl w:val="0"/>
        <w:jc w:val="both"/>
        <w:rPr>
          <w:rFonts w:ascii="Candara" w:hAnsi="Candara"/>
          <w:sz w:val="28"/>
          <w:szCs w:val="28"/>
        </w:rPr>
      </w:pPr>
    </w:p>
    <w:p w:rsidR="00FD6101" w:rsidRDefault="00FD6101" w:rsidP="00262568">
      <w:pPr>
        <w:widowControl w:val="0"/>
        <w:jc w:val="both"/>
        <w:rPr>
          <w:rFonts w:ascii="Candara" w:hAnsi="Candara"/>
          <w:sz w:val="28"/>
          <w:szCs w:val="28"/>
        </w:rPr>
      </w:pPr>
      <w:r w:rsidRPr="00D43425">
        <w:rPr>
          <w:rFonts w:ascii="Candara" w:hAnsi="Candara"/>
          <w:sz w:val="28"/>
          <w:szCs w:val="28"/>
        </w:rPr>
        <w:t xml:space="preserve">There will be times when you are called on to assist your students in the </w:t>
      </w:r>
      <w:r w:rsidRPr="00D43425">
        <w:rPr>
          <w:rFonts w:ascii="Candara" w:hAnsi="Candara"/>
          <w:sz w:val="28"/>
          <w:szCs w:val="28"/>
        </w:rPr>
        <w:br/>
        <w:t>practice of the faith: don’t be daunted, because the clergy, pupils / students and staff members will always help you.</w:t>
      </w:r>
    </w:p>
    <w:p w:rsidR="008D6248" w:rsidRPr="00D43425" w:rsidRDefault="008D6248" w:rsidP="00262568">
      <w:pPr>
        <w:widowControl w:val="0"/>
        <w:jc w:val="both"/>
        <w:rPr>
          <w:rFonts w:ascii="Candara" w:hAnsi="Candara"/>
          <w:sz w:val="28"/>
          <w:szCs w:val="28"/>
        </w:rPr>
      </w:pPr>
    </w:p>
    <w:p w:rsidR="00FD6101" w:rsidRDefault="00FD6101" w:rsidP="00262568">
      <w:pPr>
        <w:widowControl w:val="0"/>
        <w:jc w:val="both"/>
        <w:rPr>
          <w:rFonts w:ascii="Candara" w:hAnsi="Candara"/>
          <w:sz w:val="28"/>
          <w:szCs w:val="28"/>
        </w:rPr>
      </w:pPr>
      <w:r w:rsidRPr="00D43425">
        <w:rPr>
          <w:rFonts w:ascii="Candara" w:hAnsi="Candara"/>
          <w:sz w:val="28"/>
          <w:szCs w:val="28"/>
        </w:rPr>
        <w:t xml:space="preserve">As part of their life as a faith community, Catholic schools are committed to </w:t>
      </w:r>
      <w:r w:rsidRPr="00D43425">
        <w:rPr>
          <w:rFonts w:ascii="Candara" w:hAnsi="Candara"/>
          <w:sz w:val="28"/>
          <w:szCs w:val="28"/>
        </w:rPr>
        <w:br/>
        <w:t xml:space="preserve">communal prayer and there is an expectation that all teachers will play an </w:t>
      </w:r>
      <w:r w:rsidRPr="00D43425">
        <w:rPr>
          <w:rFonts w:ascii="Candara" w:hAnsi="Candara"/>
          <w:sz w:val="28"/>
          <w:szCs w:val="28"/>
        </w:rPr>
        <w:br/>
        <w:t>active part in this.  Most teachers will be required to organise or support daily acts of worship</w:t>
      </w:r>
      <w:r w:rsidR="008D6248">
        <w:rPr>
          <w:rFonts w:ascii="Candara" w:hAnsi="Candara"/>
          <w:sz w:val="28"/>
          <w:szCs w:val="28"/>
        </w:rPr>
        <w:t xml:space="preserve"> (liturgical prayer)</w:t>
      </w:r>
      <w:r w:rsidRPr="00D43425">
        <w:rPr>
          <w:rFonts w:ascii="Candara" w:hAnsi="Candara"/>
          <w:sz w:val="28"/>
          <w:szCs w:val="28"/>
        </w:rPr>
        <w:t xml:space="preserve"> in the class/school.</w:t>
      </w:r>
    </w:p>
    <w:p w:rsidR="008D6248" w:rsidRPr="00D43425" w:rsidRDefault="008D6248" w:rsidP="00262568">
      <w:pPr>
        <w:widowControl w:val="0"/>
        <w:jc w:val="both"/>
        <w:rPr>
          <w:rFonts w:ascii="Candara" w:hAnsi="Candara"/>
          <w:sz w:val="28"/>
          <w:szCs w:val="28"/>
        </w:rPr>
      </w:pPr>
    </w:p>
    <w:p w:rsidR="00FD6101" w:rsidRDefault="008D6248" w:rsidP="00262568">
      <w:pPr>
        <w:spacing w:line="280" w:lineRule="auto"/>
        <w:jc w:val="both"/>
        <w:rPr>
          <w:rFonts w:ascii="Candara" w:hAnsi="Candara"/>
          <w:color w:val="008080"/>
          <w:sz w:val="28"/>
          <w:szCs w:val="28"/>
        </w:rPr>
      </w:pPr>
      <w:r>
        <w:rPr>
          <w:rFonts w:ascii="Candara" w:hAnsi="Candara"/>
          <w:sz w:val="28"/>
          <w:szCs w:val="28"/>
        </w:rPr>
        <w:t xml:space="preserve">This will often include the following structure: </w:t>
      </w:r>
      <w:r w:rsidR="00FD6101" w:rsidRPr="00D43425">
        <w:rPr>
          <w:rFonts w:ascii="Candara" w:hAnsi="Candara"/>
          <w:sz w:val="28"/>
          <w:szCs w:val="28"/>
        </w:rPr>
        <w:t xml:space="preserve"> </w:t>
      </w:r>
      <w:r w:rsidR="00FD6101" w:rsidRPr="008D6248">
        <w:rPr>
          <w:rFonts w:ascii="Candara" w:hAnsi="Candara"/>
          <w:color w:val="008080"/>
          <w:sz w:val="28"/>
          <w:szCs w:val="28"/>
        </w:rPr>
        <w:t>GATHER, MISSION, RESPOND, WORD</w:t>
      </w:r>
      <w:r w:rsidR="000A40BD">
        <w:rPr>
          <w:rFonts w:ascii="Candara" w:hAnsi="Candara"/>
          <w:color w:val="008080"/>
          <w:sz w:val="28"/>
          <w:szCs w:val="28"/>
        </w:rPr>
        <w:t xml:space="preserve"> </w:t>
      </w:r>
      <w:r w:rsidR="000A40BD" w:rsidRPr="000A40BD">
        <w:rPr>
          <w:rFonts w:ascii="Candara" w:hAnsi="Candara"/>
          <w:color w:val="000000" w:themeColor="text1"/>
          <w:sz w:val="28"/>
          <w:szCs w:val="28"/>
        </w:rPr>
        <w:t>so you may want to reflect on the following questions:</w:t>
      </w:r>
    </w:p>
    <w:p w:rsidR="000A40BD" w:rsidRDefault="000A40BD" w:rsidP="00FD6101">
      <w:pPr>
        <w:spacing w:line="280" w:lineRule="auto"/>
        <w:rPr>
          <w:rFonts w:ascii="Candara" w:hAnsi="Candara"/>
          <w:color w:val="008080"/>
          <w:sz w:val="28"/>
          <w:szCs w:val="28"/>
        </w:rPr>
      </w:pPr>
    </w:p>
    <w:p w:rsidR="007C24AC" w:rsidRPr="000A40BD" w:rsidRDefault="00547407" w:rsidP="00262568">
      <w:pPr>
        <w:numPr>
          <w:ilvl w:val="0"/>
          <w:numId w:val="38"/>
        </w:numPr>
        <w:tabs>
          <w:tab w:val="left" w:pos="720"/>
        </w:tabs>
        <w:spacing w:line="280" w:lineRule="auto"/>
        <w:jc w:val="both"/>
        <w:rPr>
          <w:rFonts w:ascii="Candara" w:hAnsi="Candara"/>
          <w:color w:val="000000" w:themeColor="text1"/>
          <w:sz w:val="28"/>
          <w:szCs w:val="28"/>
        </w:rPr>
      </w:pPr>
      <w:r w:rsidRPr="000A40BD">
        <w:rPr>
          <w:rFonts w:ascii="Candara" w:hAnsi="Candara"/>
          <w:color w:val="008080"/>
          <w:sz w:val="28"/>
          <w:szCs w:val="28"/>
        </w:rPr>
        <w:t xml:space="preserve">Preparation: </w:t>
      </w:r>
      <w:r w:rsidRPr="000A40BD">
        <w:rPr>
          <w:rFonts w:ascii="Candara" w:hAnsi="Candara"/>
          <w:color w:val="000000" w:themeColor="text1"/>
          <w:sz w:val="28"/>
          <w:szCs w:val="28"/>
        </w:rPr>
        <w:t xml:space="preserve">When, where, who, what? What resources will I need? Create a focus. </w:t>
      </w:r>
    </w:p>
    <w:p w:rsidR="007C24AC" w:rsidRPr="000A40BD" w:rsidRDefault="00547407" w:rsidP="00262568">
      <w:pPr>
        <w:numPr>
          <w:ilvl w:val="0"/>
          <w:numId w:val="38"/>
        </w:numPr>
        <w:tabs>
          <w:tab w:val="left" w:pos="720"/>
        </w:tabs>
        <w:spacing w:line="280" w:lineRule="auto"/>
        <w:jc w:val="both"/>
        <w:rPr>
          <w:rFonts w:ascii="Candara" w:hAnsi="Candara"/>
          <w:color w:val="000000" w:themeColor="text1"/>
          <w:sz w:val="28"/>
          <w:szCs w:val="28"/>
        </w:rPr>
      </w:pPr>
      <w:r w:rsidRPr="000A40BD">
        <w:rPr>
          <w:rFonts w:ascii="Candara" w:hAnsi="Candara"/>
          <w:color w:val="008080"/>
          <w:sz w:val="28"/>
          <w:szCs w:val="28"/>
        </w:rPr>
        <w:t xml:space="preserve">Gather: </w:t>
      </w:r>
      <w:r w:rsidRPr="000A40BD">
        <w:rPr>
          <w:rFonts w:ascii="Candara" w:hAnsi="Candara"/>
          <w:color w:val="000000" w:themeColor="text1"/>
          <w:sz w:val="28"/>
          <w:szCs w:val="28"/>
        </w:rPr>
        <w:t>How will we begin? How will I create an atmosphere of prayer?</w:t>
      </w:r>
    </w:p>
    <w:p w:rsidR="003E51B9" w:rsidRDefault="00547407" w:rsidP="00262568">
      <w:pPr>
        <w:numPr>
          <w:ilvl w:val="0"/>
          <w:numId w:val="38"/>
        </w:numPr>
        <w:tabs>
          <w:tab w:val="left" w:pos="720"/>
        </w:tabs>
        <w:spacing w:line="280" w:lineRule="auto"/>
        <w:jc w:val="both"/>
        <w:rPr>
          <w:rFonts w:ascii="Candara" w:hAnsi="Candara"/>
          <w:color w:val="000000" w:themeColor="text1"/>
          <w:sz w:val="28"/>
          <w:szCs w:val="28"/>
        </w:rPr>
      </w:pPr>
      <w:r w:rsidRPr="000A40BD">
        <w:rPr>
          <w:rFonts w:ascii="Candara" w:hAnsi="Candara"/>
          <w:color w:val="008080"/>
          <w:sz w:val="28"/>
          <w:szCs w:val="28"/>
        </w:rPr>
        <w:t xml:space="preserve">Word: </w:t>
      </w:r>
      <w:r w:rsidRPr="000A40BD">
        <w:rPr>
          <w:rFonts w:ascii="Candara" w:hAnsi="Candara"/>
          <w:color w:val="000000" w:themeColor="text1"/>
          <w:sz w:val="28"/>
          <w:szCs w:val="28"/>
        </w:rPr>
        <w:t xml:space="preserve">What will be the scripture focus and how </w:t>
      </w:r>
      <w:r w:rsidR="000A40BD">
        <w:rPr>
          <w:rFonts w:ascii="Candara" w:hAnsi="Candara"/>
          <w:color w:val="000000" w:themeColor="text1"/>
          <w:sz w:val="28"/>
          <w:szCs w:val="28"/>
        </w:rPr>
        <w:t>will this be</w:t>
      </w:r>
      <w:r w:rsidRPr="000A40BD">
        <w:rPr>
          <w:rFonts w:ascii="Candara" w:hAnsi="Candara"/>
          <w:color w:val="000000" w:themeColor="text1"/>
          <w:sz w:val="28"/>
          <w:szCs w:val="28"/>
        </w:rPr>
        <w:t xml:space="preserve"> present</w:t>
      </w:r>
      <w:r w:rsidR="000A40BD">
        <w:rPr>
          <w:rFonts w:ascii="Candara" w:hAnsi="Candara"/>
          <w:color w:val="000000" w:themeColor="text1"/>
          <w:sz w:val="28"/>
          <w:szCs w:val="28"/>
        </w:rPr>
        <w:t>ed</w:t>
      </w:r>
      <w:r w:rsidRPr="000A40BD">
        <w:rPr>
          <w:rFonts w:ascii="Candara" w:hAnsi="Candara"/>
          <w:color w:val="000000" w:themeColor="text1"/>
          <w:sz w:val="28"/>
          <w:szCs w:val="28"/>
        </w:rPr>
        <w:t>?</w:t>
      </w:r>
    </w:p>
    <w:p w:rsidR="007C24AC" w:rsidRPr="003E51B9" w:rsidRDefault="00547407" w:rsidP="00262568">
      <w:pPr>
        <w:numPr>
          <w:ilvl w:val="0"/>
          <w:numId w:val="38"/>
        </w:numPr>
        <w:tabs>
          <w:tab w:val="left" w:pos="720"/>
        </w:tabs>
        <w:spacing w:line="280" w:lineRule="auto"/>
        <w:jc w:val="both"/>
        <w:rPr>
          <w:rFonts w:ascii="Candara" w:hAnsi="Candara"/>
          <w:color w:val="000000" w:themeColor="text1"/>
          <w:sz w:val="28"/>
          <w:szCs w:val="28"/>
        </w:rPr>
      </w:pPr>
      <w:r w:rsidRPr="003E51B9">
        <w:rPr>
          <w:rFonts w:ascii="Candara" w:hAnsi="Candara"/>
          <w:color w:val="008080"/>
          <w:sz w:val="28"/>
          <w:szCs w:val="28"/>
        </w:rPr>
        <w:t xml:space="preserve">Response: </w:t>
      </w:r>
      <w:r w:rsidRPr="003E51B9">
        <w:rPr>
          <w:rFonts w:ascii="Candara" w:hAnsi="Candara"/>
          <w:color w:val="000000" w:themeColor="text1"/>
          <w:sz w:val="28"/>
          <w:szCs w:val="28"/>
        </w:rPr>
        <w:t>What will we do in response to listening to God’s Word e.g. prayer and symbolic action?</w:t>
      </w:r>
    </w:p>
    <w:p w:rsidR="007C24AC" w:rsidRPr="000A40BD" w:rsidRDefault="00547407" w:rsidP="00262568">
      <w:pPr>
        <w:numPr>
          <w:ilvl w:val="0"/>
          <w:numId w:val="38"/>
        </w:numPr>
        <w:tabs>
          <w:tab w:val="left" w:pos="720"/>
        </w:tabs>
        <w:spacing w:line="280" w:lineRule="auto"/>
        <w:jc w:val="both"/>
        <w:rPr>
          <w:rFonts w:ascii="Candara" w:hAnsi="Candara"/>
          <w:color w:val="000000" w:themeColor="text1"/>
          <w:sz w:val="28"/>
          <w:szCs w:val="28"/>
        </w:rPr>
      </w:pPr>
      <w:r w:rsidRPr="000A40BD">
        <w:rPr>
          <w:rFonts w:ascii="Candara" w:hAnsi="Candara"/>
          <w:color w:val="008080"/>
          <w:sz w:val="28"/>
          <w:szCs w:val="28"/>
        </w:rPr>
        <w:t xml:space="preserve">Mission: </w:t>
      </w:r>
      <w:r w:rsidRPr="000A40BD">
        <w:rPr>
          <w:rFonts w:ascii="Candara" w:hAnsi="Candara"/>
          <w:color w:val="000000" w:themeColor="text1"/>
          <w:sz w:val="28"/>
          <w:szCs w:val="28"/>
        </w:rPr>
        <w:t>What will I do to help the pupils take the message away with them?</w:t>
      </w:r>
    </w:p>
    <w:p w:rsidR="000A40BD" w:rsidRPr="00D43425" w:rsidRDefault="003E51B9" w:rsidP="003E51B9">
      <w:pPr>
        <w:spacing w:line="280" w:lineRule="auto"/>
        <w:jc w:val="center"/>
        <w:rPr>
          <w:rFonts w:ascii="Candara" w:hAnsi="Candara"/>
          <w:sz w:val="28"/>
          <w:szCs w:val="28"/>
        </w:rPr>
      </w:pPr>
      <w:r>
        <w:rPr>
          <w:noProof/>
          <w:lang w:val="en-US"/>
        </w:rPr>
        <w:drawing>
          <wp:inline distT="0" distB="0" distL="0" distR="0" wp14:anchorId="682B20CC" wp14:editId="7693A399">
            <wp:extent cx="2791864" cy="1845734"/>
            <wp:effectExtent l="19050" t="19050" r="27940" b="21590"/>
            <wp:docPr id="27667" name="Picture 27667" descr="Rosary, Prayer, Religion, Catholic, Christianity,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osary, Prayer, Religion, Catholic, Christianity, Fait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6074" cy="1855128"/>
                    </a:xfrm>
                    <a:prstGeom prst="rect">
                      <a:avLst/>
                    </a:prstGeom>
                    <a:noFill/>
                    <a:ln>
                      <a:solidFill>
                        <a:srgbClr val="008080"/>
                      </a:solidFill>
                    </a:ln>
                  </pic:spPr>
                </pic:pic>
              </a:graphicData>
            </a:graphic>
          </wp:inline>
        </w:drawing>
      </w:r>
    </w:p>
    <w:p w:rsidR="000A40BD" w:rsidRDefault="00FD6101" w:rsidP="00FD6101">
      <w:pPr>
        <w:widowControl w:val="0"/>
        <w:rPr>
          <w:rFonts w:ascii="Candara" w:hAnsi="Candara"/>
          <w:i/>
          <w:iCs/>
          <w:color w:val="FF0000"/>
          <w:sz w:val="28"/>
          <w:szCs w:val="28"/>
        </w:rPr>
      </w:pPr>
      <w:r w:rsidRPr="00D43425">
        <w:rPr>
          <w:rFonts w:ascii="Candara" w:hAnsi="Candara"/>
          <w:i/>
          <w:iCs/>
          <w:color w:val="FF0000"/>
          <w:sz w:val="28"/>
          <w:szCs w:val="28"/>
        </w:rPr>
        <w:t>For further support see:</w:t>
      </w:r>
    </w:p>
    <w:p w:rsidR="008D6248" w:rsidRDefault="0080102F" w:rsidP="00FD6101">
      <w:pPr>
        <w:widowControl w:val="0"/>
        <w:rPr>
          <w:rFonts w:ascii="Candara" w:hAnsi="Candara"/>
          <w:i/>
          <w:iCs/>
          <w:color w:val="FF0000"/>
          <w:sz w:val="28"/>
          <w:szCs w:val="28"/>
        </w:rPr>
      </w:pPr>
      <w:hyperlink r:id="rId29" w:history="1">
        <w:r w:rsidR="000A40BD" w:rsidRPr="00F970DD">
          <w:rPr>
            <w:rStyle w:val="Hyperlink"/>
            <w:rFonts w:ascii="Candara" w:hAnsi="Candara"/>
            <w:i/>
            <w:iCs/>
            <w:sz w:val="28"/>
            <w:szCs w:val="28"/>
          </w:rPr>
          <w:t>https://education.rcdow.org.uk/support-resources-catholic-life/</w:t>
        </w:r>
      </w:hyperlink>
    </w:p>
    <w:p w:rsidR="000A40BD" w:rsidRDefault="0080102F" w:rsidP="00FD6101">
      <w:pPr>
        <w:widowControl w:val="0"/>
        <w:rPr>
          <w:rFonts w:ascii="Candara" w:hAnsi="Candara"/>
          <w:i/>
          <w:iCs/>
          <w:color w:val="FF0000"/>
          <w:sz w:val="28"/>
          <w:szCs w:val="28"/>
        </w:rPr>
      </w:pPr>
      <w:hyperlink r:id="rId30" w:history="1">
        <w:r w:rsidR="000A40BD" w:rsidRPr="00F970DD">
          <w:rPr>
            <w:rStyle w:val="Hyperlink"/>
            <w:rFonts w:ascii="Candara" w:hAnsi="Candara"/>
            <w:i/>
            <w:iCs/>
            <w:sz w:val="28"/>
            <w:szCs w:val="28"/>
          </w:rPr>
          <w:t>https://education.rcdow.org.uk/chaplaincy-resources-support-materials/</w:t>
        </w:r>
      </w:hyperlink>
    </w:p>
    <w:p w:rsidR="000A40BD" w:rsidRPr="00D43425" w:rsidRDefault="000A40BD" w:rsidP="00FD6101">
      <w:pPr>
        <w:widowControl w:val="0"/>
        <w:rPr>
          <w:rFonts w:ascii="Candara" w:hAnsi="Candara"/>
          <w:i/>
          <w:iCs/>
          <w:color w:val="FF0000"/>
          <w:sz w:val="28"/>
          <w:szCs w:val="28"/>
        </w:rPr>
      </w:pPr>
    </w:p>
    <w:p w:rsidR="00F572B8" w:rsidRPr="003E51B9" w:rsidRDefault="00FD6101" w:rsidP="000A40BD">
      <w:pPr>
        <w:widowControl w:val="0"/>
        <w:rPr>
          <w:rFonts w:ascii="Candara" w:hAnsi="Candara"/>
          <w:sz w:val="28"/>
          <w:szCs w:val="28"/>
        </w:rPr>
      </w:pPr>
      <w:r w:rsidRPr="00D43425">
        <w:rPr>
          <w:rFonts w:ascii="Candara" w:hAnsi="Candara"/>
          <w:i/>
          <w:iCs/>
          <w:sz w:val="28"/>
          <w:szCs w:val="28"/>
        </w:rPr>
        <w:t xml:space="preserve">Raymond Friel: ‘Prayers for Schools’ ISBN </w:t>
      </w:r>
      <w:r w:rsidRPr="00D43425">
        <w:rPr>
          <w:rFonts w:ascii="Candara" w:hAnsi="Candara"/>
          <w:sz w:val="28"/>
          <w:szCs w:val="28"/>
        </w:rPr>
        <w:t xml:space="preserve">9780852314920 </w:t>
      </w:r>
      <w:r w:rsidR="003E51B9">
        <w:rPr>
          <w:rFonts w:ascii="Candara" w:hAnsi="Candara"/>
          <w:sz w:val="28"/>
          <w:szCs w:val="28"/>
        </w:rPr>
        <w:br w:type="page"/>
      </w:r>
    </w:p>
    <w:p w:rsidR="004C2FCE" w:rsidRPr="000A40BD" w:rsidRDefault="00FD6101" w:rsidP="000A40BD">
      <w:pPr>
        <w:shd w:val="clear" w:color="auto" w:fill="008080"/>
        <w:spacing w:line="276" w:lineRule="auto"/>
        <w:jc w:val="center"/>
        <w:rPr>
          <w:rFonts w:ascii="Candara" w:hAnsi="Candara"/>
          <w:color w:val="FFFFFF" w:themeColor="background1"/>
          <w:sz w:val="36"/>
          <w:szCs w:val="36"/>
        </w:rPr>
      </w:pPr>
      <w:bookmarkStart w:id="10" w:name="Focus"/>
      <w:bookmarkEnd w:id="10"/>
      <w:r w:rsidRPr="000A40BD">
        <w:rPr>
          <w:rFonts w:ascii="Candara" w:hAnsi="Candara"/>
          <w:color w:val="FFFFFF" w:themeColor="background1"/>
          <w:sz w:val="36"/>
          <w:szCs w:val="36"/>
        </w:rPr>
        <w:t xml:space="preserve">Prayer </w:t>
      </w:r>
      <w:r w:rsidR="009A6C52">
        <w:rPr>
          <w:rFonts w:ascii="Candara" w:hAnsi="Candara"/>
          <w:color w:val="FFFFFF" w:themeColor="background1"/>
          <w:sz w:val="36"/>
          <w:szCs w:val="36"/>
        </w:rPr>
        <w:t>Focus</w:t>
      </w:r>
    </w:p>
    <w:p w:rsidR="00262568" w:rsidRDefault="000A40BD" w:rsidP="00262568">
      <w:pPr>
        <w:spacing w:before="100" w:after="200" w:line="276" w:lineRule="auto"/>
        <w:jc w:val="both"/>
        <w:rPr>
          <w:rFonts w:ascii="Candara" w:hAnsi="Candara"/>
          <w:b/>
          <w:bCs/>
          <w:color w:val="008080"/>
          <w:sz w:val="28"/>
          <w:szCs w:val="28"/>
        </w:rPr>
      </w:pPr>
      <w:r>
        <w:rPr>
          <w:rFonts w:ascii="Candara" w:hAnsi="Candara"/>
          <w:b/>
          <w:bCs/>
          <w:color w:val="008080"/>
          <w:sz w:val="28"/>
          <w:szCs w:val="28"/>
        </w:rPr>
        <w:br/>
      </w:r>
      <w:r w:rsidR="00FD6101" w:rsidRPr="000A40BD">
        <w:rPr>
          <w:rFonts w:ascii="Candara" w:hAnsi="Candara"/>
          <w:b/>
          <w:bCs/>
          <w:color w:val="008080"/>
          <w:sz w:val="28"/>
          <w:szCs w:val="28"/>
        </w:rPr>
        <w:t>SETTING UP A FOCAL AREA</w:t>
      </w:r>
    </w:p>
    <w:p w:rsidR="00FD6101" w:rsidRPr="00D43425" w:rsidRDefault="00FD6101" w:rsidP="00262568">
      <w:pPr>
        <w:spacing w:before="100" w:after="200" w:line="276" w:lineRule="auto"/>
        <w:jc w:val="both"/>
        <w:rPr>
          <w:rFonts w:ascii="Candara" w:hAnsi="Candara"/>
          <w:sz w:val="28"/>
          <w:szCs w:val="28"/>
        </w:rPr>
      </w:pPr>
      <w:r w:rsidRPr="00D43425">
        <w:rPr>
          <w:rFonts w:ascii="Candara" w:hAnsi="Candara"/>
          <w:sz w:val="28"/>
          <w:szCs w:val="28"/>
        </w:rPr>
        <w:t>As a teacher in a Catholic</w:t>
      </w:r>
      <w:r w:rsidR="008308B9">
        <w:rPr>
          <w:rFonts w:ascii="Candara" w:hAnsi="Candara"/>
          <w:sz w:val="28"/>
          <w:szCs w:val="28"/>
        </w:rPr>
        <w:t xml:space="preserve"> </w:t>
      </w:r>
      <w:r w:rsidR="008308B9" w:rsidRPr="00425432">
        <w:rPr>
          <w:rFonts w:ascii="Candara" w:hAnsi="Candara"/>
          <w:sz w:val="28"/>
          <w:szCs w:val="28"/>
        </w:rPr>
        <w:t>school</w:t>
      </w:r>
      <w:r w:rsidRPr="00425432">
        <w:rPr>
          <w:rFonts w:ascii="Candara" w:hAnsi="Candara"/>
          <w:sz w:val="28"/>
          <w:szCs w:val="28"/>
        </w:rPr>
        <w:t>,</w:t>
      </w:r>
      <w:r w:rsidRPr="00D43425">
        <w:rPr>
          <w:rFonts w:ascii="Candara" w:hAnsi="Candara"/>
          <w:sz w:val="28"/>
          <w:szCs w:val="28"/>
        </w:rPr>
        <w:t xml:space="preserve"> you will need to be responsible for the prayer focus in your classroom. This should help the pupils focus for prayer and so should be respected and not left untidy or cluttered. It can be set up in several ways:</w:t>
      </w:r>
    </w:p>
    <w:p w:rsidR="000A40BD" w:rsidRDefault="00FD6101" w:rsidP="00262568">
      <w:pPr>
        <w:pStyle w:val="ListParagraph"/>
        <w:widowControl w:val="0"/>
        <w:numPr>
          <w:ilvl w:val="0"/>
          <w:numId w:val="39"/>
        </w:numPr>
        <w:jc w:val="both"/>
        <w:rPr>
          <w:rFonts w:ascii="Candara" w:hAnsi="Candara"/>
          <w:sz w:val="28"/>
          <w:szCs w:val="28"/>
        </w:rPr>
      </w:pPr>
      <w:r w:rsidRPr="000A40BD">
        <w:rPr>
          <w:rFonts w:ascii="Candara" w:hAnsi="Candara"/>
          <w:sz w:val="28"/>
          <w:szCs w:val="28"/>
        </w:rPr>
        <w:t>To reflect the liturgical day/feast/season</w:t>
      </w:r>
    </w:p>
    <w:p w:rsidR="000A40BD" w:rsidRDefault="00FD6101" w:rsidP="00262568">
      <w:pPr>
        <w:pStyle w:val="ListParagraph"/>
        <w:widowControl w:val="0"/>
        <w:numPr>
          <w:ilvl w:val="0"/>
          <w:numId w:val="39"/>
        </w:numPr>
        <w:jc w:val="both"/>
        <w:rPr>
          <w:rFonts w:ascii="Candara" w:hAnsi="Candara"/>
          <w:sz w:val="28"/>
          <w:szCs w:val="28"/>
        </w:rPr>
      </w:pPr>
      <w:r w:rsidRPr="000A40BD">
        <w:rPr>
          <w:rFonts w:ascii="Candara" w:hAnsi="Candara"/>
          <w:sz w:val="28"/>
          <w:szCs w:val="28"/>
        </w:rPr>
        <w:t>To link with a special topic or theme</w:t>
      </w:r>
    </w:p>
    <w:p w:rsidR="00FD6101" w:rsidRPr="000A40BD" w:rsidRDefault="00FD6101" w:rsidP="00262568">
      <w:pPr>
        <w:pStyle w:val="ListParagraph"/>
        <w:widowControl w:val="0"/>
        <w:numPr>
          <w:ilvl w:val="0"/>
          <w:numId w:val="39"/>
        </w:numPr>
        <w:jc w:val="both"/>
        <w:rPr>
          <w:rFonts w:ascii="Candara" w:hAnsi="Candara"/>
          <w:sz w:val="28"/>
          <w:szCs w:val="28"/>
        </w:rPr>
      </w:pPr>
      <w:r w:rsidRPr="000A40BD">
        <w:rPr>
          <w:rFonts w:ascii="Candara" w:hAnsi="Candara"/>
          <w:sz w:val="28"/>
          <w:szCs w:val="28"/>
        </w:rPr>
        <w:t xml:space="preserve">To emphasise a Gospel value/scripture </w:t>
      </w:r>
    </w:p>
    <w:p w:rsidR="00FD6101" w:rsidRDefault="00FD6101" w:rsidP="00262568">
      <w:pPr>
        <w:widowControl w:val="0"/>
        <w:jc w:val="both"/>
        <w:rPr>
          <w:rFonts w:ascii="Candara" w:hAnsi="Candara"/>
          <w:sz w:val="28"/>
          <w:szCs w:val="28"/>
        </w:rPr>
      </w:pPr>
      <w:r w:rsidRPr="00D43425">
        <w:rPr>
          <w:rFonts w:ascii="Candara" w:hAnsi="Candara"/>
          <w:sz w:val="28"/>
          <w:szCs w:val="28"/>
        </w:rPr>
        <w:t xml:space="preserve">Remember that your focal area needs to be changed regularly if it is to remain relevant. You may want to involve the children in the design and content and encourage them to take ownership of this. You may also wish to develop the area gradually as the topic develops.  </w:t>
      </w:r>
    </w:p>
    <w:p w:rsidR="004D6EE3" w:rsidRPr="00D43425" w:rsidRDefault="004D6EE3" w:rsidP="004D6EE3">
      <w:pPr>
        <w:widowControl w:val="0"/>
        <w:jc w:val="center"/>
        <w:rPr>
          <w:rFonts w:ascii="Candara" w:hAnsi="Candara"/>
          <w:sz w:val="28"/>
          <w:szCs w:val="28"/>
        </w:rPr>
      </w:pPr>
      <w:r>
        <w:rPr>
          <w:noProof/>
          <w:lang w:val="en-US"/>
        </w:rPr>
        <w:drawing>
          <wp:inline distT="0" distB="0" distL="0" distR="0" wp14:anchorId="1C173A88" wp14:editId="245EA095">
            <wp:extent cx="3437467" cy="2291644"/>
            <wp:effectExtent l="19050" t="19050" r="10795" b="13970"/>
            <wp:docPr id="27665" name="Picture 27665" descr="Candle, Flare-Up, Candlelight, Fire, Wax, Eas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ndle, Flare-Up, Candlelight, Fire, Wax, Ease, Tab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47760" cy="2298506"/>
                    </a:xfrm>
                    <a:prstGeom prst="rect">
                      <a:avLst/>
                    </a:prstGeom>
                    <a:noFill/>
                    <a:ln>
                      <a:solidFill>
                        <a:srgbClr val="008080"/>
                      </a:solidFill>
                    </a:ln>
                  </pic:spPr>
                </pic:pic>
              </a:graphicData>
            </a:graphic>
          </wp:inline>
        </w:drawing>
      </w:r>
    </w:p>
    <w:p w:rsidR="00FD6101" w:rsidRPr="000A40BD" w:rsidRDefault="00FD6101" w:rsidP="00FD6101">
      <w:pPr>
        <w:spacing w:before="100" w:after="200" w:line="276" w:lineRule="auto"/>
        <w:rPr>
          <w:rFonts w:ascii="Candara" w:hAnsi="Candara"/>
          <w:b/>
          <w:bCs/>
          <w:color w:val="008080"/>
          <w:sz w:val="28"/>
          <w:szCs w:val="28"/>
        </w:rPr>
      </w:pPr>
      <w:r w:rsidRPr="000A40BD">
        <w:rPr>
          <w:rFonts w:ascii="Candara" w:hAnsi="Candara"/>
          <w:b/>
          <w:bCs/>
          <w:color w:val="008080"/>
          <w:sz w:val="28"/>
          <w:szCs w:val="28"/>
        </w:rPr>
        <w:t xml:space="preserve">WHAT YOU MAY NEED </w:t>
      </w:r>
    </w:p>
    <w:p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 xml:space="preserve">Material / coloured backing paper (this could signify the liturgical year) </w:t>
      </w:r>
    </w:p>
    <w:p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 xml:space="preserve">A Bible which is appropriate for the age of the children in your class </w:t>
      </w:r>
    </w:p>
    <w:p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 xml:space="preserve">Artefacts / pictures / statues / photographs /crucifix </w:t>
      </w:r>
    </w:p>
    <w:p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Candles (different sizes / shapes /scented) . Battery powered ones can be used</w:t>
      </w:r>
    </w:p>
    <w:p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Relevant books/ book stands/prayer books</w:t>
      </w:r>
    </w:p>
    <w:p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 xml:space="preserve">Some examples of children’s work as the topic progresses </w:t>
      </w:r>
    </w:p>
    <w:p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 xml:space="preserve">Plants / flowers </w:t>
      </w:r>
    </w:p>
    <w:p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A class prayer book / a book for intentions /Home-School prayer book</w:t>
      </w:r>
    </w:p>
    <w:p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Card for captions/ questions /children’s own prayers</w:t>
      </w:r>
    </w:p>
    <w:p w:rsidR="00FD6101"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Words or quotes from scripture/pupils</w:t>
      </w:r>
    </w:p>
    <w:p w:rsidR="00FD6101" w:rsidRPr="00D43425" w:rsidRDefault="00FD6101" w:rsidP="00FD6101">
      <w:pPr>
        <w:widowControl w:val="0"/>
        <w:ind w:left="567" w:hanging="567"/>
        <w:rPr>
          <w:rFonts w:ascii="Candara" w:hAnsi="Candara"/>
          <w:sz w:val="28"/>
          <w:szCs w:val="28"/>
        </w:rPr>
      </w:pPr>
    </w:p>
    <w:p w:rsidR="00D035BA" w:rsidRDefault="00FD6101" w:rsidP="00262568">
      <w:pPr>
        <w:widowControl w:val="0"/>
        <w:rPr>
          <w:rFonts w:ascii="Candara" w:hAnsi="Candara"/>
          <w:sz w:val="28"/>
          <w:szCs w:val="28"/>
        </w:rPr>
      </w:pPr>
      <w:r w:rsidRPr="00D43425">
        <w:rPr>
          <w:rFonts w:ascii="Candara" w:hAnsi="Candara"/>
          <w:color w:val="FF0000"/>
          <w:sz w:val="28"/>
          <w:szCs w:val="28"/>
        </w:rPr>
        <w:t>For more support see:</w:t>
      </w:r>
      <w:r w:rsidR="00992917">
        <w:rPr>
          <w:rFonts w:ascii="Candara" w:hAnsi="Candara"/>
          <w:color w:val="FF0000"/>
          <w:sz w:val="28"/>
          <w:szCs w:val="28"/>
        </w:rPr>
        <w:t xml:space="preserve">  </w:t>
      </w:r>
      <w:r w:rsidRPr="00D43425">
        <w:rPr>
          <w:rFonts w:ascii="Candara" w:hAnsi="Candara"/>
          <w:b/>
          <w:bCs/>
          <w:sz w:val="28"/>
          <w:szCs w:val="28"/>
        </w:rPr>
        <w:t>Diocesan Sharing Platform—S</w:t>
      </w:r>
      <w:r w:rsidR="00992917">
        <w:rPr>
          <w:rFonts w:ascii="Candara" w:hAnsi="Candara"/>
          <w:b/>
          <w:bCs/>
          <w:sz w:val="28"/>
          <w:szCs w:val="28"/>
        </w:rPr>
        <w:t>LACK</w:t>
      </w:r>
      <w:r w:rsidRPr="00D43425">
        <w:rPr>
          <w:rFonts w:ascii="Candara" w:hAnsi="Candara"/>
          <w:b/>
          <w:bCs/>
          <w:sz w:val="28"/>
          <w:szCs w:val="28"/>
        </w:rPr>
        <w:t xml:space="preserve"> </w:t>
      </w:r>
      <w:r w:rsidRPr="00D43425">
        <w:rPr>
          <w:rFonts w:ascii="Candara" w:hAnsi="Candara"/>
          <w:sz w:val="28"/>
          <w:szCs w:val="28"/>
        </w:rPr>
        <w:t>for photos and support with liturgical year.</w:t>
      </w:r>
      <w:r w:rsidR="00992917">
        <w:rPr>
          <w:rFonts w:ascii="Candara" w:hAnsi="Candara"/>
          <w:sz w:val="28"/>
          <w:szCs w:val="28"/>
        </w:rPr>
        <w:t xml:space="preserve">  Ask your RE Subject Leader re access to SLACK</w:t>
      </w:r>
      <w:r w:rsidR="00D035BA">
        <w:rPr>
          <w:rFonts w:ascii="Candara" w:hAnsi="Candara"/>
          <w:sz w:val="28"/>
          <w:szCs w:val="28"/>
        </w:rPr>
        <w:br w:type="page"/>
      </w:r>
    </w:p>
    <w:p w:rsidR="004C2FCE" w:rsidRPr="004D6EE3" w:rsidRDefault="00FD6101" w:rsidP="00D43425">
      <w:pPr>
        <w:shd w:val="clear" w:color="auto" w:fill="008080"/>
        <w:spacing w:line="276" w:lineRule="auto"/>
        <w:jc w:val="center"/>
        <w:rPr>
          <w:rFonts w:ascii="Candara" w:hAnsi="Candara"/>
          <w:color w:val="FFFFFF" w:themeColor="background1"/>
          <w:sz w:val="36"/>
          <w:szCs w:val="36"/>
        </w:rPr>
      </w:pPr>
      <w:bookmarkStart w:id="11" w:name="CW"/>
      <w:bookmarkEnd w:id="11"/>
      <w:r w:rsidRPr="004D6EE3">
        <w:rPr>
          <w:rFonts w:ascii="Candara" w:hAnsi="Candara"/>
          <w:color w:val="FFFFFF" w:themeColor="background1"/>
          <w:sz w:val="36"/>
          <w:szCs w:val="36"/>
        </w:rPr>
        <w:t>Collective Worship: Prayer and Liturgy</w:t>
      </w:r>
    </w:p>
    <w:p w:rsidR="00FD6101" w:rsidRPr="00D43425" w:rsidRDefault="00FD6101" w:rsidP="00FD6101">
      <w:pPr>
        <w:widowControl w:val="0"/>
        <w:rPr>
          <w:rFonts w:ascii="Candara" w:hAnsi="Candara"/>
          <w:sz w:val="28"/>
          <w:szCs w:val="28"/>
        </w:rPr>
      </w:pPr>
    </w:p>
    <w:p w:rsidR="00FD6101" w:rsidRDefault="00FD6101" w:rsidP="00262568">
      <w:pPr>
        <w:widowControl w:val="0"/>
        <w:jc w:val="both"/>
        <w:rPr>
          <w:rFonts w:ascii="Candara" w:hAnsi="Candara"/>
          <w:sz w:val="28"/>
          <w:szCs w:val="28"/>
        </w:rPr>
      </w:pPr>
      <w:r w:rsidRPr="00D43425">
        <w:rPr>
          <w:rFonts w:ascii="Candara" w:hAnsi="Candara"/>
          <w:sz w:val="28"/>
          <w:szCs w:val="28"/>
        </w:rPr>
        <w:t xml:space="preserve">Daily </w:t>
      </w:r>
      <w:r w:rsidR="004D6EE3">
        <w:rPr>
          <w:rFonts w:ascii="Candara" w:hAnsi="Candara"/>
          <w:sz w:val="28"/>
          <w:szCs w:val="28"/>
        </w:rPr>
        <w:t>a</w:t>
      </w:r>
      <w:r w:rsidRPr="00D43425">
        <w:rPr>
          <w:rFonts w:ascii="Candara" w:hAnsi="Candara"/>
          <w:sz w:val="28"/>
          <w:szCs w:val="28"/>
        </w:rPr>
        <w:t xml:space="preserve">cts of </w:t>
      </w:r>
      <w:r w:rsidR="004D6EE3">
        <w:rPr>
          <w:rFonts w:ascii="Candara" w:hAnsi="Candara"/>
          <w:sz w:val="28"/>
          <w:szCs w:val="28"/>
        </w:rPr>
        <w:t>w</w:t>
      </w:r>
      <w:r w:rsidRPr="00D43425">
        <w:rPr>
          <w:rFonts w:ascii="Candara" w:hAnsi="Candara"/>
          <w:sz w:val="28"/>
          <w:szCs w:val="28"/>
        </w:rPr>
        <w:t>orship are a legal requirement in the school so they need to be planned for and evaluated. These may be led in the classroom, with other classes or as a school.  They can be led by teachers or pupils but it is important that teachers model this correctly and support pupils in doing this. It should also be recorded.</w:t>
      </w:r>
      <w:r w:rsidR="004D6EE3">
        <w:rPr>
          <w:rFonts w:ascii="Candara" w:hAnsi="Candara"/>
          <w:sz w:val="28"/>
          <w:szCs w:val="28"/>
        </w:rPr>
        <w:t xml:space="preserve"> </w:t>
      </w:r>
      <w:r w:rsidRPr="00D43425">
        <w:rPr>
          <w:rFonts w:ascii="Candara" w:hAnsi="Candara"/>
          <w:sz w:val="28"/>
          <w:szCs w:val="28"/>
        </w:rPr>
        <w:t xml:space="preserve">Here is an example of an </w:t>
      </w:r>
      <w:r w:rsidR="004D6EE3">
        <w:rPr>
          <w:rFonts w:ascii="Candara" w:hAnsi="Candara"/>
          <w:sz w:val="28"/>
          <w:szCs w:val="28"/>
        </w:rPr>
        <w:t>a</w:t>
      </w:r>
      <w:r w:rsidRPr="00D43425">
        <w:rPr>
          <w:rFonts w:ascii="Candara" w:hAnsi="Candara"/>
          <w:sz w:val="28"/>
          <w:szCs w:val="28"/>
        </w:rPr>
        <w:t xml:space="preserve">ct of </w:t>
      </w:r>
      <w:r w:rsidR="004D6EE3">
        <w:rPr>
          <w:rFonts w:ascii="Candara" w:hAnsi="Candara"/>
          <w:sz w:val="28"/>
          <w:szCs w:val="28"/>
        </w:rPr>
        <w:t>w</w:t>
      </w:r>
      <w:r w:rsidRPr="00D43425">
        <w:rPr>
          <w:rFonts w:ascii="Candara" w:hAnsi="Candara"/>
          <w:sz w:val="28"/>
          <w:szCs w:val="28"/>
        </w:rPr>
        <w:t>orship</w:t>
      </w:r>
      <w:r w:rsidR="004D6EE3">
        <w:rPr>
          <w:rFonts w:ascii="Candara" w:hAnsi="Candara"/>
          <w:sz w:val="28"/>
          <w:szCs w:val="28"/>
        </w:rPr>
        <w:t xml:space="preserve"> (liturgical prayer)</w:t>
      </w:r>
      <w:r w:rsidRPr="00D43425">
        <w:rPr>
          <w:rFonts w:ascii="Candara" w:hAnsi="Candara"/>
          <w:sz w:val="28"/>
          <w:szCs w:val="28"/>
        </w:rPr>
        <w:t xml:space="preserve"> recorded by pupils:</w:t>
      </w:r>
    </w:p>
    <w:p w:rsidR="004D6EE3" w:rsidRPr="00D43425" w:rsidRDefault="004D6EE3" w:rsidP="00FD6101">
      <w:pPr>
        <w:widowControl w:val="0"/>
        <w:rPr>
          <w:rFonts w:ascii="Candara" w:hAnsi="Candara"/>
          <w:sz w:val="28"/>
          <w:szCs w:val="28"/>
        </w:rPr>
      </w:pPr>
    </w:p>
    <w:p w:rsidR="00FD6101" w:rsidRPr="00D43425" w:rsidRDefault="00547407" w:rsidP="00FD6101">
      <w:pPr>
        <w:widowControl w:val="0"/>
        <w:rPr>
          <w:rFonts w:ascii="Candara" w:hAnsi="Candara"/>
          <w:b/>
          <w:bCs/>
          <w:color w:val="00B050"/>
          <w:sz w:val="28"/>
          <w:szCs w:val="28"/>
        </w:rPr>
      </w:pPr>
      <w:r>
        <w:rPr>
          <w:rFonts w:ascii="Candara" w:hAnsi="Candara"/>
          <w:b/>
          <w:bCs/>
          <w:color w:val="008080"/>
          <w:sz w:val="28"/>
          <w:szCs w:val="28"/>
        </w:rPr>
        <w:t>PUPILS/</w:t>
      </w:r>
      <w:r w:rsidR="00FD6101" w:rsidRPr="004D6EE3">
        <w:rPr>
          <w:rFonts w:ascii="Candara" w:hAnsi="Candara"/>
          <w:b/>
          <w:bCs/>
          <w:color w:val="008080"/>
          <w:sz w:val="28"/>
          <w:szCs w:val="28"/>
        </w:rPr>
        <w:t>DATE</w:t>
      </w:r>
      <w:r w:rsidR="004D6EE3" w:rsidRPr="004D6EE3">
        <w:rPr>
          <w:rFonts w:ascii="Candara" w:hAnsi="Candara"/>
          <w:b/>
          <w:bCs/>
          <w:color w:val="008080"/>
          <w:sz w:val="28"/>
          <w:szCs w:val="28"/>
        </w:rPr>
        <w:t xml:space="preserve">: </w:t>
      </w:r>
      <w:r>
        <w:rPr>
          <w:rFonts w:ascii="Candara" w:hAnsi="Candara"/>
          <w:b/>
          <w:bCs/>
          <w:color w:val="008080"/>
          <w:sz w:val="28"/>
          <w:szCs w:val="28"/>
        </w:rPr>
        <w:tab/>
      </w:r>
      <w:r w:rsidR="004D6EE3" w:rsidRPr="004D6EE3">
        <w:rPr>
          <w:rFonts w:ascii="Candara" w:hAnsi="Candara"/>
          <w:bCs/>
          <w:i/>
          <w:sz w:val="28"/>
          <w:szCs w:val="28"/>
        </w:rPr>
        <w:t>(Add here)</w:t>
      </w:r>
    </w:p>
    <w:p w:rsidR="00FD6101" w:rsidRPr="00B74D1D" w:rsidRDefault="00FD6101" w:rsidP="00FD6101">
      <w:pPr>
        <w:widowControl w:val="0"/>
        <w:rPr>
          <w:rFonts w:ascii="Candara" w:hAnsi="Candara"/>
          <w:i/>
          <w:color w:val="000000"/>
          <w:sz w:val="28"/>
          <w:szCs w:val="28"/>
        </w:rPr>
      </w:pPr>
      <w:r w:rsidRPr="004D6EE3">
        <w:rPr>
          <w:rFonts w:ascii="Candara" w:hAnsi="Candara"/>
          <w:b/>
          <w:bCs/>
          <w:color w:val="008080"/>
          <w:sz w:val="28"/>
          <w:szCs w:val="28"/>
        </w:rPr>
        <w:t xml:space="preserve">GATHER </w:t>
      </w:r>
      <w:r w:rsidRPr="00D43425">
        <w:rPr>
          <w:rFonts w:ascii="Candara" w:hAnsi="Candara"/>
          <w:sz w:val="28"/>
          <w:szCs w:val="28"/>
        </w:rPr>
        <w:tab/>
      </w:r>
      <w:r w:rsidRPr="00D43425">
        <w:rPr>
          <w:rFonts w:ascii="Candara" w:hAnsi="Candara"/>
          <w:sz w:val="28"/>
          <w:szCs w:val="28"/>
        </w:rPr>
        <w:tab/>
      </w:r>
      <w:r w:rsidRPr="00B74D1D">
        <w:rPr>
          <w:rFonts w:ascii="Candara" w:hAnsi="Candara"/>
          <w:i/>
          <w:sz w:val="28"/>
          <w:szCs w:val="28"/>
        </w:rPr>
        <w:t>Ring the bell until everyone is seated</w:t>
      </w:r>
    </w:p>
    <w:p w:rsidR="00FD6101" w:rsidRPr="00B74D1D" w:rsidRDefault="00FD6101" w:rsidP="00FD6101">
      <w:pPr>
        <w:widowControl w:val="0"/>
        <w:rPr>
          <w:rFonts w:ascii="Candara" w:hAnsi="Candara"/>
          <w:i/>
          <w:sz w:val="28"/>
          <w:szCs w:val="28"/>
        </w:rPr>
      </w:pPr>
      <w:r w:rsidRPr="004D6EE3">
        <w:rPr>
          <w:rFonts w:ascii="Candara" w:hAnsi="Candara"/>
          <w:b/>
          <w:bCs/>
          <w:color w:val="008080"/>
          <w:sz w:val="28"/>
          <w:szCs w:val="28"/>
        </w:rPr>
        <w:t>LISTEN</w:t>
      </w:r>
      <w:r w:rsidRPr="00D43425">
        <w:rPr>
          <w:rFonts w:ascii="Candara" w:hAnsi="Candara"/>
          <w:b/>
          <w:bCs/>
          <w:color w:val="00B050"/>
          <w:sz w:val="28"/>
          <w:szCs w:val="28"/>
        </w:rPr>
        <w:tab/>
      </w:r>
      <w:r w:rsidRPr="00D43425">
        <w:rPr>
          <w:rFonts w:ascii="Candara" w:hAnsi="Candara"/>
          <w:sz w:val="28"/>
          <w:szCs w:val="28"/>
        </w:rPr>
        <w:tab/>
      </w:r>
      <w:r w:rsidRPr="00B74D1D">
        <w:rPr>
          <w:rFonts w:ascii="Candara" w:hAnsi="Candara"/>
          <w:i/>
          <w:sz w:val="28"/>
          <w:szCs w:val="28"/>
        </w:rPr>
        <w:t>The Promise of the Holy Spirit (John 13:33)</w:t>
      </w:r>
    </w:p>
    <w:p w:rsidR="00FD6101" w:rsidRPr="00B74D1D" w:rsidRDefault="00FD6101" w:rsidP="00FD6101">
      <w:pPr>
        <w:widowControl w:val="0"/>
        <w:rPr>
          <w:rFonts w:ascii="Candara" w:hAnsi="Candara"/>
          <w:i/>
          <w:sz w:val="28"/>
          <w:szCs w:val="28"/>
        </w:rPr>
      </w:pPr>
      <w:r w:rsidRPr="004D6EE3">
        <w:rPr>
          <w:rFonts w:ascii="Candara" w:hAnsi="Candara"/>
          <w:b/>
          <w:bCs/>
          <w:color w:val="008080"/>
          <w:sz w:val="28"/>
          <w:szCs w:val="28"/>
        </w:rPr>
        <w:t>RESPOND</w:t>
      </w:r>
      <w:r w:rsidRPr="00D43425">
        <w:rPr>
          <w:rFonts w:ascii="Candara" w:hAnsi="Candara"/>
          <w:sz w:val="28"/>
          <w:szCs w:val="28"/>
        </w:rPr>
        <w:tab/>
      </w:r>
      <w:r w:rsidRPr="00D43425">
        <w:rPr>
          <w:rFonts w:ascii="Candara" w:hAnsi="Candara"/>
          <w:sz w:val="28"/>
          <w:szCs w:val="28"/>
        </w:rPr>
        <w:tab/>
      </w:r>
      <w:r w:rsidRPr="00B74D1D">
        <w:rPr>
          <w:rFonts w:ascii="Candara" w:hAnsi="Candara"/>
          <w:i/>
          <w:sz w:val="28"/>
          <w:szCs w:val="28"/>
        </w:rPr>
        <w:t>Make a promise</w:t>
      </w:r>
    </w:p>
    <w:p w:rsidR="00FD6101" w:rsidRPr="00B74D1D" w:rsidRDefault="00FD6101" w:rsidP="00FD6101">
      <w:pPr>
        <w:widowControl w:val="0"/>
        <w:rPr>
          <w:rFonts w:ascii="Candara" w:hAnsi="Candara"/>
          <w:i/>
          <w:sz w:val="28"/>
          <w:szCs w:val="28"/>
        </w:rPr>
      </w:pPr>
      <w:r w:rsidRPr="004D6EE3">
        <w:rPr>
          <w:rFonts w:ascii="Candara" w:hAnsi="Candara"/>
          <w:b/>
          <w:bCs/>
          <w:color w:val="008080"/>
          <w:sz w:val="28"/>
          <w:szCs w:val="28"/>
        </w:rPr>
        <w:t>MISSION</w:t>
      </w:r>
      <w:r w:rsidRPr="00D43425">
        <w:rPr>
          <w:rFonts w:ascii="Candara" w:hAnsi="Candara"/>
          <w:color w:val="00B050"/>
          <w:sz w:val="28"/>
          <w:szCs w:val="28"/>
        </w:rPr>
        <w:tab/>
      </w:r>
      <w:r w:rsidRPr="00D43425">
        <w:rPr>
          <w:rFonts w:ascii="Candara" w:hAnsi="Candara"/>
          <w:sz w:val="28"/>
          <w:szCs w:val="28"/>
        </w:rPr>
        <w:tab/>
      </w:r>
      <w:r w:rsidRPr="00B74D1D">
        <w:rPr>
          <w:rFonts w:ascii="Candara" w:hAnsi="Candara"/>
          <w:i/>
          <w:sz w:val="28"/>
          <w:szCs w:val="28"/>
        </w:rPr>
        <w:t>Find a few moments in the day to say ‘thank you’ to God</w:t>
      </w:r>
    </w:p>
    <w:p w:rsidR="00FD6101" w:rsidRPr="00B74D1D" w:rsidRDefault="00FD6101" w:rsidP="00FD6101">
      <w:pPr>
        <w:widowControl w:val="0"/>
        <w:rPr>
          <w:rFonts w:ascii="Candara" w:hAnsi="Candara"/>
          <w:i/>
          <w:sz w:val="28"/>
          <w:szCs w:val="28"/>
        </w:rPr>
      </w:pPr>
      <w:r w:rsidRPr="004D6EE3">
        <w:rPr>
          <w:rFonts w:ascii="Candara" w:hAnsi="Candara"/>
          <w:b/>
          <w:bCs/>
          <w:color w:val="008080"/>
          <w:sz w:val="28"/>
          <w:szCs w:val="28"/>
        </w:rPr>
        <w:t>EVALUATION</w:t>
      </w:r>
      <w:r w:rsidRPr="00D43425">
        <w:rPr>
          <w:rFonts w:ascii="Candara" w:hAnsi="Candara"/>
          <w:sz w:val="28"/>
          <w:szCs w:val="28"/>
        </w:rPr>
        <w:tab/>
        <w:t>‘</w:t>
      </w:r>
      <w:r w:rsidRPr="00B74D1D">
        <w:rPr>
          <w:rFonts w:ascii="Candara" w:hAnsi="Candara"/>
          <w:i/>
          <w:sz w:val="28"/>
          <w:szCs w:val="28"/>
        </w:rPr>
        <w:t xml:space="preserve">I will make a promise because that is what Jesus did. The bells </w:t>
      </w:r>
      <w:r w:rsidRPr="00B74D1D">
        <w:rPr>
          <w:rFonts w:ascii="Candara" w:hAnsi="Candara"/>
          <w:i/>
          <w:sz w:val="28"/>
          <w:szCs w:val="28"/>
        </w:rPr>
        <w:tab/>
      </w:r>
      <w:r w:rsidRPr="00B74D1D">
        <w:rPr>
          <w:rFonts w:ascii="Candara" w:hAnsi="Candara"/>
          <w:i/>
          <w:sz w:val="28"/>
          <w:szCs w:val="28"/>
        </w:rPr>
        <w:tab/>
      </w:r>
      <w:r w:rsidRPr="00B74D1D">
        <w:rPr>
          <w:rFonts w:ascii="Candara" w:hAnsi="Candara"/>
          <w:i/>
          <w:sz w:val="28"/>
          <w:szCs w:val="28"/>
        </w:rPr>
        <w:tab/>
      </w:r>
      <w:r w:rsidR="004D6EE3" w:rsidRPr="00B74D1D">
        <w:rPr>
          <w:rFonts w:ascii="Candara" w:hAnsi="Candara"/>
          <w:i/>
          <w:sz w:val="28"/>
          <w:szCs w:val="28"/>
        </w:rPr>
        <w:tab/>
      </w:r>
      <w:r w:rsidR="00B74D1D">
        <w:rPr>
          <w:rFonts w:ascii="Candara" w:hAnsi="Candara"/>
          <w:i/>
          <w:sz w:val="28"/>
          <w:szCs w:val="28"/>
        </w:rPr>
        <w:tab/>
      </w:r>
      <w:r w:rsidRPr="00B74D1D">
        <w:rPr>
          <w:rFonts w:ascii="Candara" w:hAnsi="Candara"/>
          <w:i/>
          <w:sz w:val="28"/>
          <w:szCs w:val="28"/>
        </w:rPr>
        <w:t>made me feel excited and special’</w:t>
      </w:r>
      <w:r w:rsidR="004D6EE3" w:rsidRPr="00B74D1D">
        <w:rPr>
          <w:rFonts w:ascii="Candara" w:hAnsi="Candara"/>
          <w:i/>
          <w:sz w:val="28"/>
          <w:szCs w:val="28"/>
        </w:rPr>
        <w:t>.</w:t>
      </w:r>
    </w:p>
    <w:p w:rsidR="004D6EE3" w:rsidRPr="00D43425" w:rsidRDefault="004D6EE3" w:rsidP="00262568">
      <w:pPr>
        <w:widowControl w:val="0"/>
        <w:jc w:val="both"/>
        <w:rPr>
          <w:rFonts w:ascii="Candara" w:hAnsi="Candara"/>
          <w:sz w:val="28"/>
          <w:szCs w:val="28"/>
        </w:rPr>
      </w:pPr>
    </w:p>
    <w:p w:rsidR="00FD6101" w:rsidRPr="00D43425" w:rsidRDefault="004D6EE3" w:rsidP="00262568">
      <w:pPr>
        <w:widowControl w:val="0"/>
        <w:jc w:val="both"/>
        <w:rPr>
          <w:rFonts w:ascii="Candara" w:hAnsi="Candara"/>
          <w:sz w:val="28"/>
          <w:szCs w:val="28"/>
        </w:rPr>
      </w:pPr>
      <w:r>
        <w:rPr>
          <w:rFonts w:ascii="Candara" w:hAnsi="Candara"/>
          <w:sz w:val="28"/>
          <w:szCs w:val="28"/>
        </w:rPr>
        <w:t>Prayer and liturgy</w:t>
      </w:r>
      <w:r w:rsidR="00FD6101" w:rsidRPr="00D43425">
        <w:rPr>
          <w:rFonts w:ascii="Candara" w:hAnsi="Candara"/>
          <w:sz w:val="28"/>
          <w:szCs w:val="28"/>
        </w:rPr>
        <w:t xml:space="preserve"> can link to:</w:t>
      </w:r>
    </w:p>
    <w:p w:rsidR="004D6EE3" w:rsidRDefault="00FD6101" w:rsidP="00262568">
      <w:pPr>
        <w:pStyle w:val="ListParagraph"/>
        <w:widowControl w:val="0"/>
        <w:numPr>
          <w:ilvl w:val="0"/>
          <w:numId w:val="42"/>
        </w:numPr>
        <w:jc w:val="both"/>
        <w:rPr>
          <w:rFonts w:ascii="Candara" w:hAnsi="Candara"/>
          <w:sz w:val="28"/>
          <w:szCs w:val="28"/>
        </w:rPr>
      </w:pPr>
      <w:r w:rsidRPr="004D6EE3">
        <w:rPr>
          <w:rFonts w:ascii="Candara" w:hAnsi="Candara"/>
          <w:sz w:val="28"/>
          <w:szCs w:val="28"/>
        </w:rPr>
        <w:t>The liturgical year (eg October, the month of the Rosary)</w:t>
      </w:r>
    </w:p>
    <w:p w:rsidR="004D6EE3" w:rsidRDefault="00FD6101" w:rsidP="00262568">
      <w:pPr>
        <w:pStyle w:val="ListParagraph"/>
        <w:widowControl w:val="0"/>
        <w:numPr>
          <w:ilvl w:val="0"/>
          <w:numId w:val="42"/>
        </w:numPr>
        <w:jc w:val="both"/>
        <w:rPr>
          <w:rFonts w:ascii="Candara" w:hAnsi="Candara"/>
          <w:sz w:val="28"/>
          <w:szCs w:val="28"/>
        </w:rPr>
      </w:pPr>
      <w:r w:rsidRPr="004D6EE3">
        <w:rPr>
          <w:rFonts w:ascii="Candara" w:hAnsi="Candara"/>
          <w:sz w:val="28"/>
          <w:szCs w:val="28"/>
        </w:rPr>
        <w:t>A topic/theme (eg Memories/Eucharist)</w:t>
      </w:r>
    </w:p>
    <w:p w:rsidR="004D6EE3" w:rsidRDefault="00FD6101" w:rsidP="00262568">
      <w:pPr>
        <w:pStyle w:val="ListParagraph"/>
        <w:widowControl w:val="0"/>
        <w:numPr>
          <w:ilvl w:val="0"/>
          <w:numId w:val="42"/>
        </w:numPr>
        <w:jc w:val="both"/>
        <w:rPr>
          <w:rFonts w:ascii="Candara" w:hAnsi="Candara"/>
          <w:sz w:val="28"/>
          <w:szCs w:val="28"/>
        </w:rPr>
      </w:pPr>
      <w:r w:rsidRPr="004D6EE3">
        <w:rPr>
          <w:rFonts w:ascii="Candara" w:hAnsi="Candara"/>
          <w:sz w:val="28"/>
          <w:szCs w:val="28"/>
        </w:rPr>
        <w:t>A special feast day (eg St David’s Day)</w:t>
      </w:r>
    </w:p>
    <w:p w:rsidR="00FD6101" w:rsidRPr="004D6EE3" w:rsidRDefault="00FD6101" w:rsidP="00262568">
      <w:pPr>
        <w:pStyle w:val="ListParagraph"/>
        <w:widowControl w:val="0"/>
        <w:numPr>
          <w:ilvl w:val="0"/>
          <w:numId w:val="42"/>
        </w:numPr>
        <w:jc w:val="both"/>
        <w:rPr>
          <w:rFonts w:ascii="Candara" w:hAnsi="Candara"/>
          <w:sz w:val="28"/>
          <w:szCs w:val="28"/>
        </w:rPr>
      </w:pPr>
      <w:r w:rsidRPr="004D6EE3">
        <w:rPr>
          <w:rFonts w:ascii="Candara" w:hAnsi="Candara"/>
          <w:sz w:val="28"/>
          <w:szCs w:val="28"/>
        </w:rPr>
        <w:t>The wider world (eg Harvest Fast Day, World Peace Day)</w:t>
      </w:r>
    </w:p>
    <w:p w:rsidR="00FD6101" w:rsidRDefault="00FD6101" w:rsidP="00262568">
      <w:pPr>
        <w:widowControl w:val="0"/>
        <w:jc w:val="both"/>
        <w:rPr>
          <w:rFonts w:ascii="Candara" w:hAnsi="Candara"/>
          <w:sz w:val="28"/>
          <w:szCs w:val="28"/>
        </w:rPr>
      </w:pPr>
      <w:r w:rsidRPr="00D43425">
        <w:rPr>
          <w:rFonts w:ascii="Candara" w:hAnsi="Candara"/>
          <w:sz w:val="28"/>
          <w:szCs w:val="28"/>
        </w:rPr>
        <w:t xml:space="preserve">It can be enhanced through the use of music, song, action, movement, </w:t>
      </w:r>
      <w:r w:rsidR="004D6EE3">
        <w:rPr>
          <w:rFonts w:ascii="Candara" w:hAnsi="Candara"/>
          <w:sz w:val="28"/>
          <w:szCs w:val="28"/>
        </w:rPr>
        <w:t>silence</w:t>
      </w:r>
      <w:r w:rsidRPr="00D43425">
        <w:rPr>
          <w:rFonts w:ascii="Candara" w:hAnsi="Candara"/>
          <w:sz w:val="28"/>
          <w:szCs w:val="28"/>
        </w:rPr>
        <w:t xml:space="preserve">, </w:t>
      </w:r>
      <w:r w:rsidR="004D6EE3">
        <w:rPr>
          <w:rFonts w:ascii="Candara" w:hAnsi="Candara"/>
          <w:sz w:val="28"/>
          <w:szCs w:val="28"/>
        </w:rPr>
        <w:t>liturgic</w:t>
      </w:r>
      <w:r w:rsidR="00D035BA">
        <w:rPr>
          <w:rFonts w:ascii="Candara" w:hAnsi="Candara"/>
          <w:sz w:val="28"/>
          <w:szCs w:val="28"/>
        </w:rPr>
        <w:t>a</w:t>
      </w:r>
      <w:r w:rsidR="004D6EE3">
        <w:rPr>
          <w:rFonts w:ascii="Candara" w:hAnsi="Candara"/>
          <w:sz w:val="28"/>
          <w:szCs w:val="28"/>
        </w:rPr>
        <w:t xml:space="preserve">l dance, </w:t>
      </w:r>
      <w:r w:rsidRPr="00D43425">
        <w:rPr>
          <w:rFonts w:ascii="Candara" w:hAnsi="Candara"/>
          <w:sz w:val="28"/>
          <w:szCs w:val="28"/>
        </w:rPr>
        <w:t>images and a focal point, although this list is not exclusive.</w:t>
      </w:r>
    </w:p>
    <w:p w:rsidR="00D035BA" w:rsidRPr="00D43425" w:rsidRDefault="00D035BA" w:rsidP="00262568">
      <w:pPr>
        <w:widowControl w:val="0"/>
        <w:jc w:val="both"/>
        <w:rPr>
          <w:rFonts w:ascii="Candara" w:hAnsi="Candara"/>
          <w:sz w:val="28"/>
          <w:szCs w:val="28"/>
        </w:rPr>
      </w:pPr>
    </w:p>
    <w:p w:rsidR="00FD6101" w:rsidRPr="00D43425" w:rsidRDefault="00FD6101" w:rsidP="00262568">
      <w:pPr>
        <w:widowControl w:val="0"/>
        <w:jc w:val="both"/>
        <w:rPr>
          <w:rFonts w:ascii="Candara" w:hAnsi="Candara"/>
          <w:sz w:val="28"/>
          <w:szCs w:val="28"/>
        </w:rPr>
      </w:pPr>
      <w:r w:rsidRPr="00D43425">
        <w:rPr>
          <w:rFonts w:ascii="Candara" w:hAnsi="Candara"/>
          <w:sz w:val="28"/>
          <w:szCs w:val="28"/>
        </w:rPr>
        <w:t>Getting pupils involved in the process is ideal. In this way it is more meaningful for them. Make sure that it is age appropriate and that you cater for different learners where possible (visual, auditory and kinesthetic).</w:t>
      </w:r>
    </w:p>
    <w:p w:rsidR="00FD6101" w:rsidRPr="00D43425" w:rsidRDefault="00FD6101" w:rsidP="00FD6101">
      <w:pPr>
        <w:widowControl w:val="0"/>
        <w:rPr>
          <w:rFonts w:ascii="Candara" w:hAnsi="Candara"/>
          <w:sz w:val="28"/>
          <w:szCs w:val="28"/>
        </w:rPr>
      </w:pPr>
    </w:p>
    <w:p w:rsidR="00B469CC" w:rsidRPr="00D43425" w:rsidRDefault="00D035BA" w:rsidP="00FD6101">
      <w:pPr>
        <w:spacing w:line="276" w:lineRule="auto"/>
        <w:rPr>
          <w:rFonts w:ascii="Candara" w:hAnsi="Candara" w:cs="Aparajita"/>
          <w:i/>
          <w:color w:val="000000"/>
          <w:sz w:val="28"/>
          <w:szCs w:val="28"/>
        </w:rPr>
      </w:pPr>
      <w:r>
        <w:rPr>
          <w:noProof/>
          <w:lang w:val="en-US"/>
        </w:rPr>
        <w:drawing>
          <wp:inline distT="0" distB="0" distL="0" distR="0" wp14:anchorId="49147A4C" wp14:editId="6611E886">
            <wp:extent cx="6626084" cy="2116666"/>
            <wp:effectExtent l="19050" t="19050" r="22860" b="17145"/>
            <wp:docPr id="27664" name="Picture 27664" descr="Religion, Faith, Cross, Bokeh,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ligion, Faith, Cross, Bokeh, Chil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97161" cy="2139371"/>
                    </a:xfrm>
                    <a:prstGeom prst="rect">
                      <a:avLst/>
                    </a:prstGeom>
                    <a:noFill/>
                    <a:ln>
                      <a:solidFill>
                        <a:srgbClr val="008080"/>
                      </a:solidFill>
                    </a:ln>
                  </pic:spPr>
                </pic:pic>
              </a:graphicData>
            </a:graphic>
          </wp:inline>
        </w:drawing>
      </w:r>
    </w:p>
    <w:p w:rsidR="00514EBC" w:rsidRDefault="00514EBC" w:rsidP="00514EBC">
      <w:pPr>
        <w:spacing w:before="147"/>
        <w:outlineLvl w:val="2"/>
        <w:rPr>
          <w:rFonts w:ascii="Candara" w:hAnsi="Candara" w:cs="Calibri"/>
          <w:sz w:val="28"/>
          <w:szCs w:val="28"/>
        </w:rPr>
      </w:pPr>
    </w:p>
    <w:p w:rsidR="009A6C52" w:rsidRPr="00D43425" w:rsidRDefault="009A6C52" w:rsidP="00514EBC">
      <w:pPr>
        <w:spacing w:before="147"/>
        <w:outlineLvl w:val="2"/>
        <w:rPr>
          <w:rFonts w:ascii="Candara" w:hAnsi="Candara" w:cs="Calibri"/>
          <w:sz w:val="28"/>
          <w:szCs w:val="28"/>
        </w:rPr>
      </w:pPr>
    </w:p>
    <w:p w:rsidR="00514EBC" w:rsidRPr="00D43425" w:rsidRDefault="00514EBC" w:rsidP="006E720E">
      <w:pPr>
        <w:spacing w:line="276" w:lineRule="auto"/>
        <w:rPr>
          <w:rFonts w:ascii="Candara" w:hAnsi="Candara"/>
          <w:sz w:val="28"/>
          <w:szCs w:val="28"/>
        </w:rPr>
      </w:pPr>
    </w:p>
    <w:p w:rsidR="004C2FCE" w:rsidRPr="00D035BA" w:rsidRDefault="00B84B57" w:rsidP="00D43425">
      <w:pPr>
        <w:shd w:val="clear" w:color="auto" w:fill="008080"/>
        <w:spacing w:line="276" w:lineRule="auto"/>
        <w:jc w:val="center"/>
        <w:rPr>
          <w:rFonts w:ascii="Candara" w:hAnsi="Candara"/>
          <w:color w:val="FFFFFF" w:themeColor="background1"/>
          <w:sz w:val="36"/>
          <w:szCs w:val="36"/>
        </w:rPr>
      </w:pPr>
      <w:bookmarkStart w:id="12" w:name="CST"/>
      <w:bookmarkEnd w:id="12"/>
      <w:r w:rsidRPr="00D035BA">
        <w:rPr>
          <w:rFonts w:ascii="Candara" w:hAnsi="Candara"/>
          <w:color w:val="FFFFFF" w:themeColor="background1"/>
          <w:sz w:val="36"/>
          <w:szCs w:val="36"/>
        </w:rPr>
        <w:t>Catholic Social Teaching</w:t>
      </w:r>
    </w:p>
    <w:p w:rsidR="00B84B57" w:rsidRPr="00D035BA" w:rsidRDefault="00B84B57" w:rsidP="00B84B57">
      <w:pPr>
        <w:widowControl w:val="0"/>
        <w:rPr>
          <w:rFonts w:ascii="Candara" w:hAnsi="Candara"/>
          <w:color w:val="008080"/>
          <w:sz w:val="28"/>
          <w:szCs w:val="28"/>
        </w:rPr>
      </w:pPr>
      <w:r w:rsidRPr="00D035BA">
        <w:rPr>
          <w:rFonts w:ascii="Candara" w:hAnsi="Candara"/>
          <w:color w:val="008080"/>
          <w:sz w:val="28"/>
          <w:szCs w:val="28"/>
        </w:rPr>
        <w:t xml:space="preserve">  </w:t>
      </w:r>
    </w:p>
    <w:p w:rsidR="00B84B57" w:rsidRPr="00D035BA" w:rsidRDefault="00B84B57" w:rsidP="00D035BA">
      <w:pPr>
        <w:widowControl w:val="0"/>
        <w:jc w:val="center"/>
        <w:rPr>
          <w:rFonts w:ascii="Candara" w:hAnsi="Candara"/>
          <w:color w:val="008080"/>
          <w:sz w:val="28"/>
          <w:szCs w:val="28"/>
          <w:vertAlign w:val="superscript"/>
        </w:rPr>
      </w:pPr>
      <w:r w:rsidRPr="00D035BA">
        <w:rPr>
          <w:rFonts w:ascii="Candara" w:hAnsi="Candara"/>
          <w:color w:val="008080"/>
          <w:sz w:val="28"/>
          <w:szCs w:val="28"/>
        </w:rPr>
        <w:t>“The principle of Catholic Social Teaching is that from a ‘living faith’ comes loving action ‘which brings about a transformation into a ‘civilisation of love’</w:t>
      </w:r>
      <w:r w:rsidR="00D035BA" w:rsidRPr="00D035BA">
        <w:rPr>
          <w:rFonts w:ascii="Candara" w:hAnsi="Candara"/>
          <w:color w:val="008080"/>
          <w:sz w:val="28"/>
          <w:szCs w:val="28"/>
        </w:rPr>
        <w:t>”</w:t>
      </w:r>
    </w:p>
    <w:p w:rsidR="00B84B57" w:rsidRPr="00D035BA" w:rsidRDefault="00D035BA" w:rsidP="00AE71C6">
      <w:pPr>
        <w:spacing w:before="100" w:after="200" w:line="276" w:lineRule="auto"/>
        <w:rPr>
          <w:rFonts w:ascii="Candara" w:hAnsi="Candara"/>
          <w:bCs/>
          <w:sz w:val="28"/>
          <w:szCs w:val="28"/>
        </w:rPr>
      </w:pPr>
      <w:r>
        <w:rPr>
          <w:rFonts w:ascii="Candara" w:hAnsi="Candara"/>
          <w:bCs/>
          <w:sz w:val="28"/>
          <w:szCs w:val="28"/>
        </w:rPr>
        <w:t>(</w:t>
      </w:r>
      <w:r w:rsidR="00B84B57" w:rsidRPr="00D035BA">
        <w:rPr>
          <w:rFonts w:ascii="Candara" w:hAnsi="Candara"/>
          <w:bCs/>
          <w:sz w:val="28"/>
          <w:szCs w:val="28"/>
        </w:rPr>
        <w:t xml:space="preserve">‘Our best kept secret – the rich heritage of Catholic social teaching’ </w:t>
      </w:r>
      <w:r>
        <w:rPr>
          <w:rFonts w:ascii="Candara" w:hAnsi="Candara"/>
          <w:bCs/>
          <w:sz w:val="28"/>
          <w:szCs w:val="28"/>
        </w:rPr>
        <w:t xml:space="preserve">- </w:t>
      </w:r>
      <w:r w:rsidR="00B84B57" w:rsidRPr="00D035BA">
        <w:rPr>
          <w:rFonts w:ascii="Candara" w:hAnsi="Candara"/>
          <w:bCs/>
          <w:i/>
          <w:iCs/>
          <w:sz w:val="28"/>
          <w:szCs w:val="28"/>
        </w:rPr>
        <w:t>M</w:t>
      </w:r>
      <w:r w:rsidR="00AE71C6">
        <w:rPr>
          <w:rFonts w:ascii="Candara" w:hAnsi="Candara"/>
          <w:bCs/>
          <w:i/>
          <w:iCs/>
          <w:sz w:val="28"/>
          <w:szCs w:val="28"/>
        </w:rPr>
        <w:t xml:space="preserve">. </w:t>
      </w:r>
      <w:r w:rsidR="00B84B57" w:rsidRPr="00D035BA">
        <w:rPr>
          <w:rFonts w:ascii="Candara" w:hAnsi="Candara"/>
          <w:bCs/>
          <w:i/>
          <w:iCs/>
          <w:sz w:val="28"/>
          <w:szCs w:val="28"/>
        </w:rPr>
        <w:t>Schultheis 1988)</w:t>
      </w:r>
    </w:p>
    <w:p w:rsidR="00B84B57" w:rsidRPr="00D035BA" w:rsidRDefault="00B84B57" w:rsidP="00B84B57">
      <w:pPr>
        <w:widowControl w:val="0"/>
        <w:rPr>
          <w:rFonts w:ascii="Candara" w:hAnsi="Candara"/>
          <w:b/>
          <w:bCs/>
          <w:i/>
          <w:iCs/>
          <w:color w:val="008080"/>
          <w:sz w:val="28"/>
          <w:szCs w:val="28"/>
        </w:rPr>
      </w:pPr>
      <w:r w:rsidRPr="00D035BA">
        <w:rPr>
          <w:rFonts w:ascii="Candara" w:hAnsi="Candara"/>
          <w:b/>
          <w:bCs/>
          <w:i/>
          <w:iCs/>
          <w:color w:val="008080"/>
          <w:sz w:val="28"/>
          <w:szCs w:val="28"/>
        </w:rPr>
        <w:t xml:space="preserve">You must be the change you want to see in the world.  </w:t>
      </w:r>
    </w:p>
    <w:p w:rsidR="00D035BA" w:rsidRDefault="00B84B57" w:rsidP="00B84B57">
      <w:pPr>
        <w:widowControl w:val="0"/>
        <w:rPr>
          <w:rFonts w:ascii="Candara" w:hAnsi="Candara"/>
          <w:sz w:val="28"/>
          <w:szCs w:val="28"/>
        </w:rPr>
      </w:pPr>
      <w:r w:rsidRPr="00D43425">
        <w:rPr>
          <w:rFonts w:ascii="Candara" w:hAnsi="Candara"/>
          <w:sz w:val="28"/>
          <w:szCs w:val="28"/>
        </w:rPr>
        <w:t>The task of all teachers</w:t>
      </w:r>
      <w:r w:rsidR="00D035BA">
        <w:rPr>
          <w:rFonts w:ascii="Candara" w:hAnsi="Candara"/>
          <w:sz w:val="28"/>
          <w:szCs w:val="28"/>
        </w:rPr>
        <w:t xml:space="preserve"> in our school</w:t>
      </w:r>
      <w:r w:rsidRPr="00D43425">
        <w:rPr>
          <w:rFonts w:ascii="Candara" w:hAnsi="Candara"/>
          <w:sz w:val="28"/>
          <w:szCs w:val="28"/>
        </w:rPr>
        <w:t xml:space="preserve"> is to encourage those we teach to work for positive change in our world</w:t>
      </w:r>
      <w:r w:rsidR="00D035BA">
        <w:rPr>
          <w:rFonts w:ascii="Candara" w:hAnsi="Candara"/>
          <w:sz w:val="28"/>
          <w:szCs w:val="28"/>
        </w:rPr>
        <w:t xml:space="preserve"> - </w:t>
      </w:r>
      <w:r w:rsidRPr="00D43425">
        <w:rPr>
          <w:rFonts w:ascii="Candara" w:hAnsi="Candara"/>
          <w:sz w:val="28"/>
          <w:szCs w:val="28"/>
        </w:rPr>
        <w:t>and Catholic schools are very actively involved in social justice issues,</w:t>
      </w:r>
      <w:r w:rsidR="00D035BA">
        <w:rPr>
          <w:rFonts w:ascii="Candara" w:hAnsi="Candara"/>
          <w:sz w:val="28"/>
          <w:szCs w:val="28"/>
        </w:rPr>
        <w:t xml:space="preserve"> </w:t>
      </w:r>
      <w:r w:rsidRPr="00D43425">
        <w:rPr>
          <w:rFonts w:ascii="Candara" w:hAnsi="Candara"/>
          <w:sz w:val="28"/>
          <w:szCs w:val="28"/>
        </w:rPr>
        <w:t xml:space="preserve">which appeal so much to young people’s idealism, enthusiasm and innate sense of justice.  Catholic Social Teaching (CST), sometimes called ‘the Church’s best kept secret’, </w:t>
      </w:r>
      <w:r w:rsidR="00D035BA">
        <w:rPr>
          <w:rFonts w:ascii="Candara" w:hAnsi="Candara"/>
          <w:sz w:val="28"/>
          <w:szCs w:val="28"/>
        </w:rPr>
        <w:t>includes:</w:t>
      </w:r>
    </w:p>
    <w:p w:rsidR="00B84B57" w:rsidRPr="00D43425" w:rsidRDefault="00B84B57" w:rsidP="00B84B57">
      <w:pPr>
        <w:widowControl w:val="0"/>
        <w:rPr>
          <w:rFonts w:ascii="Candara" w:hAnsi="Candara"/>
          <w:sz w:val="28"/>
          <w:szCs w:val="28"/>
        </w:rPr>
      </w:pPr>
      <w:r w:rsidRPr="00D43425">
        <w:rPr>
          <w:rFonts w:ascii="Candara" w:hAnsi="Candara"/>
          <w:sz w:val="28"/>
          <w:szCs w:val="28"/>
        </w:rPr>
        <w:t xml:space="preserve"> </w:t>
      </w:r>
    </w:p>
    <w:p w:rsidR="00D035BA" w:rsidRDefault="00AE71C6" w:rsidP="00D035BA">
      <w:pPr>
        <w:pStyle w:val="ListParagraph"/>
        <w:widowControl w:val="0"/>
        <w:numPr>
          <w:ilvl w:val="0"/>
          <w:numId w:val="44"/>
        </w:numPr>
        <w:rPr>
          <w:rFonts w:ascii="Candara" w:hAnsi="Candara"/>
          <w:sz w:val="28"/>
          <w:szCs w:val="28"/>
        </w:rPr>
      </w:pPr>
      <w:r>
        <w:rPr>
          <w:noProof/>
          <w:lang w:val="en-US"/>
        </w:rPr>
        <w:drawing>
          <wp:anchor distT="0" distB="0" distL="114300" distR="114300" simplePos="0" relativeHeight="252131328" behindDoc="1" locked="0" layoutInCell="1" allowOverlap="1" wp14:anchorId="6323EED9" wp14:editId="6C5EABCD">
            <wp:simplePos x="0" y="0"/>
            <wp:positionH relativeFrom="margin">
              <wp:align>right</wp:align>
            </wp:positionH>
            <wp:positionV relativeFrom="paragraph">
              <wp:posOffset>129751</wp:posOffset>
            </wp:positionV>
            <wp:extent cx="2546350" cy="1828800"/>
            <wp:effectExtent l="19050" t="19050" r="25400" b="19050"/>
            <wp:wrapTight wrapText="bothSides">
              <wp:wrapPolygon edited="0">
                <wp:start x="-162" y="-225"/>
                <wp:lineTo x="-162" y="21600"/>
                <wp:lineTo x="21654" y="21600"/>
                <wp:lineTo x="21654" y="-225"/>
                <wp:lineTo x="-162" y="-225"/>
              </wp:wrapPolygon>
            </wp:wrapTight>
            <wp:docPr id="1" name="Picture 1" descr="Jesus, Christ, God, Holy, Spirit, Eye, Iris, La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 Christ, God, Holy, Spirit, Eye, Iris, Lash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114" r="17366"/>
                    <a:stretch/>
                  </pic:blipFill>
                  <pic:spPr bwMode="auto">
                    <a:xfrm>
                      <a:off x="0" y="0"/>
                      <a:ext cx="2546350" cy="1828800"/>
                    </a:xfrm>
                    <a:prstGeom prst="rect">
                      <a:avLst/>
                    </a:prstGeom>
                    <a:noFill/>
                    <a:ln w="25400">
                      <a:solidFill>
                        <a:srgbClr val="00808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5BA" w:rsidRPr="00D035BA">
        <w:rPr>
          <w:rFonts w:ascii="Candara" w:hAnsi="Candara"/>
          <w:sz w:val="28"/>
          <w:szCs w:val="28"/>
        </w:rPr>
        <w:t>Life and Dignity of the Human Person</w:t>
      </w:r>
    </w:p>
    <w:p w:rsidR="00D035BA" w:rsidRDefault="00D035BA" w:rsidP="00D035BA">
      <w:pPr>
        <w:pStyle w:val="ListParagraph"/>
        <w:widowControl w:val="0"/>
        <w:numPr>
          <w:ilvl w:val="0"/>
          <w:numId w:val="44"/>
        </w:numPr>
        <w:rPr>
          <w:rFonts w:ascii="Candara" w:hAnsi="Candara"/>
          <w:sz w:val="28"/>
          <w:szCs w:val="28"/>
        </w:rPr>
      </w:pPr>
      <w:r w:rsidRPr="00D035BA">
        <w:rPr>
          <w:rFonts w:ascii="Candara" w:hAnsi="Candara"/>
          <w:sz w:val="28"/>
          <w:szCs w:val="28"/>
        </w:rPr>
        <w:t>Call to Family, Community, and Participation</w:t>
      </w:r>
    </w:p>
    <w:p w:rsidR="00D035BA" w:rsidRDefault="00D035BA" w:rsidP="00D035BA">
      <w:pPr>
        <w:pStyle w:val="ListParagraph"/>
        <w:widowControl w:val="0"/>
        <w:numPr>
          <w:ilvl w:val="0"/>
          <w:numId w:val="44"/>
        </w:numPr>
        <w:rPr>
          <w:rFonts w:ascii="Candara" w:hAnsi="Candara"/>
          <w:sz w:val="28"/>
          <w:szCs w:val="28"/>
        </w:rPr>
      </w:pPr>
      <w:r w:rsidRPr="00D035BA">
        <w:rPr>
          <w:rFonts w:ascii="Candara" w:hAnsi="Candara"/>
          <w:sz w:val="28"/>
          <w:szCs w:val="28"/>
        </w:rPr>
        <w:t>Rights and Responsibilities</w:t>
      </w:r>
    </w:p>
    <w:p w:rsidR="00D035BA" w:rsidRDefault="00D035BA" w:rsidP="00D035BA">
      <w:pPr>
        <w:pStyle w:val="ListParagraph"/>
        <w:widowControl w:val="0"/>
        <w:numPr>
          <w:ilvl w:val="0"/>
          <w:numId w:val="44"/>
        </w:numPr>
        <w:rPr>
          <w:rFonts w:ascii="Candara" w:hAnsi="Candara"/>
          <w:sz w:val="28"/>
          <w:szCs w:val="28"/>
        </w:rPr>
      </w:pPr>
      <w:r w:rsidRPr="00D035BA">
        <w:rPr>
          <w:rFonts w:ascii="Candara" w:hAnsi="Candara"/>
          <w:sz w:val="28"/>
          <w:szCs w:val="28"/>
        </w:rPr>
        <w:t>Preferential Option for the Poor</w:t>
      </w:r>
    </w:p>
    <w:p w:rsidR="00D035BA" w:rsidRDefault="00D035BA" w:rsidP="00D035BA">
      <w:pPr>
        <w:pStyle w:val="ListParagraph"/>
        <w:widowControl w:val="0"/>
        <w:numPr>
          <w:ilvl w:val="0"/>
          <w:numId w:val="44"/>
        </w:numPr>
        <w:rPr>
          <w:rFonts w:ascii="Candara" w:hAnsi="Candara"/>
          <w:sz w:val="28"/>
          <w:szCs w:val="28"/>
        </w:rPr>
      </w:pPr>
      <w:r w:rsidRPr="00D035BA">
        <w:rPr>
          <w:rFonts w:ascii="Candara" w:hAnsi="Candara"/>
          <w:sz w:val="28"/>
          <w:szCs w:val="28"/>
        </w:rPr>
        <w:t>The Dignity of Work and the Rights of Workers</w:t>
      </w:r>
    </w:p>
    <w:p w:rsidR="00D035BA" w:rsidRDefault="00D035BA" w:rsidP="00D035BA">
      <w:pPr>
        <w:pStyle w:val="ListParagraph"/>
        <w:widowControl w:val="0"/>
        <w:numPr>
          <w:ilvl w:val="0"/>
          <w:numId w:val="44"/>
        </w:numPr>
        <w:rPr>
          <w:rFonts w:ascii="Candara" w:hAnsi="Candara"/>
          <w:sz w:val="28"/>
          <w:szCs w:val="28"/>
        </w:rPr>
      </w:pPr>
      <w:r w:rsidRPr="00D035BA">
        <w:rPr>
          <w:rFonts w:ascii="Candara" w:hAnsi="Candara"/>
          <w:sz w:val="28"/>
          <w:szCs w:val="28"/>
        </w:rPr>
        <w:t>Solidarity</w:t>
      </w:r>
    </w:p>
    <w:p w:rsidR="00D035BA" w:rsidRDefault="00D035BA" w:rsidP="00D035BA">
      <w:pPr>
        <w:pStyle w:val="ListParagraph"/>
        <w:widowControl w:val="0"/>
        <w:numPr>
          <w:ilvl w:val="0"/>
          <w:numId w:val="44"/>
        </w:numPr>
        <w:rPr>
          <w:rFonts w:ascii="Candara" w:hAnsi="Candara"/>
          <w:sz w:val="28"/>
          <w:szCs w:val="28"/>
        </w:rPr>
      </w:pPr>
      <w:r w:rsidRPr="00D035BA">
        <w:rPr>
          <w:rFonts w:ascii="Candara" w:hAnsi="Candara"/>
          <w:sz w:val="28"/>
          <w:szCs w:val="28"/>
        </w:rPr>
        <w:t>Care for God's Creation</w:t>
      </w:r>
    </w:p>
    <w:p w:rsidR="00B84B57" w:rsidRPr="00D43425" w:rsidRDefault="00AE71C6" w:rsidP="00AE71C6">
      <w:pPr>
        <w:pStyle w:val="ListParagraph"/>
        <w:widowControl w:val="0"/>
        <w:numPr>
          <w:ilvl w:val="0"/>
          <w:numId w:val="44"/>
        </w:numPr>
        <w:rPr>
          <w:rFonts w:ascii="Candara" w:hAnsi="Candara"/>
          <w:sz w:val="28"/>
          <w:szCs w:val="28"/>
        </w:rPr>
      </w:pPr>
      <w:r>
        <w:rPr>
          <w:rFonts w:ascii="Candara" w:hAnsi="Candara"/>
          <w:sz w:val="28"/>
          <w:szCs w:val="28"/>
        </w:rPr>
        <w:t>Peace and Reconciliation</w:t>
      </w:r>
    </w:p>
    <w:p w:rsidR="00DF3C62" w:rsidRDefault="00B84B57" w:rsidP="00262568">
      <w:pPr>
        <w:widowControl w:val="0"/>
        <w:jc w:val="both"/>
        <w:rPr>
          <w:rFonts w:ascii="Candara" w:hAnsi="Candara"/>
          <w:sz w:val="28"/>
          <w:szCs w:val="28"/>
        </w:rPr>
      </w:pPr>
      <w:r w:rsidRPr="00D43425">
        <w:rPr>
          <w:rFonts w:ascii="Candara" w:hAnsi="Candara"/>
          <w:sz w:val="28"/>
          <w:szCs w:val="28"/>
        </w:rPr>
        <w:t>To say it is radical is an understatement, but it must permeate all our work in all parts of the curriculum in our schools and colleges. It is the Common Good: working in a world in which everyone can live their lives to the full.</w:t>
      </w:r>
      <w:r w:rsidR="00AE71C6">
        <w:rPr>
          <w:rFonts w:ascii="Candara" w:hAnsi="Candara"/>
          <w:sz w:val="28"/>
          <w:szCs w:val="28"/>
        </w:rPr>
        <w:t xml:space="preserve"> </w:t>
      </w:r>
      <w:r w:rsidRPr="00D43425">
        <w:rPr>
          <w:rFonts w:ascii="Candara" w:hAnsi="Candara"/>
          <w:sz w:val="28"/>
          <w:szCs w:val="28"/>
        </w:rPr>
        <w:t>Catholic Social Teaching should inform all our actions – and the issues that the teaching covers affect everyone in our school, as we engage with and affect each other.    CST should be very visible in our Catholic schools and colleges — a guide to our relationships with one another, and to our interactions with the</w:t>
      </w:r>
    </w:p>
    <w:p w:rsidR="00B84B57" w:rsidRPr="00AE71C6" w:rsidRDefault="00B84B57" w:rsidP="00DF3C62">
      <w:pPr>
        <w:widowControl w:val="0"/>
        <w:rPr>
          <w:rFonts w:ascii="Candara" w:hAnsi="Candara"/>
          <w:sz w:val="28"/>
          <w:szCs w:val="28"/>
        </w:rPr>
      </w:pPr>
      <w:r w:rsidRPr="00D43425">
        <w:rPr>
          <w:rFonts w:ascii="Candara" w:hAnsi="Candara"/>
          <w:sz w:val="28"/>
          <w:szCs w:val="28"/>
        </w:rPr>
        <w:t>wider</w:t>
      </w:r>
      <w:r w:rsidR="00262568">
        <w:rPr>
          <w:rFonts w:ascii="Candara" w:hAnsi="Candara"/>
          <w:sz w:val="28"/>
          <w:szCs w:val="28"/>
        </w:rPr>
        <w:t xml:space="preserve"> </w:t>
      </w:r>
      <w:r w:rsidRPr="00D43425">
        <w:rPr>
          <w:rFonts w:ascii="Candara" w:hAnsi="Candara"/>
          <w:sz w:val="28"/>
          <w:szCs w:val="28"/>
        </w:rPr>
        <w:t>world.</w:t>
      </w:r>
      <w:r w:rsidRPr="00D43425">
        <w:rPr>
          <w:rFonts w:ascii="Candara" w:hAnsi="Candara"/>
          <w:sz w:val="28"/>
          <w:szCs w:val="28"/>
          <w:vertAlign w:val="superscript"/>
        </w:rPr>
        <w:br/>
      </w:r>
    </w:p>
    <w:p w:rsidR="00B84B57" w:rsidRPr="00AE71C6" w:rsidRDefault="00B84B57" w:rsidP="00AE71C6">
      <w:pPr>
        <w:spacing w:before="100" w:after="200" w:line="276" w:lineRule="auto"/>
        <w:jc w:val="center"/>
        <w:rPr>
          <w:rFonts w:ascii="Candara" w:hAnsi="Candara"/>
          <w:b/>
          <w:bCs/>
          <w:iCs/>
          <w:color w:val="008080"/>
          <w:sz w:val="28"/>
          <w:szCs w:val="28"/>
        </w:rPr>
      </w:pPr>
      <w:r w:rsidRPr="00AE71C6">
        <w:rPr>
          <w:rFonts w:ascii="Candara" w:hAnsi="Candara"/>
          <w:b/>
          <w:bCs/>
          <w:color w:val="008080"/>
          <w:sz w:val="28"/>
          <w:szCs w:val="28"/>
        </w:rPr>
        <w:t>The future of humanity lies in the hands of those who are strong enough</w:t>
      </w:r>
      <w:r w:rsidRPr="00AE71C6">
        <w:rPr>
          <w:rFonts w:ascii="Candara" w:hAnsi="Candara"/>
          <w:b/>
          <w:bCs/>
          <w:color w:val="008080"/>
          <w:sz w:val="28"/>
          <w:szCs w:val="28"/>
        </w:rPr>
        <w:br/>
        <w:t>to provide coming</w:t>
      </w:r>
      <w:r w:rsidRPr="00AE71C6">
        <w:rPr>
          <w:rFonts w:ascii="Candara" w:hAnsi="Candara"/>
          <w:b/>
          <w:bCs/>
          <w:iCs/>
          <w:color w:val="008080"/>
          <w:sz w:val="28"/>
          <w:szCs w:val="28"/>
        </w:rPr>
        <w:t xml:space="preserve"> generations with reasons for living and hoping.</w:t>
      </w:r>
      <w:r w:rsidR="00AE71C6">
        <w:rPr>
          <w:rFonts w:ascii="Candara" w:hAnsi="Candara"/>
          <w:b/>
          <w:bCs/>
          <w:iCs/>
          <w:color w:val="008080"/>
          <w:sz w:val="28"/>
          <w:szCs w:val="28"/>
        </w:rPr>
        <w:br/>
      </w:r>
      <w:r w:rsidR="00AE71C6">
        <w:rPr>
          <w:rFonts w:ascii="Candara" w:hAnsi="Candara"/>
          <w:i/>
          <w:iCs/>
          <w:sz w:val="28"/>
          <w:szCs w:val="28"/>
        </w:rPr>
        <w:t>(</w:t>
      </w:r>
      <w:r w:rsidRPr="00D43425">
        <w:rPr>
          <w:rFonts w:ascii="Candara" w:hAnsi="Candara"/>
          <w:i/>
          <w:iCs/>
          <w:sz w:val="28"/>
          <w:szCs w:val="28"/>
        </w:rPr>
        <w:t>‘Pastoral Constitution on the Church in the modern world -1965’</w:t>
      </w:r>
      <w:r w:rsidR="00AE71C6">
        <w:rPr>
          <w:rFonts w:ascii="Candara" w:hAnsi="Candara"/>
          <w:i/>
          <w:iCs/>
          <w:sz w:val="28"/>
          <w:szCs w:val="28"/>
        </w:rPr>
        <w:t>)</w:t>
      </w:r>
    </w:p>
    <w:p w:rsidR="00B84B57" w:rsidRPr="00D43425" w:rsidRDefault="00B84B57" w:rsidP="00B84B57">
      <w:pPr>
        <w:widowControl w:val="0"/>
        <w:rPr>
          <w:rFonts w:ascii="Candara" w:hAnsi="Candara"/>
          <w:i/>
          <w:iCs/>
          <w:color w:val="FF0000"/>
          <w:sz w:val="28"/>
          <w:szCs w:val="28"/>
        </w:rPr>
      </w:pPr>
      <w:r w:rsidRPr="00D43425">
        <w:rPr>
          <w:rFonts w:ascii="Candara" w:hAnsi="Candara"/>
          <w:i/>
          <w:iCs/>
          <w:color w:val="FF0000"/>
          <w:sz w:val="28"/>
          <w:szCs w:val="28"/>
        </w:rPr>
        <w:t>For further support see:</w:t>
      </w:r>
    </w:p>
    <w:p w:rsidR="00B84B57" w:rsidRPr="00D43425" w:rsidRDefault="00B84B57" w:rsidP="00B84B57">
      <w:pPr>
        <w:widowControl w:val="0"/>
        <w:rPr>
          <w:rFonts w:ascii="Candara" w:hAnsi="Candara"/>
          <w:color w:val="000000"/>
          <w:sz w:val="28"/>
          <w:szCs w:val="28"/>
        </w:rPr>
      </w:pPr>
      <w:r w:rsidRPr="00D43425">
        <w:rPr>
          <w:rFonts w:ascii="Candara" w:hAnsi="Candara"/>
          <w:sz w:val="28"/>
          <w:szCs w:val="28"/>
        </w:rPr>
        <w:t xml:space="preserve">Caritas Love in Action: </w:t>
      </w:r>
      <w:r w:rsidRPr="00D43425">
        <w:rPr>
          <w:rFonts w:ascii="Candara" w:hAnsi="Candara"/>
          <w:color w:val="0070C0"/>
          <w:sz w:val="28"/>
          <w:szCs w:val="28"/>
          <w:u w:val="single"/>
        </w:rPr>
        <w:t>https://www.caritaswestminster.org.uk/love-in-action.php</w:t>
      </w:r>
    </w:p>
    <w:p w:rsidR="00B84B57" w:rsidRPr="00D43425" w:rsidRDefault="00B84B57" w:rsidP="00B84B57">
      <w:pPr>
        <w:widowControl w:val="0"/>
        <w:rPr>
          <w:rFonts w:ascii="Candara" w:hAnsi="Candara"/>
          <w:sz w:val="28"/>
          <w:szCs w:val="28"/>
        </w:rPr>
      </w:pPr>
      <w:r w:rsidRPr="00D43425">
        <w:rPr>
          <w:rFonts w:ascii="Candara" w:hAnsi="Candara"/>
          <w:sz w:val="28"/>
          <w:szCs w:val="28"/>
        </w:rPr>
        <w:t>CAFOD</w:t>
      </w:r>
      <w:r w:rsidRPr="00D43425">
        <w:rPr>
          <w:rFonts w:ascii="Candara" w:hAnsi="Candara"/>
          <w:i/>
          <w:iCs/>
          <w:sz w:val="28"/>
          <w:szCs w:val="28"/>
        </w:rPr>
        <w:t>:</w:t>
      </w:r>
      <w:r w:rsidR="00992917">
        <w:rPr>
          <w:rFonts w:ascii="Candara" w:hAnsi="Candara"/>
          <w:i/>
          <w:iCs/>
          <w:sz w:val="28"/>
          <w:szCs w:val="28"/>
        </w:rPr>
        <w:t xml:space="preserve">    </w:t>
      </w:r>
      <w:r w:rsidR="00992917">
        <w:rPr>
          <w:rFonts w:ascii="Candara" w:hAnsi="Candara"/>
          <w:i/>
          <w:iCs/>
          <w:sz w:val="28"/>
          <w:szCs w:val="28"/>
        </w:rPr>
        <w:tab/>
      </w:r>
      <w:r w:rsidRPr="00D43425">
        <w:rPr>
          <w:rFonts w:ascii="Candara" w:hAnsi="Candara"/>
          <w:i/>
          <w:iCs/>
          <w:sz w:val="28"/>
          <w:szCs w:val="28"/>
        </w:rPr>
        <w:t xml:space="preserve"> </w:t>
      </w:r>
      <w:r w:rsidR="00992917">
        <w:rPr>
          <w:rFonts w:ascii="Candara" w:hAnsi="Candara"/>
          <w:i/>
          <w:iCs/>
          <w:sz w:val="28"/>
          <w:szCs w:val="28"/>
        </w:rPr>
        <w:tab/>
      </w:r>
      <w:r w:rsidR="00992917">
        <w:rPr>
          <w:rFonts w:ascii="Candara" w:hAnsi="Candara"/>
          <w:i/>
          <w:iCs/>
          <w:sz w:val="28"/>
          <w:szCs w:val="28"/>
        </w:rPr>
        <w:tab/>
      </w:r>
      <w:r w:rsidRPr="00D43425">
        <w:rPr>
          <w:rFonts w:ascii="Candara" w:hAnsi="Candara"/>
          <w:color w:val="0070C0"/>
          <w:sz w:val="28"/>
          <w:szCs w:val="28"/>
          <w:u w:val="single"/>
        </w:rPr>
        <w:t>https://cafod.org.uk</w:t>
      </w:r>
    </w:p>
    <w:p w:rsidR="00B84B57" w:rsidRPr="00D43425" w:rsidRDefault="00B84B57" w:rsidP="00B84B57">
      <w:pPr>
        <w:widowControl w:val="0"/>
        <w:rPr>
          <w:rFonts w:ascii="Candara" w:hAnsi="Candara"/>
          <w:sz w:val="28"/>
          <w:szCs w:val="28"/>
        </w:rPr>
      </w:pPr>
      <w:r w:rsidRPr="00D43425">
        <w:rPr>
          <w:rFonts w:ascii="Candara" w:hAnsi="Candara"/>
          <w:sz w:val="28"/>
          <w:szCs w:val="28"/>
        </w:rPr>
        <w:t>Missio</w:t>
      </w:r>
      <w:r w:rsidR="00992917">
        <w:rPr>
          <w:rFonts w:ascii="Candara" w:hAnsi="Candara"/>
          <w:sz w:val="28"/>
          <w:szCs w:val="28"/>
        </w:rPr>
        <w:t xml:space="preserve">:     </w:t>
      </w:r>
      <w:r w:rsidR="00992917">
        <w:rPr>
          <w:rFonts w:ascii="Candara" w:hAnsi="Candara"/>
          <w:sz w:val="28"/>
          <w:szCs w:val="28"/>
        </w:rPr>
        <w:tab/>
      </w:r>
      <w:r w:rsidR="00992917">
        <w:rPr>
          <w:rFonts w:ascii="Candara" w:hAnsi="Candara"/>
          <w:sz w:val="28"/>
          <w:szCs w:val="28"/>
        </w:rPr>
        <w:tab/>
      </w:r>
      <w:r w:rsidR="00992917">
        <w:rPr>
          <w:rFonts w:ascii="Candara" w:hAnsi="Candara"/>
          <w:sz w:val="28"/>
          <w:szCs w:val="28"/>
        </w:rPr>
        <w:tab/>
      </w:r>
      <w:r w:rsidRPr="00D43425">
        <w:rPr>
          <w:rFonts w:ascii="Candara" w:hAnsi="Candara"/>
          <w:color w:val="0070C0"/>
          <w:sz w:val="28"/>
          <w:szCs w:val="28"/>
          <w:u w:val="single"/>
        </w:rPr>
        <w:t>https://missio.org.uk/</w:t>
      </w:r>
    </w:p>
    <w:p w:rsidR="00B84B57" w:rsidRPr="00D43425" w:rsidRDefault="00B84B57" w:rsidP="00B84B57">
      <w:pPr>
        <w:widowControl w:val="0"/>
        <w:rPr>
          <w:rFonts w:ascii="Candara" w:hAnsi="Candara"/>
          <w:sz w:val="28"/>
          <w:szCs w:val="28"/>
        </w:rPr>
      </w:pPr>
      <w:r w:rsidRPr="00D43425">
        <w:rPr>
          <w:rFonts w:ascii="Candara" w:hAnsi="Candara"/>
          <w:sz w:val="28"/>
          <w:szCs w:val="28"/>
        </w:rPr>
        <w:t xml:space="preserve">ACN: </w:t>
      </w:r>
      <w:r w:rsidR="00992917">
        <w:rPr>
          <w:rFonts w:ascii="Candara" w:hAnsi="Candara"/>
          <w:sz w:val="28"/>
          <w:szCs w:val="28"/>
        </w:rPr>
        <w:t xml:space="preserve">    </w:t>
      </w:r>
      <w:r w:rsidR="00992917">
        <w:rPr>
          <w:rFonts w:ascii="Candara" w:hAnsi="Candara"/>
          <w:sz w:val="28"/>
          <w:szCs w:val="28"/>
        </w:rPr>
        <w:tab/>
      </w:r>
      <w:r w:rsidR="00992917">
        <w:rPr>
          <w:rFonts w:ascii="Candara" w:hAnsi="Candara"/>
          <w:sz w:val="28"/>
          <w:szCs w:val="28"/>
        </w:rPr>
        <w:tab/>
      </w:r>
      <w:r w:rsidR="00992917">
        <w:rPr>
          <w:rFonts w:ascii="Candara" w:hAnsi="Candara"/>
          <w:sz w:val="28"/>
          <w:szCs w:val="28"/>
        </w:rPr>
        <w:tab/>
      </w:r>
      <w:r w:rsidRPr="00D43425">
        <w:rPr>
          <w:rFonts w:ascii="Candara" w:hAnsi="Candara"/>
          <w:color w:val="0070C0"/>
          <w:sz w:val="28"/>
          <w:szCs w:val="28"/>
          <w:u w:val="single"/>
        </w:rPr>
        <w:t>https://acnuk.org/</w:t>
      </w:r>
    </w:p>
    <w:p w:rsidR="00B84B57" w:rsidRPr="00D43425" w:rsidRDefault="00B84B57" w:rsidP="00B84B57">
      <w:pPr>
        <w:widowControl w:val="0"/>
        <w:rPr>
          <w:rFonts w:ascii="Candara" w:hAnsi="Candara"/>
          <w:sz w:val="28"/>
          <w:szCs w:val="28"/>
        </w:rPr>
      </w:pPr>
      <w:r w:rsidRPr="00D43425">
        <w:rPr>
          <w:rFonts w:ascii="Candara" w:hAnsi="Candara"/>
          <w:sz w:val="28"/>
          <w:szCs w:val="28"/>
        </w:rPr>
        <w:t>Mission Together:</w:t>
      </w:r>
      <w:r w:rsidR="00992917">
        <w:rPr>
          <w:rFonts w:ascii="Candara" w:hAnsi="Candara"/>
          <w:sz w:val="28"/>
          <w:szCs w:val="28"/>
        </w:rPr>
        <w:t xml:space="preserve">    </w:t>
      </w:r>
      <w:r w:rsidRPr="00D43425">
        <w:rPr>
          <w:rFonts w:ascii="Candara" w:hAnsi="Candara"/>
          <w:sz w:val="28"/>
          <w:szCs w:val="28"/>
        </w:rPr>
        <w:t xml:space="preserve"> </w:t>
      </w:r>
      <w:r w:rsidR="00992917">
        <w:rPr>
          <w:rFonts w:ascii="Candara" w:hAnsi="Candara"/>
          <w:sz w:val="28"/>
          <w:szCs w:val="28"/>
        </w:rPr>
        <w:tab/>
      </w:r>
      <w:r w:rsidRPr="00D43425">
        <w:rPr>
          <w:rFonts w:ascii="Candara" w:hAnsi="Candara"/>
          <w:color w:val="0070C0"/>
          <w:sz w:val="28"/>
          <w:szCs w:val="28"/>
          <w:u w:val="single"/>
        </w:rPr>
        <w:t>https://missiontogether.org.uk/</w:t>
      </w:r>
    </w:p>
    <w:p w:rsidR="00F27289" w:rsidRPr="00D43425" w:rsidRDefault="00B84B57" w:rsidP="00AE71C6">
      <w:pPr>
        <w:widowControl w:val="0"/>
        <w:rPr>
          <w:rFonts w:ascii="Candara" w:hAnsi="Candara"/>
          <w:color w:val="C00000"/>
          <w:sz w:val="28"/>
          <w:szCs w:val="28"/>
          <w:lang w:val="en-US"/>
        </w:rPr>
      </w:pPr>
      <w:r w:rsidRPr="00D43425">
        <w:rPr>
          <w:rFonts w:ascii="Candara" w:hAnsi="Candara"/>
          <w:sz w:val="28"/>
          <w:szCs w:val="28"/>
        </w:rPr>
        <w:t>CCS:</w:t>
      </w:r>
      <w:r w:rsidR="00992917">
        <w:rPr>
          <w:rFonts w:ascii="Candara" w:hAnsi="Candara"/>
          <w:sz w:val="28"/>
          <w:szCs w:val="28"/>
        </w:rPr>
        <w:t xml:space="preserve">    </w:t>
      </w:r>
      <w:r w:rsidRPr="00D43425">
        <w:rPr>
          <w:rFonts w:ascii="Candara" w:hAnsi="Candara"/>
          <w:sz w:val="28"/>
          <w:szCs w:val="28"/>
        </w:rPr>
        <w:t xml:space="preserve"> </w:t>
      </w:r>
      <w:r w:rsidR="00992917">
        <w:rPr>
          <w:rFonts w:ascii="Candara" w:hAnsi="Candara"/>
          <w:sz w:val="28"/>
          <w:szCs w:val="28"/>
        </w:rPr>
        <w:tab/>
      </w:r>
      <w:r w:rsidR="00992917">
        <w:rPr>
          <w:rFonts w:ascii="Candara" w:hAnsi="Candara"/>
          <w:sz w:val="28"/>
          <w:szCs w:val="28"/>
        </w:rPr>
        <w:tab/>
      </w:r>
      <w:r w:rsidR="00992917">
        <w:rPr>
          <w:rFonts w:ascii="Candara" w:hAnsi="Candara"/>
          <w:sz w:val="28"/>
          <w:szCs w:val="28"/>
        </w:rPr>
        <w:tab/>
      </w:r>
      <w:r w:rsidRPr="00D43425">
        <w:rPr>
          <w:rFonts w:ascii="Candara" w:hAnsi="Candara"/>
          <w:color w:val="0070C0"/>
          <w:sz w:val="28"/>
          <w:szCs w:val="28"/>
          <w:u w:val="single"/>
        </w:rPr>
        <w:t>https://www.cathchild.org.uk/</w:t>
      </w:r>
    </w:p>
    <w:p w:rsidR="004C2FCE" w:rsidRPr="00AE71C6" w:rsidRDefault="00B84B57" w:rsidP="00D43425">
      <w:pPr>
        <w:shd w:val="clear" w:color="auto" w:fill="008080"/>
        <w:spacing w:line="276" w:lineRule="auto"/>
        <w:jc w:val="center"/>
        <w:rPr>
          <w:rFonts w:ascii="Candara" w:hAnsi="Candara"/>
          <w:color w:val="FFFFFF" w:themeColor="background1"/>
          <w:sz w:val="36"/>
          <w:szCs w:val="36"/>
        </w:rPr>
      </w:pPr>
      <w:bookmarkStart w:id="13" w:name="Requirements"/>
      <w:bookmarkEnd w:id="13"/>
      <w:r w:rsidRPr="00AE71C6">
        <w:rPr>
          <w:rFonts w:ascii="Candara" w:hAnsi="Candara"/>
          <w:color w:val="FFFFFF" w:themeColor="background1"/>
          <w:sz w:val="36"/>
          <w:szCs w:val="36"/>
        </w:rPr>
        <w:t>Requirements</w:t>
      </w:r>
    </w:p>
    <w:p w:rsidR="00B84B57" w:rsidRPr="00D43425" w:rsidRDefault="00B84B57" w:rsidP="00B84B57">
      <w:pPr>
        <w:widowControl w:val="0"/>
        <w:rPr>
          <w:rFonts w:ascii="Candara" w:hAnsi="Candara"/>
          <w:sz w:val="28"/>
          <w:szCs w:val="28"/>
        </w:rPr>
      </w:pPr>
    </w:p>
    <w:p w:rsidR="00B84B57" w:rsidRPr="00D43425" w:rsidRDefault="00B84B57" w:rsidP="00DF3C62">
      <w:pPr>
        <w:widowControl w:val="0"/>
        <w:jc w:val="both"/>
        <w:rPr>
          <w:rFonts w:ascii="Candara" w:hAnsi="Candara"/>
          <w:sz w:val="28"/>
          <w:szCs w:val="28"/>
        </w:rPr>
      </w:pPr>
      <w:r w:rsidRPr="00D43425">
        <w:rPr>
          <w:rFonts w:ascii="Candara" w:hAnsi="Candara"/>
          <w:sz w:val="28"/>
          <w:szCs w:val="28"/>
        </w:rPr>
        <w:t xml:space="preserve">As well as ensure that you are taking part in the Catholic life of the school, it is </w:t>
      </w:r>
      <w:r w:rsidRPr="00D43425">
        <w:rPr>
          <w:rFonts w:ascii="Candara" w:hAnsi="Candara"/>
          <w:sz w:val="28"/>
          <w:szCs w:val="28"/>
        </w:rPr>
        <w:br/>
        <w:t xml:space="preserve">generally expected that you teach RE which is the ‘core of the core’ in Catholic schools. In other words, it is to be taught with rigour to the highest possible </w:t>
      </w:r>
      <w:r w:rsidRPr="00D43425">
        <w:rPr>
          <w:rFonts w:ascii="Candara" w:hAnsi="Candara"/>
          <w:sz w:val="28"/>
          <w:szCs w:val="28"/>
        </w:rPr>
        <w:br/>
        <w:t>standard.</w:t>
      </w:r>
    </w:p>
    <w:p w:rsidR="00B84B57" w:rsidRPr="00D43425" w:rsidRDefault="00B84B57" w:rsidP="00DF3C62">
      <w:pPr>
        <w:widowControl w:val="0"/>
        <w:jc w:val="both"/>
        <w:rPr>
          <w:rFonts w:ascii="Candara" w:hAnsi="Candara"/>
          <w:sz w:val="28"/>
          <w:szCs w:val="28"/>
        </w:rPr>
      </w:pPr>
    </w:p>
    <w:p w:rsidR="00B84B57" w:rsidRPr="00D43425" w:rsidRDefault="00B84B57" w:rsidP="00DF3C62">
      <w:pPr>
        <w:widowControl w:val="0"/>
        <w:jc w:val="both"/>
        <w:rPr>
          <w:rFonts w:ascii="Candara" w:hAnsi="Candara"/>
          <w:sz w:val="28"/>
          <w:szCs w:val="28"/>
        </w:rPr>
      </w:pPr>
      <w:r w:rsidRPr="00D43425">
        <w:rPr>
          <w:rFonts w:ascii="Candara" w:hAnsi="Candara"/>
          <w:sz w:val="28"/>
          <w:szCs w:val="28"/>
        </w:rPr>
        <w:t xml:space="preserve">It is required that you teach </w:t>
      </w:r>
      <w:r w:rsidRPr="00D43425">
        <w:rPr>
          <w:rFonts w:ascii="Candara" w:hAnsi="Candara"/>
          <w:b/>
          <w:bCs/>
          <w:sz w:val="28"/>
          <w:szCs w:val="28"/>
        </w:rPr>
        <w:t xml:space="preserve">RE for 10% of the curriculum time. </w:t>
      </w:r>
      <w:r w:rsidRPr="00D43425">
        <w:rPr>
          <w:rFonts w:ascii="Candara" w:hAnsi="Candara"/>
          <w:sz w:val="28"/>
          <w:szCs w:val="28"/>
        </w:rPr>
        <w:t xml:space="preserve">You may also teach it during the other 90% through cross curricular work. This 10% teaching time does </w:t>
      </w:r>
      <w:r w:rsidRPr="00D43425">
        <w:rPr>
          <w:rFonts w:ascii="Candara" w:hAnsi="Candara"/>
          <w:b/>
          <w:bCs/>
          <w:sz w:val="28"/>
          <w:szCs w:val="28"/>
        </w:rPr>
        <w:t xml:space="preserve">not </w:t>
      </w:r>
      <w:r w:rsidRPr="00D43425">
        <w:rPr>
          <w:rFonts w:ascii="Candara" w:hAnsi="Candara"/>
          <w:sz w:val="28"/>
          <w:szCs w:val="28"/>
        </w:rPr>
        <w:t>include any form of prayer or</w:t>
      </w:r>
      <w:r w:rsidR="00AE71C6">
        <w:rPr>
          <w:rFonts w:ascii="Candara" w:hAnsi="Candara"/>
          <w:sz w:val="28"/>
          <w:szCs w:val="28"/>
        </w:rPr>
        <w:t xml:space="preserve"> liturgy</w:t>
      </w:r>
      <w:r w:rsidRPr="00D43425">
        <w:rPr>
          <w:rFonts w:ascii="Candara" w:hAnsi="Candara"/>
          <w:sz w:val="28"/>
          <w:szCs w:val="28"/>
        </w:rPr>
        <w:t>; it is for Classroom RE/teaching time only. You are expected to plan for, record /evidence and mark RE so that it is in line with or better than other core subjects. Homework may be set depending on the school policy.</w:t>
      </w:r>
    </w:p>
    <w:p w:rsidR="00B84B57" w:rsidRPr="00D43425" w:rsidRDefault="00DF3C62" w:rsidP="00DF3C62">
      <w:pPr>
        <w:widowControl w:val="0"/>
        <w:jc w:val="both"/>
        <w:rPr>
          <w:rFonts w:ascii="Candara" w:hAnsi="Candara"/>
          <w:sz w:val="28"/>
          <w:szCs w:val="28"/>
        </w:rPr>
      </w:pPr>
      <w:r>
        <w:rPr>
          <w:noProof/>
          <w:lang w:val="en-US"/>
        </w:rPr>
        <w:drawing>
          <wp:anchor distT="0" distB="0" distL="114300" distR="114300" simplePos="0" relativeHeight="252140544" behindDoc="1" locked="0" layoutInCell="1" allowOverlap="1" wp14:anchorId="62FB2BAE" wp14:editId="19733887">
            <wp:simplePos x="0" y="0"/>
            <wp:positionH relativeFrom="column">
              <wp:posOffset>1933575</wp:posOffset>
            </wp:positionH>
            <wp:positionV relativeFrom="paragraph">
              <wp:posOffset>196850</wp:posOffset>
            </wp:positionV>
            <wp:extent cx="2658534" cy="1777340"/>
            <wp:effectExtent l="19050" t="19050" r="27940" b="13970"/>
            <wp:wrapNone/>
            <wp:docPr id="27666" name="Picture 27666" descr="Teaching, Child, World, Geography, Children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aching, Child, World, Geography, Children Learn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8534" cy="1777340"/>
                    </a:xfrm>
                    <a:prstGeom prst="rect">
                      <a:avLst/>
                    </a:prstGeom>
                    <a:noFill/>
                    <a:ln>
                      <a:solidFill>
                        <a:srgbClr val="008080"/>
                      </a:solidFill>
                    </a:ln>
                  </pic:spPr>
                </pic:pic>
              </a:graphicData>
            </a:graphic>
          </wp:anchor>
        </w:drawing>
      </w:r>
      <w:r w:rsidR="00B84B57" w:rsidRPr="00D43425">
        <w:rPr>
          <w:rFonts w:ascii="Candara" w:hAnsi="Candara"/>
          <w:sz w:val="28"/>
          <w:szCs w:val="28"/>
        </w:rPr>
        <w:t> </w:t>
      </w:r>
    </w:p>
    <w:p w:rsidR="00B84B57" w:rsidRPr="00D43425" w:rsidRDefault="00B84B57" w:rsidP="00DF3C62">
      <w:pPr>
        <w:widowControl w:val="0"/>
        <w:jc w:val="both"/>
        <w:rPr>
          <w:rFonts w:ascii="Candara" w:hAnsi="Candara"/>
          <w:sz w:val="28"/>
          <w:szCs w:val="28"/>
        </w:rPr>
      </w:pPr>
    </w:p>
    <w:p w:rsidR="00B84B57" w:rsidRDefault="00B84B57" w:rsidP="00DF3C62">
      <w:pPr>
        <w:widowControl w:val="0"/>
        <w:jc w:val="both"/>
        <w:rPr>
          <w:rFonts w:ascii="Candara" w:hAnsi="Candara"/>
          <w:sz w:val="28"/>
          <w:szCs w:val="28"/>
        </w:rPr>
      </w:pPr>
      <w:r w:rsidRPr="00D43425">
        <w:rPr>
          <w:rFonts w:ascii="Candara" w:hAnsi="Candara"/>
          <w:sz w:val="28"/>
          <w:szCs w:val="28"/>
        </w:rPr>
        <w:t> </w:t>
      </w:r>
    </w:p>
    <w:p w:rsidR="00DF3C62" w:rsidRDefault="00DF3C62" w:rsidP="00DF3C62">
      <w:pPr>
        <w:widowControl w:val="0"/>
        <w:jc w:val="both"/>
        <w:rPr>
          <w:rFonts w:ascii="Candara" w:hAnsi="Candara"/>
          <w:sz w:val="28"/>
          <w:szCs w:val="28"/>
        </w:rPr>
      </w:pPr>
    </w:p>
    <w:p w:rsidR="00DF3C62" w:rsidRDefault="00DF3C62" w:rsidP="00DF3C62">
      <w:pPr>
        <w:widowControl w:val="0"/>
        <w:jc w:val="both"/>
        <w:rPr>
          <w:rFonts w:ascii="Candara" w:hAnsi="Candara"/>
          <w:sz w:val="28"/>
          <w:szCs w:val="28"/>
        </w:rPr>
      </w:pPr>
    </w:p>
    <w:p w:rsidR="00DF3C62" w:rsidRDefault="00DF3C62" w:rsidP="00DF3C62">
      <w:pPr>
        <w:widowControl w:val="0"/>
        <w:jc w:val="both"/>
        <w:rPr>
          <w:rFonts w:ascii="Candara" w:hAnsi="Candara"/>
          <w:sz w:val="28"/>
          <w:szCs w:val="28"/>
        </w:rPr>
      </w:pPr>
    </w:p>
    <w:p w:rsidR="00DF3C62" w:rsidRDefault="00DF3C62" w:rsidP="00DF3C62">
      <w:pPr>
        <w:widowControl w:val="0"/>
        <w:jc w:val="both"/>
        <w:rPr>
          <w:rFonts w:ascii="Candara" w:hAnsi="Candara"/>
          <w:sz w:val="28"/>
          <w:szCs w:val="28"/>
        </w:rPr>
      </w:pPr>
    </w:p>
    <w:p w:rsidR="00DF3C62" w:rsidRDefault="00DF3C62" w:rsidP="00DF3C62">
      <w:pPr>
        <w:widowControl w:val="0"/>
        <w:jc w:val="both"/>
        <w:rPr>
          <w:rFonts w:ascii="Candara" w:hAnsi="Candara"/>
          <w:sz w:val="28"/>
          <w:szCs w:val="28"/>
        </w:rPr>
      </w:pPr>
    </w:p>
    <w:p w:rsidR="00DF3C62" w:rsidRDefault="00DF3C62" w:rsidP="00DF3C62">
      <w:pPr>
        <w:widowControl w:val="0"/>
        <w:jc w:val="both"/>
        <w:rPr>
          <w:rFonts w:ascii="Candara" w:hAnsi="Candara"/>
          <w:sz w:val="28"/>
          <w:szCs w:val="28"/>
        </w:rPr>
      </w:pPr>
    </w:p>
    <w:p w:rsidR="00DF3C62" w:rsidRPr="00D43425" w:rsidRDefault="00DF3C62" w:rsidP="00DF3C62">
      <w:pPr>
        <w:widowControl w:val="0"/>
        <w:jc w:val="both"/>
        <w:rPr>
          <w:rFonts w:ascii="Candara" w:hAnsi="Candara"/>
          <w:sz w:val="28"/>
          <w:szCs w:val="28"/>
        </w:rPr>
      </w:pPr>
    </w:p>
    <w:p w:rsidR="00B84B57" w:rsidRDefault="00B84B57" w:rsidP="00DF3C62">
      <w:pPr>
        <w:widowControl w:val="0"/>
        <w:jc w:val="both"/>
        <w:rPr>
          <w:rFonts w:ascii="Candara" w:hAnsi="Candara"/>
          <w:sz w:val="28"/>
          <w:szCs w:val="28"/>
        </w:rPr>
      </w:pPr>
      <w:r w:rsidRPr="00D43425">
        <w:rPr>
          <w:rFonts w:ascii="Candara" w:hAnsi="Candara"/>
          <w:sz w:val="28"/>
          <w:szCs w:val="28"/>
        </w:rPr>
        <w:t> A daily Act of Worship should also take place every day in the school and this will need to be timetabled and planned for also.</w:t>
      </w:r>
    </w:p>
    <w:p w:rsidR="00AE71C6" w:rsidRPr="00D43425" w:rsidRDefault="00AE71C6" w:rsidP="00DF3C62">
      <w:pPr>
        <w:widowControl w:val="0"/>
        <w:jc w:val="both"/>
        <w:rPr>
          <w:rFonts w:ascii="Candara" w:hAnsi="Candara"/>
          <w:sz w:val="28"/>
          <w:szCs w:val="28"/>
        </w:rPr>
      </w:pPr>
    </w:p>
    <w:p w:rsidR="00B84B57" w:rsidRDefault="00B84B57" w:rsidP="00DF3C62">
      <w:pPr>
        <w:widowControl w:val="0"/>
        <w:jc w:val="both"/>
        <w:rPr>
          <w:rFonts w:ascii="Candara" w:hAnsi="Candara"/>
          <w:sz w:val="28"/>
          <w:szCs w:val="28"/>
        </w:rPr>
      </w:pPr>
      <w:r w:rsidRPr="00D43425">
        <w:rPr>
          <w:rFonts w:ascii="Candara" w:hAnsi="Candara"/>
          <w:sz w:val="28"/>
          <w:szCs w:val="28"/>
        </w:rPr>
        <w:t>Planning should link to t</w:t>
      </w:r>
      <w:r w:rsidRPr="003E51B9">
        <w:rPr>
          <w:rFonts w:ascii="Candara" w:hAnsi="Candara"/>
          <w:sz w:val="28"/>
          <w:szCs w:val="28"/>
        </w:rPr>
        <w:t xml:space="preserve">he </w:t>
      </w:r>
      <w:r w:rsidRPr="003E51B9">
        <w:rPr>
          <w:rFonts w:ascii="Candara" w:hAnsi="Candara"/>
          <w:bCs/>
          <w:sz w:val="28"/>
          <w:szCs w:val="28"/>
        </w:rPr>
        <w:t xml:space="preserve">RECD </w:t>
      </w:r>
      <w:r w:rsidRPr="003E51B9">
        <w:rPr>
          <w:rFonts w:ascii="Candara" w:hAnsi="Candara"/>
          <w:sz w:val="28"/>
          <w:szCs w:val="28"/>
        </w:rPr>
        <w:t xml:space="preserve">(Curriculum Directory) and should refer to the </w:t>
      </w:r>
      <w:r w:rsidRPr="003E51B9">
        <w:rPr>
          <w:rFonts w:ascii="Candara" w:hAnsi="Candara"/>
          <w:bCs/>
          <w:sz w:val="28"/>
          <w:szCs w:val="28"/>
        </w:rPr>
        <w:t xml:space="preserve">four sources of Revelation: Scripture, Tradition, Experience and Revelation. </w:t>
      </w:r>
      <w:r w:rsidRPr="003E51B9">
        <w:rPr>
          <w:rFonts w:ascii="Candara" w:hAnsi="Candara"/>
          <w:sz w:val="28"/>
          <w:szCs w:val="28"/>
        </w:rPr>
        <w:t xml:space="preserve">Where </w:t>
      </w:r>
      <w:r w:rsidRPr="003E51B9">
        <w:rPr>
          <w:rFonts w:ascii="Candara" w:hAnsi="Candara"/>
          <w:sz w:val="28"/>
          <w:szCs w:val="28"/>
        </w:rPr>
        <w:br/>
        <w:t xml:space="preserve">possible, </w:t>
      </w:r>
      <w:r w:rsidRPr="003E51B9">
        <w:rPr>
          <w:rFonts w:ascii="Candara" w:hAnsi="Candara"/>
          <w:bCs/>
          <w:sz w:val="28"/>
          <w:szCs w:val="28"/>
        </w:rPr>
        <w:t>pure scripture</w:t>
      </w:r>
      <w:r w:rsidRPr="00D43425">
        <w:rPr>
          <w:rFonts w:ascii="Candara" w:hAnsi="Candara"/>
          <w:b/>
          <w:bCs/>
          <w:sz w:val="28"/>
          <w:szCs w:val="28"/>
        </w:rPr>
        <w:t xml:space="preserve"> </w:t>
      </w:r>
      <w:r w:rsidRPr="00D43425">
        <w:rPr>
          <w:rFonts w:ascii="Candara" w:hAnsi="Candara"/>
          <w:sz w:val="28"/>
          <w:szCs w:val="28"/>
        </w:rPr>
        <w:t>should be used, preferably with Bibles.</w:t>
      </w:r>
    </w:p>
    <w:p w:rsidR="00AE71C6" w:rsidRPr="00D43425" w:rsidRDefault="00AE71C6" w:rsidP="00DF3C62">
      <w:pPr>
        <w:widowControl w:val="0"/>
        <w:jc w:val="both"/>
        <w:rPr>
          <w:rFonts w:ascii="Candara" w:hAnsi="Candara"/>
          <w:sz w:val="28"/>
          <w:szCs w:val="28"/>
        </w:rPr>
      </w:pPr>
    </w:p>
    <w:p w:rsidR="00B84B57" w:rsidRDefault="00B84B57" w:rsidP="00DF3C62">
      <w:pPr>
        <w:widowControl w:val="0"/>
        <w:jc w:val="both"/>
        <w:rPr>
          <w:rFonts w:ascii="Candara" w:hAnsi="Candara"/>
          <w:sz w:val="28"/>
          <w:szCs w:val="28"/>
        </w:rPr>
      </w:pPr>
      <w:r w:rsidRPr="00D43425">
        <w:rPr>
          <w:rFonts w:ascii="Candara" w:hAnsi="Candara"/>
          <w:sz w:val="28"/>
          <w:szCs w:val="28"/>
        </w:rPr>
        <w:t xml:space="preserve">It is required that teachers will assess and track </w:t>
      </w:r>
      <w:r w:rsidRPr="00D43425">
        <w:rPr>
          <w:rFonts w:ascii="Candara" w:hAnsi="Candara"/>
          <w:b/>
          <w:bCs/>
          <w:sz w:val="28"/>
          <w:szCs w:val="28"/>
        </w:rPr>
        <w:t xml:space="preserve">pupils’ progress </w:t>
      </w:r>
      <w:r w:rsidRPr="00D43425">
        <w:rPr>
          <w:rFonts w:ascii="Candara" w:hAnsi="Candara"/>
          <w:sz w:val="28"/>
          <w:szCs w:val="28"/>
        </w:rPr>
        <w:t>in RE so that it is in line with Diocesan Requirements and other core subjects.</w:t>
      </w:r>
    </w:p>
    <w:p w:rsidR="00AE71C6" w:rsidRPr="00D43425" w:rsidRDefault="00AE71C6" w:rsidP="00DF3C62">
      <w:pPr>
        <w:widowControl w:val="0"/>
        <w:jc w:val="both"/>
        <w:rPr>
          <w:rFonts w:ascii="Candara" w:hAnsi="Candara"/>
          <w:b/>
          <w:bCs/>
          <w:sz w:val="28"/>
          <w:szCs w:val="28"/>
        </w:rPr>
      </w:pPr>
    </w:p>
    <w:p w:rsidR="00B84B57" w:rsidRDefault="00B84B57" w:rsidP="00DF3C62">
      <w:pPr>
        <w:widowControl w:val="0"/>
        <w:jc w:val="both"/>
        <w:rPr>
          <w:rFonts w:ascii="Candara" w:hAnsi="Candara"/>
          <w:sz w:val="28"/>
          <w:szCs w:val="28"/>
        </w:rPr>
      </w:pPr>
      <w:r w:rsidRPr="00D43425">
        <w:rPr>
          <w:rFonts w:ascii="Candara" w:hAnsi="Candara"/>
          <w:sz w:val="28"/>
          <w:szCs w:val="28"/>
        </w:rPr>
        <w:t xml:space="preserve">Every Catholic school is subject to Diocesan Inspection </w:t>
      </w:r>
      <w:r w:rsidR="003E51B9">
        <w:rPr>
          <w:rFonts w:ascii="Candara" w:hAnsi="Candara"/>
          <w:sz w:val="28"/>
          <w:szCs w:val="28"/>
        </w:rPr>
        <w:t xml:space="preserve">generally </w:t>
      </w:r>
      <w:r w:rsidRPr="00D43425">
        <w:rPr>
          <w:rFonts w:ascii="Candara" w:hAnsi="Candara"/>
          <w:sz w:val="28"/>
          <w:szCs w:val="28"/>
        </w:rPr>
        <w:t>every five years</w:t>
      </w:r>
      <w:r w:rsidR="003E51B9">
        <w:rPr>
          <w:rFonts w:ascii="Candara" w:hAnsi="Candara"/>
          <w:sz w:val="28"/>
          <w:szCs w:val="28"/>
        </w:rPr>
        <w:t xml:space="preserve"> (although this may vary e</w:t>
      </w:r>
      <w:r w:rsidR="00DF3C62">
        <w:rPr>
          <w:rFonts w:ascii="Candara" w:hAnsi="Candara"/>
          <w:sz w:val="28"/>
          <w:szCs w:val="28"/>
        </w:rPr>
        <w:t>.</w:t>
      </w:r>
      <w:r w:rsidR="003E51B9">
        <w:rPr>
          <w:rFonts w:ascii="Candara" w:hAnsi="Candara"/>
          <w:sz w:val="28"/>
          <w:szCs w:val="28"/>
        </w:rPr>
        <w:t>g</w:t>
      </w:r>
      <w:r w:rsidR="00DF3C62">
        <w:rPr>
          <w:rFonts w:ascii="Candara" w:hAnsi="Candara"/>
          <w:sz w:val="28"/>
          <w:szCs w:val="28"/>
        </w:rPr>
        <w:t>.</w:t>
      </w:r>
      <w:r w:rsidR="003E51B9">
        <w:rPr>
          <w:rFonts w:ascii="Candara" w:hAnsi="Candara"/>
          <w:sz w:val="28"/>
          <w:szCs w:val="28"/>
        </w:rPr>
        <w:t xml:space="preserve"> due to Covid</w:t>
      </w:r>
      <w:r w:rsidR="00DF3C62">
        <w:rPr>
          <w:rFonts w:ascii="Candara" w:hAnsi="Candara"/>
          <w:sz w:val="28"/>
          <w:szCs w:val="28"/>
        </w:rPr>
        <w:t xml:space="preserve"> 19 special arrangements</w:t>
      </w:r>
      <w:r w:rsidR="003E51B9">
        <w:rPr>
          <w:rFonts w:ascii="Candara" w:hAnsi="Candara"/>
          <w:sz w:val="28"/>
          <w:szCs w:val="28"/>
        </w:rPr>
        <w:t>)</w:t>
      </w:r>
      <w:r w:rsidRPr="00D43425">
        <w:rPr>
          <w:rFonts w:ascii="Candara" w:hAnsi="Candara"/>
          <w:sz w:val="28"/>
          <w:szCs w:val="28"/>
        </w:rPr>
        <w:t>. This is to be a celebration of the good work taking place in the school.</w:t>
      </w:r>
    </w:p>
    <w:p w:rsidR="00AE71C6" w:rsidRPr="00D43425" w:rsidRDefault="00AE71C6" w:rsidP="00DF3C62">
      <w:pPr>
        <w:widowControl w:val="0"/>
        <w:jc w:val="both"/>
        <w:rPr>
          <w:rFonts w:ascii="Candara" w:hAnsi="Candara"/>
          <w:sz w:val="28"/>
          <w:szCs w:val="28"/>
        </w:rPr>
      </w:pPr>
    </w:p>
    <w:p w:rsidR="00B84B57" w:rsidRDefault="00B84B57" w:rsidP="00DF3C62">
      <w:pPr>
        <w:widowControl w:val="0"/>
        <w:jc w:val="both"/>
        <w:rPr>
          <w:rFonts w:ascii="Candara" w:hAnsi="Candara"/>
          <w:sz w:val="28"/>
          <w:szCs w:val="28"/>
        </w:rPr>
      </w:pPr>
      <w:r w:rsidRPr="00D43425">
        <w:rPr>
          <w:rFonts w:ascii="Candara" w:hAnsi="Candara"/>
          <w:sz w:val="28"/>
          <w:szCs w:val="28"/>
        </w:rPr>
        <w:t>You should get lots of support from your SLT, RE leader, clergy and other staff members. Your diocesan adviser is also there to support through visits and training.</w:t>
      </w:r>
    </w:p>
    <w:p w:rsidR="00AE71C6" w:rsidRPr="00D43425" w:rsidRDefault="00AE71C6" w:rsidP="00B84B57">
      <w:pPr>
        <w:widowControl w:val="0"/>
        <w:rPr>
          <w:rFonts w:ascii="Candara" w:hAnsi="Candara"/>
          <w:sz w:val="28"/>
          <w:szCs w:val="28"/>
        </w:rPr>
      </w:pPr>
    </w:p>
    <w:p w:rsidR="00B84B57" w:rsidRPr="00D43425" w:rsidRDefault="00B84B57" w:rsidP="00B84B57">
      <w:pPr>
        <w:widowControl w:val="0"/>
        <w:rPr>
          <w:rFonts w:ascii="Candara" w:hAnsi="Candara"/>
          <w:color w:val="0070C0"/>
          <w:sz w:val="28"/>
          <w:szCs w:val="28"/>
          <w:u w:val="single"/>
        </w:rPr>
      </w:pPr>
      <w:r w:rsidRPr="00D43425">
        <w:rPr>
          <w:rFonts w:ascii="Candara" w:hAnsi="Candara"/>
          <w:color w:val="FF0000"/>
          <w:sz w:val="28"/>
          <w:szCs w:val="28"/>
        </w:rPr>
        <w:t xml:space="preserve">For further information please see </w:t>
      </w:r>
      <w:r w:rsidRPr="00D43425">
        <w:rPr>
          <w:rFonts w:ascii="Candara" w:hAnsi="Candara"/>
          <w:color w:val="FF0000"/>
          <w:sz w:val="28"/>
          <w:szCs w:val="28"/>
        </w:rPr>
        <w:br/>
      </w:r>
      <w:hyperlink r:id="rId35" w:history="1">
        <w:r w:rsidRPr="00D43425">
          <w:rPr>
            <w:rStyle w:val="Hyperlink"/>
            <w:rFonts w:ascii="Candara" w:hAnsi="Candara"/>
            <w:sz w:val="28"/>
            <w:szCs w:val="28"/>
          </w:rPr>
          <w:t>https://education.rcdow.org.uk/diocesan-inspection/</w:t>
        </w:r>
      </w:hyperlink>
    </w:p>
    <w:p w:rsidR="00B84B57" w:rsidRPr="00D43425" w:rsidRDefault="00B84B57" w:rsidP="00B84B57">
      <w:pPr>
        <w:widowControl w:val="0"/>
        <w:rPr>
          <w:rFonts w:ascii="Candara" w:hAnsi="Candara"/>
          <w:color w:val="0070C0"/>
          <w:sz w:val="28"/>
          <w:szCs w:val="28"/>
        </w:rPr>
      </w:pPr>
    </w:p>
    <w:p w:rsidR="004C2FCE" w:rsidRPr="00AE71C6" w:rsidRDefault="00B84B57" w:rsidP="00D43425">
      <w:pPr>
        <w:shd w:val="clear" w:color="auto" w:fill="008080"/>
        <w:spacing w:line="276" w:lineRule="auto"/>
        <w:jc w:val="center"/>
        <w:rPr>
          <w:rFonts w:ascii="Candara" w:hAnsi="Candara"/>
          <w:color w:val="FFFFFF" w:themeColor="background1"/>
          <w:sz w:val="36"/>
          <w:szCs w:val="36"/>
        </w:rPr>
      </w:pPr>
      <w:bookmarkStart w:id="14" w:name="Contacts"/>
      <w:bookmarkEnd w:id="14"/>
      <w:r w:rsidRPr="00AE71C6">
        <w:rPr>
          <w:rFonts w:ascii="Candara" w:hAnsi="Candara"/>
          <w:color w:val="FFFFFF" w:themeColor="background1"/>
          <w:sz w:val="36"/>
          <w:szCs w:val="36"/>
        </w:rPr>
        <w:t>Contacts</w:t>
      </w:r>
    </w:p>
    <w:bookmarkEnd w:id="1"/>
    <w:p w:rsidR="00B84B57" w:rsidRPr="00D43425" w:rsidRDefault="00B84B57" w:rsidP="00AE71C6">
      <w:pPr>
        <w:widowControl w:val="0"/>
        <w:spacing w:line="280" w:lineRule="auto"/>
        <w:ind w:right="680"/>
        <w:rPr>
          <w:rFonts w:ascii="Candara" w:hAnsi="Candara"/>
          <w:i/>
          <w:iCs/>
          <w:sz w:val="28"/>
          <w:szCs w:val="28"/>
        </w:rPr>
      </w:pPr>
    </w:p>
    <w:p w:rsidR="00B84B57" w:rsidRPr="00D43425"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w:t>
      </w:r>
    </w:p>
    <w:p w:rsidR="00B84B57" w:rsidRPr="00D43425"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xml:space="preserve">For information about support in your school, please contact your Diocesan </w:t>
      </w:r>
      <w:r w:rsidR="003E51B9">
        <w:rPr>
          <w:rFonts w:ascii="Candara" w:hAnsi="Candara"/>
          <w:i/>
          <w:iCs/>
          <w:sz w:val="28"/>
          <w:szCs w:val="28"/>
        </w:rPr>
        <w:t>A</w:t>
      </w:r>
      <w:r w:rsidRPr="00D43425">
        <w:rPr>
          <w:rFonts w:ascii="Candara" w:hAnsi="Candara"/>
          <w:i/>
          <w:iCs/>
          <w:sz w:val="28"/>
          <w:szCs w:val="28"/>
        </w:rPr>
        <w:t>dvis</w:t>
      </w:r>
      <w:r w:rsidR="003E51B9">
        <w:rPr>
          <w:rFonts w:ascii="Candara" w:hAnsi="Candara"/>
          <w:i/>
          <w:iCs/>
          <w:sz w:val="28"/>
          <w:szCs w:val="28"/>
        </w:rPr>
        <w:t>o</w:t>
      </w:r>
      <w:r w:rsidRPr="00D43425">
        <w:rPr>
          <w:rFonts w:ascii="Candara" w:hAnsi="Candara"/>
          <w:i/>
          <w:iCs/>
          <w:sz w:val="28"/>
          <w:szCs w:val="28"/>
        </w:rPr>
        <w:t>r.</w:t>
      </w:r>
    </w:p>
    <w:p w:rsidR="00B84B57" w:rsidRPr="00D43425"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w:t>
      </w:r>
    </w:p>
    <w:p w:rsidR="00B84B57" w:rsidRPr="00D43425" w:rsidRDefault="00B84B57" w:rsidP="00B84B57">
      <w:pPr>
        <w:widowControl w:val="0"/>
        <w:spacing w:line="280" w:lineRule="auto"/>
        <w:ind w:left="620" w:right="680"/>
        <w:rPr>
          <w:rFonts w:ascii="Candara" w:hAnsi="Candara"/>
          <w:b/>
          <w:bCs/>
          <w:i/>
          <w:iCs/>
          <w:sz w:val="28"/>
          <w:szCs w:val="28"/>
        </w:rPr>
      </w:pPr>
      <w:r w:rsidRPr="00D43425">
        <w:rPr>
          <w:rFonts w:ascii="Candara" w:hAnsi="Candara"/>
          <w:b/>
          <w:bCs/>
          <w:i/>
          <w:iCs/>
          <w:sz w:val="28"/>
          <w:szCs w:val="28"/>
        </w:rPr>
        <w:t>Primary Advisers</w:t>
      </w:r>
    </w:p>
    <w:p w:rsidR="00B84B57" w:rsidRPr="00D43425"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w:t>
      </w:r>
    </w:p>
    <w:p w:rsidR="00B84B57" w:rsidRDefault="00B84B57" w:rsidP="00B84B57">
      <w:pPr>
        <w:widowControl w:val="0"/>
        <w:spacing w:line="280" w:lineRule="auto"/>
        <w:ind w:left="620" w:right="680"/>
        <w:rPr>
          <w:rStyle w:val="Hyperlink"/>
          <w:rFonts w:ascii="Candara" w:hAnsi="Candara"/>
          <w:i/>
          <w:iCs/>
          <w:sz w:val="28"/>
          <w:szCs w:val="28"/>
        </w:rPr>
      </w:pPr>
      <w:r w:rsidRPr="00D43425">
        <w:rPr>
          <w:rFonts w:ascii="Candara" w:hAnsi="Candara"/>
          <w:i/>
          <w:iCs/>
          <w:sz w:val="28"/>
          <w:szCs w:val="28"/>
        </w:rPr>
        <w:t>Elaine Arundell</w:t>
      </w:r>
      <w:r w:rsidRPr="00D43425">
        <w:rPr>
          <w:rFonts w:ascii="Candara" w:hAnsi="Candara"/>
          <w:i/>
          <w:iCs/>
          <w:sz w:val="28"/>
          <w:szCs w:val="28"/>
        </w:rPr>
        <w:tab/>
      </w:r>
      <w:r w:rsidR="00AA317E">
        <w:rPr>
          <w:rFonts w:ascii="Candara" w:hAnsi="Candara"/>
          <w:i/>
          <w:iCs/>
          <w:sz w:val="28"/>
          <w:szCs w:val="28"/>
        </w:rPr>
        <w:tab/>
      </w:r>
      <w:hyperlink r:id="rId36" w:history="1">
        <w:r w:rsidR="00AA317E" w:rsidRPr="00D83729">
          <w:rPr>
            <w:rStyle w:val="Hyperlink"/>
            <w:rFonts w:ascii="Candara" w:hAnsi="Candara"/>
            <w:i/>
            <w:iCs/>
            <w:sz w:val="28"/>
            <w:szCs w:val="28"/>
          </w:rPr>
          <w:t>elainearundell@rcdow.org.uk</w:t>
        </w:r>
      </w:hyperlink>
    </w:p>
    <w:p w:rsidR="00AA317E" w:rsidRDefault="00AA317E" w:rsidP="00B84B57">
      <w:pPr>
        <w:widowControl w:val="0"/>
        <w:spacing w:line="280" w:lineRule="auto"/>
        <w:ind w:left="620" w:right="680"/>
        <w:rPr>
          <w:rFonts w:ascii="Candara" w:hAnsi="Candara"/>
          <w:i/>
          <w:iCs/>
          <w:sz w:val="28"/>
          <w:szCs w:val="28"/>
        </w:rPr>
      </w:pPr>
      <w:r>
        <w:rPr>
          <w:rFonts w:ascii="Candara" w:hAnsi="Candara"/>
          <w:i/>
          <w:iCs/>
          <w:sz w:val="28"/>
          <w:szCs w:val="28"/>
        </w:rPr>
        <w:t xml:space="preserve">Felicity Henson </w:t>
      </w:r>
      <w:r>
        <w:rPr>
          <w:rFonts w:ascii="Candara" w:hAnsi="Candara"/>
          <w:i/>
          <w:iCs/>
          <w:sz w:val="28"/>
          <w:szCs w:val="28"/>
        </w:rPr>
        <w:tab/>
      </w:r>
      <w:r>
        <w:rPr>
          <w:rFonts w:ascii="Candara" w:hAnsi="Candara"/>
          <w:i/>
          <w:iCs/>
          <w:sz w:val="28"/>
          <w:szCs w:val="28"/>
        </w:rPr>
        <w:tab/>
      </w:r>
      <w:hyperlink r:id="rId37" w:history="1">
        <w:r w:rsidRPr="00D83729">
          <w:rPr>
            <w:rStyle w:val="Hyperlink"/>
            <w:rFonts w:ascii="Candara" w:hAnsi="Candara"/>
            <w:i/>
            <w:iCs/>
            <w:sz w:val="28"/>
            <w:szCs w:val="28"/>
          </w:rPr>
          <w:t>felicityhenson@rcdow.org.uk</w:t>
        </w:r>
      </w:hyperlink>
    </w:p>
    <w:p w:rsidR="00AA317E" w:rsidRDefault="00AA317E" w:rsidP="00AA317E">
      <w:pPr>
        <w:widowControl w:val="0"/>
        <w:spacing w:line="280" w:lineRule="auto"/>
        <w:ind w:left="620" w:right="680"/>
        <w:rPr>
          <w:rFonts w:ascii="Candara" w:hAnsi="Candara"/>
          <w:i/>
          <w:iCs/>
          <w:sz w:val="28"/>
          <w:szCs w:val="28"/>
        </w:rPr>
      </w:pPr>
      <w:r>
        <w:rPr>
          <w:rFonts w:ascii="Candara" w:hAnsi="Candara"/>
          <w:i/>
          <w:iCs/>
          <w:sz w:val="28"/>
          <w:szCs w:val="28"/>
        </w:rPr>
        <w:t>Jo Browne</w:t>
      </w:r>
      <w:r>
        <w:rPr>
          <w:rFonts w:ascii="Candara" w:hAnsi="Candara"/>
          <w:i/>
          <w:iCs/>
          <w:sz w:val="28"/>
          <w:szCs w:val="28"/>
        </w:rPr>
        <w:tab/>
      </w:r>
      <w:r>
        <w:rPr>
          <w:rFonts w:ascii="Candara" w:hAnsi="Candara"/>
          <w:i/>
          <w:iCs/>
          <w:sz w:val="28"/>
          <w:szCs w:val="28"/>
        </w:rPr>
        <w:tab/>
      </w:r>
      <w:r>
        <w:rPr>
          <w:rFonts w:ascii="Candara" w:hAnsi="Candara"/>
          <w:i/>
          <w:iCs/>
          <w:sz w:val="28"/>
          <w:szCs w:val="28"/>
        </w:rPr>
        <w:tab/>
      </w:r>
      <w:hyperlink r:id="rId38" w:history="1">
        <w:r w:rsidRPr="00D83729">
          <w:rPr>
            <w:rStyle w:val="Hyperlink"/>
            <w:rFonts w:ascii="Candara" w:hAnsi="Candara"/>
            <w:i/>
            <w:iCs/>
            <w:sz w:val="28"/>
            <w:szCs w:val="28"/>
          </w:rPr>
          <w:t>jobrowne@rcdow.org.uk</w:t>
        </w:r>
      </w:hyperlink>
    </w:p>
    <w:p w:rsidR="00B84B57"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Tony</w:t>
      </w:r>
      <w:r w:rsidR="00AA317E">
        <w:rPr>
          <w:rFonts w:ascii="Candara" w:hAnsi="Candara"/>
          <w:i/>
          <w:iCs/>
          <w:sz w:val="28"/>
          <w:szCs w:val="28"/>
        </w:rPr>
        <w:t xml:space="preserve"> Hall</w:t>
      </w:r>
      <w:r w:rsidR="00992917">
        <w:rPr>
          <w:rFonts w:ascii="Candara" w:hAnsi="Candara"/>
          <w:i/>
          <w:iCs/>
          <w:sz w:val="28"/>
          <w:szCs w:val="28"/>
        </w:rPr>
        <w:tab/>
      </w:r>
      <w:r w:rsidR="00992917">
        <w:rPr>
          <w:rFonts w:ascii="Candara" w:hAnsi="Candara"/>
          <w:i/>
          <w:iCs/>
          <w:sz w:val="28"/>
          <w:szCs w:val="28"/>
        </w:rPr>
        <w:tab/>
      </w:r>
      <w:r w:rsidR="00AA317E">
        <w:rPr>
          <w:rFonts w:ascii="Candara" w:hAnsi="Candara"/>
          <w:i/>
          <w:iCs/>
          <w:sz w:val="28"/>
          <w:szCs w:val="28"/>
        </w:rPr>
        <w:tab/>
      </w:r>
      <w:hyperlink r:id="rId39" w:history="1">
        <w:r w:rsidR="00AA317E" w:rsidRPr="00D83729">
          <w:rPr>
            <w:rStyle w:val="Hyperlink"/>
            <w:rFonts w:ascii="Candara" w:hAnsi="Candara"/>
            <w:i/>
            <w:iCs/>
            <w:sz w:val="28"/>
            <w:szCs w:val="28"/>
          </w:rPr>
          <w:t>tonyhall@rcdow.org.uk</w:t>
        </w:r>
      </w:hyperlink>
    </w:p>
    <w:p w:rsidR="00B84B57" w:rsidRPr="00D43425" w:rsidRDefault="00B84B57" w:rsidP="00B84B57">
      <w:pPr>
        <w:widowControl w:val="0"/>
        <w:spacing w:line="280" w:lineRule="auto"/>
        <w:ind w:left="620" w:right="680"/>
        <w:rPr>
          <w:rFonts w:ascii="Candara" w:hAnsi="Candara"/>
          <w:b/>
          <w:bCs/>
          <w:i/>
          <w:iCs/>
          <w:sz w:val="28"/>
          <w:szCs w:val="28"/>
        </w:rPr>
      </w:pPr>
      <w:r w:rsidRPr="00D43425">
        <w:rPr>
          <w:rFonts w:ascii="Candara" w:hAnsi="Candara"/>
          <w:b/>
          <w:bCs/>
          <w:i/>
          <w:iCs/>
          <w:sz w:val="28"/>
          <w:szCs w:val="28"/>
        </w:rPr>
        <w:t> </w:t>
      </w:r>
    </w:p>
    <w:p w:rsidR="00B84B57" w:rsidRPr="00D43425" w:rsidRDefault="00B84B57" w:rsidP="00B84B57">
      <w:pPr>
        <w:widowControl w:val="0"/>
        <w:spacing w:line="280" w:lineRule="auto"/>
        <w:ind w:left="620" w:right="680"/>
        <w:rPr>
          <w:rFonts w:ascii="Candara" w:hAnsi="Candara"/>
          <w:b/>
          <w:bCs/>
          <w:i/>
          <w:iCs/>
          <w:sz w:val="28"/>
          <w:szCs w:val="28"/>
        </w:rPr>
      </w:pPr>
      <w:r w:rsidRPr="00D43425">
        <w:rPr>
          <w:rFonts w:ascii="Candara" w:hAnsi="Candara"/>
          <w:b/>
          <w:bCs/>
          <w:i/>
          <w:iCs/>
          <w:sz w:val="28"/>
          <w:szCs w:val="28"/>
        </w:rPr>
        <w:t>Secondary Advisers</w:t>
      </w:r>
    </w:p>
    <w:p w:rsidR="00B84B57" w:rsidRPr="00D43425"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w:t>
      </w:r>
    </w:p>
    <w:p w:rsidR="00B84B57"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xml:space="preserve">Trisha Hedley </w:t>
      </w:r>
      <w:r w:rsidRPr="00D43425">
        <w:rPr>
          <w:rFonts w:ascii="Candara" w:hAnsi="Candara"/>
          <w:i/>
          <w:iCs/>
          <w:sz w:val="28"/>
          <w:szCs w:val="28"/>
        </w:rPr>
        <w:tab/>
      </w:r>
      <w:r w:rsidR="00AA317E">
        <w:rPr>
          <w:rFonts w:ascii="Candara" w:hAnsi="Candara"/>
          <w:i/>
          <w:iCs/>
          <w:sz w:val="28"/>
          <w:szCs w:val="28"/>
        </w:rPr>
        <w:tab/>
      </w:r>
      <w:hyperlink r:id="rId40" w:history="1">
        <w:r w:rsidR="00AA317E" w:rsidRPr="00D83729">
          <w:rPr>
            <w:rStyle w:val="Hyperlink"/>
            <w:rFonts w:ascii="Candara" w:hAnsi="Candara"/>
            <w:i/>
            <w:iCs/>
            <w:sz w:val="28"/>
            <w:szCs w:val="28"/>
          </w:rPr>
          <w:t>trishahedley@rcdow.org.uk</w:t>
        </w:r>
      </w:hyperlink>
    </w:p>
    <w:p w:rsidR="00B84B57"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Claire O Neill</w:t>
      </w:r>
      <w:r w:rsidRPr="00D43425">
        <w:rPr>
          <w:rFonts w:ascii="Candara" w:hAnsi="Candara"/>
          <w:i/>
          <w:iCs/>
          <w:sz w:val="28"/>
          <w:szCs w:val="28"/>
        </w:rPr>
        <w:tab/>
      </w:r>
      <w:r w:rsidRPr="00D43425">
        <w:rPr>
          <w:rFonts w:ascii="Candara" w:hAnsi="Candara"/>
          <w:i/>
          <w:iCs/>
          <w:sz w:val="28"/>
          <w:szCs w:val="28"/>
        </w:rPr>
        <w:tab/>
      </w:r>
      <w:r w:rsidR="00AA317E">
        <w:rPr>
          <w:rFonts w:ascii="Candara" w:hAnsi="Candara"/>
          <w:i/>
          <w:iCs/>
          <w:sz w:val="28"/>
          <w:szCs w:val="28"/>
        </w:rPr>
        <w:tab/>
      </w:r>
      <w:hyperlink r:id="rId41" w:history="1">
        <w:r w:rsidR="00AA317E" w:rsidRPr="00D83729">
          <w:rPr>
            <w:rStyle w:val="Hyperlink"/>
            <w:rFonts w:ascii="Candara" w:hAnsi="Candara"/>
            <w:i/>
            <w:iCs/>
            <w:sz w:val="28"/>
            <w:szCs w:val="28"/>
          </w:rPr>
          <w:t>claireoneill@rcdow.org.uk</w:t>
        </w:r>
      </w:hyperlink>
    </w:p>
    <w:p w:rsidR="00B84B57" w:rsidRPr="00D43425" w:rsidRDefault="00B84B57" w:rsidP="00AE71C6">
      <w:pPr>
        <w:widowControl w:val="0"/>
        <w:spacing w:line="280" w:lineRule="auto"/>
        <w:ind w:right="680"/>
        <w:rPr>
          <w:rFonts w:ascii="Candara" w:hAnsi="Candara"/>
          <w:b/>
          <w:bCs/>
          <w:i/>
          <w:iCs/>
          <w:sz w:val="28"/>
          <w:szCs w:val="28"/>
        </w:rPr>
      </w:pPr>
    </w:p>
    <w:p w:rsidR="00B84B57" w:rsidRPr="00D43425" w:rsidRDefault="00B84B57" w:rsidP="00B84B57">
      <w:pPr>
        <w:widowControl w:val="0"/>
        <w:spacing w:line="280" w:lineRule="auto"/>
        <w:ind w:left="620" w:right="680"/>
        <w:rPr>
          <w:rFonts w:ascii="Candara" w:hAnsi="Candara"/>
          <w:b/>
          <w:bCs/>
          <w:i/>
          <w:iCs/>
          <w:sz w:val="28"/>
          <w:szCs w:val="28"/>
        </w:rPr>
      </w:pPr>
      <w:r w:rsidRPr="00D43425">
        <w:rPr>
          <w:rFonts w:ascii="Candara" w:hAnsi="Candara"/>
          <w:b/>
          <w:bCs/>
          <w:i/>
          <w:iCs/>
          <w:sz w:val="28"/>
          <w:szCs w:val="28"/>
        </w:rPr>
        <w:t>Deputy Director</w:t>
      </w:r>
      <w:r w:rsidR="00AA317E">
        <w:rPr>
          <w:rFonts w:ascii="Candara" w:hAnsi="Candara"/>
          <w:b/>
          <w:bCs/>
          <w:i/>
          <w:iCs/>
          <w:sz w:val="28"/>
          <w:szCs w:val="28"/>
        </w:rPr>
        <w:t>s</w:t>
      </w:r>
    </w:p>
    <w:p w:rsidR="00B84B57" w:rsidRPr="00D43425"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w:t>
      </w:r>
    </w:p>
    <w:p w:rsidR="00B84B57" w:rsidRDefault="00B84B57" w:rsidP="00B84B57">
      <w:pPr>
        <w:widowControl w:val="0"/>
        <w:spacing w:line="280" w:lineRule="auto"/>
        <w:ind w:left="620" w:right="680"/>
        <w:rPr>
          <w:rStyle w:val="Hyperlink"/>
          <w:rFonts w:ascii="Candara" w:hAnsi="Candara"/>
          <w:i/>
          <w:iCs/>
          <w:sz w:val="28"/>
          <w:szCs w:val="28"/>
        </w:rPr>
      </w:pPr>
      <w:r w:rsidRPr="00D43425">
        <w:rPr>
          <w:rFonts w:ascii="Candara" w:hAnsi="Candara"/>
          <w:i/>
          <w:iCs/>
          <w:sz w:val="28"/>
          <w:szCs w:val="28"/>
        </w:rPr>
        <w:t xml:space="preserve">Amanda Crowley </w:t>
      </w:r>
      <w:r w:rsidRPr="00D43425">
        <w:rPr>
          <w:rFonts w:ascii="Candara" w:hAnsi="Candara"/>
          <w:i/>
          <w:iCs/>
          <w:sz w:val="28"/>
          <w:szCs w:val="28"/>
        </w:rPr>
        <w:tab/>
      </w:r>
      <w:r w:rsidR="00AA317E">
        <w:rPr>
          <w:rFonts w:ascii="Candara" w:hAnsi="Candara"/>
          <w:i/>
          <w:iCs/>
          <w:sz w:val="28"/>
          <w:szCs w:val="28"/>
        </w:rPr>
        <w:tab/>
      </w:r>
      <w:hyperlink r:id="rId42" w:history="1">
        <w:r w:rsidR="00AA317E" w:rsidRPr="00D83729">
          <w:rPr>
            <w:rStyle w:val="Hyperlink"/>
            <w:rFonts w:ascii="Candara" w:hAnsi="Candara"/>
            <w:i/>
            <w:iCs/>
            <w:sz w:val="28"/>
            <w:szCs w:val="28"/>
          </w:rPr>
          <w:t>amandacrowley@rcdow.org.uk</w:t>
        </w:r>
      </w:hyperlink>
    </w:p>
    <w:p w:rsidR="00AA317E" w:rsidRDefault="00AA317E" w:rsidP="00B84B57">
      <w:pPr>
        <w:widowControl w:val="0"/>
        <w:spacing w:line="280" w:lineRule="auto"/>
        <w:ind w:left="620" w:right="680"/>
        <w:rPr>
          <w:rFonts w:ascii="Candara" w:hAnsi="Candara"/>
          <w:i/>
          <w:iCs/>
          <w:sz w:val="28"/>
          <w:szCs w:val="28"/>
        </w:rPr>
      </w:pPr>
      <w:r>
        <w:rPr>
          <w:rFonts w:ascii="Candara" w:hAnsi="Candara"/>
          <w:i/>
          <w:iCs/>
          <w:sz w:val="28"/>
          <w:szCs w:val="28"/>
        </w:rPr>
        <w:t xml:space="preserve">Catherine </w:t>
      </w:r>
      <w:hyperlink r:id="rId43" w:history="1">
        <w:r w:rsidRPr="00AA317E">
          <w:rPr>
            <w:rStyle w:val="Hyperlink"/>
            <w:rFonts w:ascii="Candara" w:hAnsi="Candara"/>
            <w:i/>
            <w:iCs/>
            <w:color w:val="auto"/>
            <w:sz w:val="28"/>
            <w:szCs w:val="28"/>
            <w:u w:val="none"/>
          </w:rPr>
          <w:t>McMahon</w:t>
        </w:r>
        <w:r w:rsidRPr="00AA317E">
          <w:rPr>
            <w:rStyle w:val="Hyperlink"/>
            <w:rFonts w:ascii="Candara" w:hAnsi="Candara"/>
            <w:i/>
            <w:iCs/>
            <w:sz w:val="28"/>
            <w:szCs w:val="28"/>
            <w:u w:val="none"/>
          </w:rPr>
          <w:tab/>
        </w:r>
        <w:r w:rsidRPr="00D83729">
          <w:rPr>
            <w:rStyle w:val="Hyperlink"/>
            <w:rFonts w:ascii="Candara" w:hAnsi="Candara"/>
            <w:i/>
            <w:iCs/>
            <w:sz w:val="28"/>
            <w:szCs w:val="28"/>
          </w:rPr>
          <w:t>catherinemcmahon@rcdow.org.uk</w:t>
        </w:r>
      </w:hyperlink>
    </w:p>
    <w:p w:rsidR="00AA317E" w:rsidRDefault="00AA317E" w:rsidP="00B84B57">
      <w:pPr>
        <w:widowControl w:val="0"/>
        <w:spacing w:line="280" w:lineRule="auto"/>
        <w:ind w:left="620" w:right="680"/>
        <w:rPr>
          <w:rFonts w:ascii="Candara" w:hAnsi="Candara"/>
          <w:i/>
          <w:iCs/>
          <w:sz w:val="28"/>
          <w:szCs w:val="28"/>
        </w:rPr>
      </w:pPr>
    </w:p>
    <w:p w:rsidR="00B84B57" w:rsidRPr="00D43425" w:rsidRDefault="00B84B57" w:rsidP="00AE71C6">
      <w:pPr>
        <w:widowControl w:val="0"/>
        <w:spacing w:line="280" w:lineRule="auto"/>
        <w:ind w:right="680"/>
        <w:rPr>
          <w:rFonts w:ascii="Candara" w:hAnsi="Candara"/>
          <w:b/>
          <w:bCs/>
          <w:i/>
          <w:iCs/>
          <w:sz w:val="28"/>
          <w:szCs w:val="28"/>
        </w:rPr>
      </w:pPr>
    </w:p>
    <w:p w:rsidR="00B84B57" w:rsidRPr="00D43425" w:rsidRDefault="00B84B57" w:rsidP="00B84B57">
      <w:pPr>
        <w:widowControl w:val="0"/>
        <w:spacing w:line="280" w:lineRule="auto"/>
        <w:ind w:left="620" w:right="680"/>
        <w:rPr>
          <w:rFonts w:ascii="Candara" w:hAnsi="Candara"/>
          <w:b/>
          <w:bCs/>
          <w:i/>
          <w:iCs/>
          <w:sz w:val="28"/>
          <w:szCs w:val="28"/>
        </w:rPr>
      </w:pPr>
      <w:r w:rsidRPr="00D43425">
        <w:rPr>
          <w:rFonts w:ascii="Candara" w:hAnsi="Candara"/>
          <w:b/>
          <w:bCs/>
          <w:i/>
          <w:iCs/>
          <w:sz w:val="28"/>
          <w:szCs w:val="28"/>
        </w:rPr>
        <w:t>Director of Education</w:t>
      </w:r>
    </w:p>
    <w:p w:rsidR="00B84B57" w:rsidRPr="00D43425"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w:t>
      </w:r>
    </w:p>
    <w:p w:rsidR="00B84B57"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xml:space="preserve">Peter Sweeney </w:t>
      </w:r>
      <w:r w:rsidRPr="00D43425">
        <w:rPr>
          <w:rFonts w:ascii="Candara" w:hAnsi="Candara"/>
          <w:i/>
          <w:iCs/>
          <w:sz w:val="28"/>
          <w:szCs w:val="28"/>
        </w:rPr>
        <w:tab/>
      </w:r>
      <w:r w:rsidR="00AA317E">
        <w:rPr>
          <w:rFonts w:ascii="Candara" w:hAnsi="Candara"/>
          <w:i/>
          <w:iCs/>
          <w:sz w:val="28"/>
          <w:szCs w:val="28"/>
        </w:rPr>
        <w:tab/>
      </w:r>
      <w:hyperlink r:id="rId44" w:history="1">
        <w:r w:rsidR="00AA317E" w:rsidRPr="00D83729">
          <w:rPr>
            <w:rStyle w:val="Hyperlink"/>
            <w:rFonts w:ascii="Candara" w:hAnsi="Candara"/>
            <w:i/>
            <w:iCs/>
            <w:sz w:val="28"/>
            <w:szCs w:val="28"/>
          </w:rPr>
          <w:t>petersweeney@rcdow.org.uk</w:t>
        </w:r>
      </w:hyperlink>
    </w:p>
    <w:p w:rsidR="00AE71C6" w:rsidRDefault="00AE71C6" w:rsidP="00B84B57">
      <w:pPr>
        <w:widowControl w:val="0"/>
        <w:spacing w:line="280" w:lineRule="auto"/>
        <w:ind w:left="620" w:right="680"/>
        <w:rPr>
          <w:rFonts w:ascii="Candara" w:hAnsi="Candara"/>
          <w:i/>
          <w:iCs/>
          <w:sz w:val="28"/>
          <w:szCs w:val="28"/>
        </w:rPr>
      </w:pPr>
    </w:p>
    <w:p w:rsidR="00AE71C6" w:rsidRPr="00AE71C6" w:rsidRDefault="00AE71C6" w:rsidP="00B84B57">
      <w:pPr>
        <w:widowControl w:val="0"/>
        <w:spacing w:line="280" w:lineRule="auto"/>
        <w:ind w:left="620" w:right="680"/>
        <w:rPr>
          <w:rFonts w:ascii="Candara" w:hAnsi="Candara"/>
          <w:b/>
          <w:bCs/>
          <w:i/>
          <w:iCs/>
          <w:sz w:val="28"/>
          <w:szCs w:val="28"/>
        </w:rPr>
      </w:pPr>
      <w:r w:rsidRPr="00AE71C6">
        <w:rPr>
          <w:rFonts w:ascii="Candara" w:hAnsi="Candara"/>
          <w:b/>
          <w:bCs/>
          <w:i/>
          <w:iCs/>
          <w:sz w:val="28"/>
          <w:szCs w:val="28"/>
        </w:rPr>
        <w:t>Chief Inspector of Schools</w:t>
      </w:r>
    </w:p>
    <w:p w:rsidR="00AE71C6" w:rsidRDefault="00AE71C6" w:rsidP="00B84B57">
      <w:pPr>
        <w:widowControl w:val="0"/>
        <w:spacing w:line="280" w:lineRule="auto"/>
        <w:ind w:left="620" w:right="680"/>
        <w:rPr>
          <w:rFonts w:ascii="Candara" w:hAnsi="Candara"/>
          <w:i/>
          <w:iCs/>
          <w:sz w:val="28"/>
          <w:szCs w:val="28"/>
        </w:rPr>
      </w:pPr>
    </w:p>
    <w:p w:rsidR="00AE71C6" w:rsidRDefault="00AE71C6" w:rsidP="00B84B57">
      <w:pPr>
        <w:widowControl w:val="0"/>
        <w:spacing w:line="280" w:lineRule="auto"/>
        <w:ind w:left="620" w:right="680"/>
        <w:rPr>
          <w:rFonts w:ascii="Candara" w:hAnsi="Candara"/>
          <w:i/>
          <w:iCs/>
          <w:sz w:val="28"/>
          <w:szCs w:val="28"/>
        </w:rPr>
      </w:pPr>
      <w:r>
        <w:rPr>
          <w:rFonts w:ascii="Candara" w:hAnsi="Candara"/>
          <w:i/>
          <w:iCs/>
          <w:sz w:val="28"/>
          <w:szCs w:val="28"/>
        </w:rPr>
        <w:t>Nancy Conoboy</w:t>
      </w:r>
      <w:r>
        <w:rPr>
          <w:rFonts w:ascii="Candara" w:hAnsi="Candara"/>
          <w:i/>
          <w:iCs/>
          <w:sz w:val="28"/>
          <w:szCs w:val="28"/>
        </w:rPr>
        <w:tab/>
      </w:r>
      <w:r w:rsidR="00AA317E">
        <w:rPr>
          <w:rFonts w:ascii="Candara" w:hAnsi="Candara"/>
          <w:i/>
          <w:iCs/>
          <w:sz w:val="28"/>
          <w:szCs w:val="28"/>
        </w:rPr>
        <w:tab/>
      </w:r>
      <w:hyperlink r:id="rId45" w:history="1">
        <w:r w:rsidR="00AA317E" w:rsidRPr="00D83729">
          <w:rPr>
            <w:rStyle w:val="Hyperlink"/>
            <w:rFonts w:ascii="Candara" w:hAnsi="Candara"/>
            <w:i/>
            <w:iCs/>
            <w:sz w:val="28"/>
            <w:szCs w:val="28"/>
          </w:rPr>
          <w:t>nconoboy@rcdow.org.uk</w:t>
        </w:r>
      </w:hyperlink>
    </w:p>
    <w:p w:rsidR="00AE71C6" w:rsidRPr="00D43425" w:rsidRDefault="00AE71C6" w:rsidP="00B84B57">
      <w:pPr>
        <w:widowControl w:val="0"/>
        <w:spacing w:line="280" w:lineRule="auto"/>
        <w:ind w:left="620" w:right="680"/>
        <w:rPr>
          <w:rFonts w:ascii="Candara" w:hAnsi="Candara"/>
          <w:i/>
          <w:iCs/>
          <w:sz w:val="28"/>
          <w:szCs w:val="28"/>
        </w:rPr>
      </w:pPr>
    </w:p>
    <w:p w:rsidR="00B84B57" w:rsidRPr="00D43425" w:rsidRDefault="00B84B57" w:rsidP="00B84B57">
      <w:pPr>
        <w:widowControl w:val="0"/>
        <w:spacing w:line="280" w:lineRule="auto"/>
        <w:ind w:left="620" w:right="680"/>
        <w:rPr>
          <w:rFonts w:ascii="Candara" w:hAnsi="Candara"/>
          <w:sz w:val="28"/>
          <w:szCs w:val="28"/>
          <w:lang w:val="en-US"/>
        </w:rPr>
      </w:pPr>
      <w:r w:rsidRPr="00D43425">
        <w:rPr>
          <w:rFonts w:ascii="Candara" w:hAnsi="Candara"/>
          <w:sz w:val="28"/>
          <w:szCs w:val="28"/>
          <w:lang w:val="en-US"/>
        </w:rPr>
        <w:t> </w:t>
      </w:r>
    </w:p>
    <w:p w:rsidR="00B84B57" w:rsidRPr="00D43425" w:rsidRDefault="00B84B57" w:rsidP="00B84B57">
      <w:pPr>
        <w:widowControl w:val="0"/>
        <w:rPr>
          <w:rFonts w:ascii="Candara" w:hAnsi="Candara"/>
          <w:sz w:val="28"/>
          <w:szCs w:val="28"/>
        </w:rPr>
      </w:pPr>
      <w:r w:rsidRPr="00D43425">
        <w:rPr>
          <w:rFonts w:ascii="Candara" w:hAnsi="Candara"/>
          <w:sz w:val="28"/>
          <w:szCs w:val="28"/>
        </w:rPr>
        <w:t> </w:t>
      </w:r>
    </w:p>
    <w:p w:rsidR="00B84B57" w:rsidRPr="00D43425" w:rsidRDefault="00B84B57" w:rsidP="00B84B57">
      <w:pPr>
        <w:spacing w:line="276" w:lineRule="auto"/>
        <w:rPr>
          <w:rFonts w:ascii="Candara" w:hAnsi="Candara"/>
          <w:b/>
          <w:color w:val="FF0000"/>
          <w:sz w:val="28"/>
          <w:szCs w:val="28"/>
        </w:rPr>
      </w:pPr>
    </w:p>
    <w:p w:rsidR="0017089C" w:rsidRPr="00D43425" w:rsidRDefault="0017089C" w:rsidP="006E720E">
      <w:pPr>
        <w:spacing w:line="276" w:lineRule="auto"/>
        <w:rPr>
          <w:rFonts w:ascii="Candara" w:hAnsi="Candara"/>
          <w:b/>
          <w:color w:val="FF0000"/>
          <w:sz w:val="28"/>
          <w:szCs w:val="28"/>
        </w:rPr>
      </w:pPr>
    </w:p>
    <w:p w:rsidR="0017089C" w:rsidRPr="00D43425" w:rsidRDefault="00691AF6" w:rsidP="006E720E">
      <w:pPr>
        <w:spacing w:line="276" w:lineRule="auto"/>
        <w:rPr>
          <w:rFonts w:ascii="Candara" w:hAnsi="Candara"/>
          <w:b/>
          <w:color w:val="FF0000"/>
          <w:sz w:val="28"/>
          <w:szCs w:val="28"/>
        </w:rPr>
      </w:pPr>
      <w:r w:rsidRPr="00D43425">
        <w:rPr>
          <w:rFonts w:ascii="Candara" w:hAnsi="Candara"/>
          <w:b/>
          <w:noProof/>
          <w:sz w:val="28"/>
          <w:szCs w:val="28"/>
          <w:lang w:val="en-US"/>
        </w:rPr>
        <w:drawing>
          <wp:anchor distT="0" distB="0" distL="114300" distR="114300" simplePos="0" relativeHeight="251953152" behindDoc="1" locked="0" layoutInCell="1" allowOverlap="1" wp14:anchorId="0AFCAC4B" wp14:editId="2F799DE3">
            <wp:simplePos x="0" y="0"/>
            <wp:positionH relativeFrom="margin">
              <wp:align>center</wp:align>
            </wp:positionH>
            <wp:positionV relativeFrom="page">
              <wp:posOffset>8374631</wp:posOffset>
            </wp:positionV>
            <wp:extent cx="782320" cy="1304290"/>
            <wp:effectExtent l="0" t="0" r="0" b="0"/>
            <wp:wrapTight wrapText="bothSides">
              <wp:wrapPolygon edited="0">
                <wp:start x="0" y="0"/>
                <wp:lineTo x="0" y="21137"/>
                <wp:lineTo x="21039" y="21137"/>
                <wp:lineTo x="21039" y="0"/>
                <wp:lineTo x="0" y="0"/>
              </wp:wrapPolygon>
            </wp:wrapTight>
            <wp:docPr id="44074" name="Picture 4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82320" cy="1304290"/>
                    </a:xfrm>
                    <a:prstGeom prst="rect">
                      <a:avLst/>
                    </a:prstGeom>
                  </pic:spPr>
                </pic:pic>
              </a:graphicData>
            </a:graphic>
            <wp14:sizeRelH relativeFrom="page">
              <wp14:pctWidth>0</wp14:pctWidth>
            </wp14:sizeRelH>
            <wp14:sizeRelV relativeFrom="page">
              <wp14:pctHeight>0</wp14:pctHeight>
            </wp14:sizeRelV>
          </wp:anchor>
        </w:drawing>
      </w:r>
    </w:p>
    <w:sectPr w:rsidR="0017089C" w:rsidRPr="00D43425" w:rsidSect="00DE548A">
      <w:footerReference w:type="default" r:id="rId47"/>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9BC" w:rsidRDefault="00BC09BC" w:rsidP="002F66EC">
      <w:r>
        <w:separator/>
      </w:r>
    </w:p>
  </w:endnote>
  <w:endnote w:type="continuationSeparator" w:id="0">
    <w:p w:rsidR="00BC09BC" w:rsidRDefault="00BC09BC" w:rsidP="002F6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94976"/>
      <w:docPartObj>
        <w:docPartGallery w:val="Page Numbers (Bottom of Page)"/>
        <w:docPartUnique/>
      </w:docPartObj>
    </w:sdtPr>
    <w:sdtEndPr>
      <w:rPr>
        <w:noProof/>
      </w:rPr>
    </w:sdtEndPr>
    <w:sdtContent>
      <w:p w:rsidR="00FE135A" w:rsidRDefault="00FE135A">
        <w:pPr>
          <w:pStyle w:val="Footer"/>
          <w:jc w:val="center"/>
        </w:pPr>
        <w:r>
          <w:fldChar w:fldCharType="begin"/>
        </w:r>
        <w:r>
          <w:instrText xml:space="preserve"> PAGE   \* MERGEFORMAT </w:instrText>
        </w:r>
        <w:r>
          <w:fldChar w:fldCharType="separate"/>
        </w:r>
        <w:r w:rsidR="0080102F">
          <w:rPr>
            <w:noProof/>
          </w:rPr>
          <w:t>1</w:t>
        </w:r>
        <w:r>
          <w:rPr>
            <w:noProof/>
          </w:rPr>
          <w:fldChar w:fldCharType="end"/>
        </w:r>
      </w:p>
    </w:sdtContent>
  </w:sdt>
  <w:p w:rsidR="00FE135A" w:rsidRDefault="00FE135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9BC" w:rsidRDefault="00BC09BC" w:rsidP="002F66EC">
      <w:r>
        <w:separator/>
      </w:r>
    </w:p>
  </w:footnote>
  <w:footnote w:type="continuationSeparator" w:id="0">
    <w:p w:rsidR="00BC09BC" w:rsidRDefault="00BC09BC" w:rsidP="002F66E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5D28"/>
    <w:multiLevelType w:val="hybridMultilevel"/>
    <w:tmpl w:val="195E7C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C2D4D"/>
    <w:multiLevelType w:val="hybridMultilevel"/>
    <w:tmpl w:val="94CCF09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4E2A60"/>
    <w:multiLevelType w:val="hybridMultilevel"/>
    <w:tmpl w:val="837A6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96491B"/>
    <w:multiLevelType w:val="hybridMultilevel"/>
    <w:tmpl w:val="028AAA8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934865"/>
    <w:multiLevelType w:val="hybridMultilevel"/>
    <w:tmpl w:val="384414D2"/>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D3B62"/>
    <w:multiLevelType w:val="hybridMultilevel"/>
    <w:tmpl w:val="B6C2BC78"/>
    <w:lvl w:ilvl="0" w:tplc="40D6B65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351F7"/>
    <w:multiLevelType w:val="hybridMultilevel"/>
    <w:tmpl w:val="70B08750"/>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245BEC"/>
    <w:multiLevelType w:val="hybridMultilevel"/>
    <w:tmpl w:val="794AAEE4"/>
    <w:lvl w:ilvl="0" w:tplc="F716C21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AF1CBB"/>
    <w:multiLevelType w:val="hybridMultilevel"/>
    <w:tmpl w:val="ABDA6368"/>
    <w:lvl w:ilvl="0" w:tplc="E5C8EDC4">
      <w:start w:val="1"/>
      <w:numFmt w:val="decimal"/>
      <w:lvlText w:val="%1."/>
      <w:lvlJc w:val="left"/>
      <w:pPr>
        <w:tabs>
          <w:tab w:val="num" w:pos="720"/>
        </w:tabs>
        <w:ind w:left="720" w:hanging="360"/>
      </w:pPr>
    </w:lvl>
    <w:lvl w:ilvl="1" w:tplc="FCB8AFA4" w:tentative="1">
      <w:start w:val="1"/>
      <w:numFmt w:val="decimal"/>
      <w:lvlText w:val="%2."/>
      <w:lvlJc w:val="left"/>
      <w:pPr>
        <w:tabs>
          <w:tab w:val="num" w:pos="1440"/>
        </w:tabs>
        <w:ind w:left="1440" w:hanging="360"/>
      </w:pPr>
    </w:lvl>
    <w:lvl w:ilvl="2" w:tplc="A9FE21D8" w:tentative="1">
      <w:start w:val="1"/>
      <w:numFmt w:val="decimal"/>
      <w:lvlText w:val="%3."/>
      <w:lvlJc w:val="left"/>
      <w:pPr>
        <w:tabs>
          <w:tab w:val="num" w:pos="2160"/>
        </w:tabs>
        <w:ind w:left="2160" w:hanging="360"/>
      </w:pPr>
    </w:lvl>
    <w:lvl w:ilvl="3" w:tplc="CAF6D1D0" w:tentative="1">
      <w:start w:val="1"/>
      <w:numFmt w:val="decimal"/>
      <w:lvlText w:val="%4."/>
      <w:lvlJc w:val="left"/>
      <w:pPr>
        <w:tabs>
          <w:tab w:val="num" w:pos="2880"/>
        </w:tabs>
        <w:ind w:left="2880" w:hanging="360"/>
      </w:pPr>
    </w:lvl>
    <w:lvl w:ilvl="4" w:tplc="B80EA21C" w:tentative="1">
      <w:start w:val="1"/>
      <w:numFmt w:val="decimal"/>
      <w:lvlText w:val="%5."/>
      <w:lvlJc w:val="left"/>
      <w:pPr>
        <w:tabs>
          <w:tab w:val="num" w:pos="3600"/>
        </w:tabs>
        <w:ind w:left="3600" w:hanging="360"/>
      </w:pPr>
    </w:lvl>
    <w:lvl w:ilvl="5" w:tplc="88EADC3E" w:tentative="1">
      <w:start w:val="1"/>
      <w:numFmt w:val="decimal"/>
      <w:lvlText w:val="%6."/>
      <w:lvlJc w:val="left"/>
      <w:pPr>
        <w:tabs>
          <w:tab w:val="num" w:pos="4320"/>
        </w:tabs>
        <w:ind w:left="4320" w:hanging="360"/>
      </w:pPr>
    </w:lvl>
    <w:lvl w:ilvl="6" w:tplc="EB085392" w:tentative="1">
      <w:start w:val="1"/>
      <w:numFmt w:val="decimal"/>
      <w:lvlText w:val="%7."/>
      <w:lvlJc w:val="left"/>
      <w:pPr>
        <w:tabs>
          <w:tab w:val="num" w:pos="5040"/>
        </w:tabs>
        <w:ind w:left="5040" w:hanging="360"/>
      </w:pPr>
    </w:lvl>
    <w:lvl w:ilvl="7" w:tplc="9402A6CE" w:tentative="1">
      <w:start w:val="1"/>
      <w:numFmt w:val="decimal"/>
      <w:lvlText w:val="%8."/>
      <w:lvlJc w:val="left"/>
      <w:pPr>
        <w:tabs>
          <w:tab w:val="num" w:pos="5760"/>
        </w:tabs>
        <w:ind w:left="5760" w:hanging="360"/>
      </w:pPr>
    </w:lvl>
    <w:lvl w:ilvl="8" w:tplc="C5D6450E" w:tentative="1">
      <w:start w:val="1"/>
      <w:numFmt w:val="decimal"/>
      <w:lvlText w:val="%9."/>
      <w:lvlJc w:val="left"/>
      <w:pPr>
        <w:tabs>
          <w:tab w:val="num" w:pos="6480"/>
        </w:tabs>
        <w:ind w:left="6480" w:hanging="360"/>
      </w:pPr>
    </w:lvl>
  </w:abstractNum>
  <w:abstractNum w:abstractNumId="9" w15:restartNumberingAfterBreak="0">
    <w:nsid w:val="23CB56F8"/>
    <w:multiLevelType w:val="hybridMultilevel"/>
    <w:tmpl w:val="03564428"/>
    <w:lvl w:ilvl="0" w:tplc="E65C1D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B61C0"/>
    <w:multiLevelType w:val="hybridMultilevel"/>
    <w:tmpl w:val="1EAC2C1E"/>
    <w:lvl w:ilvl="0" w:tplc="6482269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722261"/>
    <w:multiLevelType w:val="hybridMultilevel"/>
    <w:tmpl w:val="44C0EE3E"/>
    <w:lvl w:ilvl="0" w:tplc="40D6B65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E37C0F"/>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C67263"/>
    <w:multiLevelType w:val="hybridMultilevel"/>
    <w:tmpl w:val="FF02931E"/>
    <w:lvl w:ilvl="0" w:tplc="40D6B65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395912"/>
    <w:multiLevelType w:val="hybridMultilevel"/>
    <w:tmpl w:val="7DE63FCC"/>
    <w:lvl w:ilvl="0" w:tplc="40D6B65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8B2EF3"/>
    <w:multiLevelType w:val="hybridMultilevel"/>
    <w:tmpl w:val="EFA4EECE"/>
    <w:lvl w:ilvl="0" w:tplc="D0B2D6E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79471B"/>
    <w:multiLevelType w:val="hybridMultilevel"/>
    <w:tmpl w:val="352EB122"/>
    <w:lvl w:ilvl="0" w:tplc="3A6475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552009"/>
    <w:multiLevelType w:val="hybridMultilevel"/>
    <w:tmpl w:val="36C226CC"/>
    <w:lvl w:ilvl="0" w:tplc="65365912">
      <w:start w:val="1"/>
      <w:numFmt w:val="bullet"/>
      <w:lvlText w:val="•"/>
      <w:lvlJc w:val="left"/>
      <w:pPr>
        <w:tabs>
          <w:tab w:val="num" w:pos="720"/>
        </w:tabs>
        <w:ind w:left="720" w:hanging="360"/>
      </w:pPr>
      <w:rPr>
        <w:rFonts w:ascii="Arial" w:hAnsi="Arial" w:hint="default"/>
      </w:rPr>
    </w:lvl>
    <w:lvl w:ilvl="1" w:tplc="78049A7A" w:tentative="1">
      <w:start w:val="1"/>
      <w:numFmt w:val="bullet"/>
      <w:lvlText w:val="•"/>
      <w:lvlJc w:val="left"/>
      <w:pPr>
        <w:tabs>
          <w:tab w:val="num" w:pos="1440"/>
        </w:tabs>
        <w:ind w:left="1440" w:hanging="360"/>
      </w:pPr>
      <w:rPr>
        <w:rFonts w:ascii="Arial" w:hAnsi="Arial" w:hint="default"/>
      </w:rPr>
    </w:lvl>
    <w:lvl w:ilvl="2" w:tplc="B9B4BEC4" w:tentative="1">
      <w:start w:val="1"/>
      <w:numFmt w:val="bullet"/>
      <w:lvlText w:val="•"/>
      <w:lvlJc w:val="left"/>
      <w:pPr>
        <w:tabs>
          <w:tab w:val="num" w:pos="2160"/>
        </w:tabs>
        <w:ind w:left="2160" w:hanging="360"/>
      </w:pPr>
      <w:rPr>
        <w:rFonts w:ascii="Arial" w:hAnsi="Arial" w:hint="default"/>
      </w:rPr>
    </w:lvl>
    <w:lvl w:ilvl="3" w:tplc="17A80636" w:tentative="1">
      <w:start w:val="1"/>
      <w:numFmt w:val="bullet"/>
      <w:lvlText w:val="•"/>
      <w:lvlJc w:val="left"/>
      <w:pPr>
        <w:tabs>
          <w:tab w:val="num" w:pos="2880"/>
        </w:tabs>
        <w:ind w:left="2880" w:hanging="360"/>
      </w:pPr>
      <w:rPr>
        <w:rFonts w:ascii="Arial" w:hAnsi="Arial" w:hint="default"/>
      </w:rPr>
    </w:lvl>
    <w:lvl w:ilvl="4" w:tplc="C482672C" w:tentative="1">
      <w:start w:val="1"/>
      <w:numFmt w:val="bullet"/>
      <w:lvlText w:val="•"/>
      <w:lvlJc w:val="left"/>
      <w:pPr>
        <w:tabs>
          <w:tab w:val="num" w:pos="3600"/>
        </w:tabs>
        <w:ind w:left="3600" w:hanging="360"/>
      </w:pPr>
      <w:rPr>
        <w:rFonts w:ascii="Arial" w:hAnsi="Arial" w:hint="default"/>
      </w:rPr>
    </w:lvl>
    <w:lvl w:ilvl="5" w:tplc="8362EEF0" w:tentative="1">
      <w:start w:val="1"/>
      <w:numFmt w:val="bullet"/>
      <w:lvlText w:val="•"/>
      <w:lvlJc w:val="left"/>
      <w:pPr>
        <w:tabs>
          <w:tab w:val="num" w:pos="4320"/>
        </w:tabs>
        <w:ind w:left="4320" w:hanging="360"/>
      </w:pPr>
      <w:rPr>
        <w:rFonts w:ascii="Arial" w:hAnsi="Arial" w:hint="default"/>
      </w:rPr>
    </w:lvl>
    <w:lvl w:ilvl="6" w:tplc="1C50999A" w:tentative="1">
      <w:start w:val="1"/>
      <w:numFmt w:val="bullet"/>
      <w:lvlText w:val="•"/>
      <w:lvlJc w:val="left"/>
      <w:pPr>
        <w:tabs>
          <w:tab w:val="num" w:pos="5040"/>
        </w:tabs>
        <w:ind w:left="5040" w:hanging="360"/>
      </w:pPr>
      <w:rPr>
        <w:rFonts w:ascii="Arial" w:hAnsi="Arial" w:hint="default"/>
      </w:rPr>
    </w:lvl>
    <w:lvl w:ilvl="7" w:tplc="4AD662DA" w:tentative="1">
      <w:start w:val="1"/>
      <w:numFmt w:val="bullet"/>
      <w:lvlText w:val="•"/>
      <w:lvlJc w:val="left"/>
      <w:pPr>
        <w:tabs>
          <w:tab w:val="num" w:pos="5760"/>
        </w:tabs>
        <w:ind w:left="5760" w:hanging="360"/>
      </w:pPr>
      <w:rPr>
        <w:rFonts w:ascii="Arial" w:hAnsi="Arial" w:hint="default"/>
      </w:rPr>
    </w:lvl>
    <w:lvl w:ilvl="8" w:tplc="99D4E39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CE44745"/>
    <w:multiLevelType w:val="hybridMultilevel"/>
    <w:tmpl w:val="E786A8E0"/>
    <w:lvl w:ilvl="0" w:tplc="18607FCA">
      <w:start w:val="1"/>
      <w:numFmt w:val="bullet"/>
      <w:lvlText w:val="•"/>
      <w:lvlJc w:val="left"/>
      <w:pPr>
        <w:tabs>
          <w:tab w:val="num" w:pos="720"/>
        </w:tabs>
        <w:ind w:left="720" w:hanging="360"/>
      </w:pPr>
      <w:rPr>
        <w:rFonts w:ascii="Arial" w:hAnsi="Arial" w:hint="default"/>
      </w:rPr>
    </w:lvl>
    <w:lvl w:ilvl="1" w:tplc="DBA84E04" w:tentative="1">
      <w:start w:val="1"/>
      <w:numFmt w:val="bullet"/>
      <w:lvlText w:val="•"/>
      <w:lvlJc w:val="left"/>
      <w:pPr>
        <w:tabs>
          <w:tab w:val="num" w:pos="1440"/>
        </w:tabs>
        <w:ind w:left="1440" w:hanging="360"/>
      </w:pPr>
      <w:rPr>
        <w:rFonts w:ascii="Arial" w:hAnsi="Arial" w:hint="default"/>
      </w:rPr>
    </w:lvl>
    <w:lvl w:ilvl="2" w:tplc="85A45F5E" w:tentative="1">
      <w:start w:val="1"/>
      <w:numFmt w:val="bullet"/>
      <w:lvlText w:val="•"/>
      <w:lvlJc w:val="left"/>
      <w:pPr>
        <w:tabs>
          <w:tab w:val="num" w:pos="2160"/>
        </w:tabs>
        <w:ind w:left="2160" w:hanging="360"/>
      </w:pPr>
      <w:rPr>
        <w:rFonts w:ascii="Arial" w:hAnsi="Arial" w:hint="default"/>
      </w:rPr>
    </w:lvl>
    <w:lvl w:ilvl="3" w:tplc="1FE614EE" w:tentative="1">
      <w:start w:val="1"/>
      <w:numFmt w:val="bullet"/>
      <w:lvlText w:val="•"/>
      <w:lvlJc w:val="left"/>
      <w:pPr>
        <w:tabs>
          <w:tab w:val="num" w:pos="2880"/>
        </w:tabs>
        <w:ind w:left="2880" w:hanging="360"/>
      </w:pPr>
      <w:rPr>
        <w:rFonts w:ascii="Arial" w:hAnsi="Arial" w:hint="default"/>
      </w:rPr>
    </w:lvl>
    <w:lvl w:ilvl="4" w:tplc="2C041A1A" w:tentative="1">
      <w:start w:val="1"/>
      <w:numFmt w:val="bullet"/>
      <w:lvlText w:val="•"/>
      <w:lvlJc w:val="left"/>
      <w:pPr>
        <w:tabs>
          <w:tab w:val="num" w:pos="3600"/>
        </w:tabs>
        <w:ind w:left="3600" w:hanging="360"/>
      </w:pPr>
      <w:rPr>
        <w:rFonts w:ascii="Arial" w:hAnsi="Arial" w:hint="default"/>
      </w:rPr>
    </w:lvl>
    <w:lvl w:ilvl="5" w:tplc="C6CC1968" w:tentative="1">
      <w:start w:val="1"/>
      <w:numFmt w:val="bullet"/>
      <w:lvlText w:val="•"/>
      <w:lvlJc w:val="left"/>
      <w:pPr>
        <w:tabs>
          <w:tab w:val="num" w:pos="4320"/>
        </w:tabs>
        <w:ind w:left="4320" w:hanging="360"/>
      </w:pPr>
      <w:rPr>
        <w:rFonts w:ascii="Arial" w:hAnsi="Arial" w:hint="default"/>
      </w:rPr>
    </w:lvl>
    <w:lvl w:ilvl="6" w:tplc="0A221E48" w:tentative="1">
      <w:start w:val="1"/>
      <w:numFmt w:val="bullet"/>
      <w:lvlText w:val="•"/>
      <w:lvlJc w:val="left"/>
      <w:pPr>
        <w:tabs>
          <w:tab w:val="num" w:pos="5040"/>
        </w:tabs>
        <w:ind w:left="5040" w:hanging="360"/>
      </w:pPr>
      <w:rPr>
        <w:rFonts w:ascii="Arial" w:hAnsi="Arial" w:hint="default"/>
      </w:rPr>
    </w:lvl>
    <w:lvl w:ilvl="7" w:tplc="FF4E21C8" w:tentative="1">
      <w:start w:val="1"/>
      <w:numFmt w:val="bullet"/>
      <w:lvlText w:val="•"/>
      <w:lvlJc w:val="left"/>
      <w:pPr>
        <w:tabs>
          <w:tab w:val="num" w:pos="5760"/>
        </w:tabs>
        <w:ind w:left="5760" w:hanging="360"/>
      </w:pPr>
      <w:rPr>
        <w:rFonts w:ascii="Arial" w:hAnsi="Arial" w:hint="default"/>
      </w:rPr>
    </w:lvl>
    <w:lvl w:ilvl="8" w:tplc="4A0C02F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C3287E"/>
    <w:multiLevelType w:val="hybridMultilevel"/>
    <w:tmpl w:val="294804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C5637E"/>
    <w:multiLevelType w:val="hybridMultilevel"/>
    <w:tmpl w:val="51A45BEC"/>
    <w:lvl w:ilvl="0" w:tplc="40D6B65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D37824"/>
    <w:multiLevelType w:val="multilevel"/>
    <w:tmpl w:val="8DC2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316564"/>
    <w:multiLevelType w:val="hybridMultilevel"/>
    <w:tmpl w:val="0248E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1D38FE"/>
    <w:multiLevelType w:val="hybridMultilevel"/>
    <w:tmpl w:val="2FC03410"/>
    <w:lvl w:ilvl="0" w:tplc="B4CC7980">
      <w:start w:val="1"/>
      <w:numFmt w:val="bullet"/>
      <w:lvlText w:val="•"/>
      <w:lvlJc w:val="left"/>
      <w:pPr>
        <w:tabs>
          <w:tab w:val="num" w:pos="720"/>
        </w:tabs>
        <w:ind w:left="720" w:hanging="360"/>
      </w:pPr>
      <w:rPr>
        <w:rFonts w:ascii="Arial" w:hAnsi="Arial" w:hint="default"/>
      </w:rPr>
    </w:lvl>
    <w:lvl w:ilvl="1" w:tplc="922070F6" w:tentative="1">
      <w:start w:val="1"/>
      <w:numFmt w:val="bullet"/>
      <w:lvlText w:val="•"/>
      <w:lvlJc w:val="left"/>
      <w:pPr>
        <w:tabs>
          <w:tab w:val="num" w:pos="1440"/>
        </w:tabs>
        <w:ind w:left="1440" w:hanging="360"/>
      </w:pPr>
      <w:rPr>
        <w:rFonts w:ascii="Arial" w:hAnsi="Arial" w:hint="default"/>
      </w:rPr>
    </w:lvl>
    <w:lvl w:ilvl="2" w:tplc="F4224498" w:tentative="1">
      <w:start w:val="1"/>
      <w:numFmt w:val="bullet"/>
      <w:lvlText w:val="•"/>
      <w:lvlJc w:val="left"/>
      <w:pPr>
        <w:tabs>
          <w:tab w:val="num" w:pos="2160"/>
        </w:tabs>
        <w:ind w:left="2160" w:hanging="360"/>
      </w:pPr>
      <w:rPr>
        <w:rFonts w:ascii="Arial" w:hAnsi="Arial" w:hint="default"/>
      </w:rPr>
    </w:lvl>
    <w:lvl w:ilvl="3" w:tplc="0AB63070" w:tentative="1">
      <w:start w:val="1"/>
      <w:numFmt w:val="bullet"/>
      <w:lvlText w:val="•"/>
      <w:lvlJc w:val="left"/>
      <w:pPr>
        <w:tabs>
          <w:tab w:val="num" w:pos="2880"/>
        </w:tabs>
        <w:ind w:left="2880" w:hanging="360"/>
      </w:pPr>
      <w:rPr>
        <w:rFonts w:ascii="Arial" w:hAnsi="Arial" w:hint="default"/>
      </w:rPr>
    </w:lvl>
    <w:lvl w:ilvl="4" w:tplc="9DEE5572" w:tentative="1">
      <w:start w:val="1"/>
      <w:numFmt w:val="bullet"/>
      <w:lvlText w:val="•"/>
      <w:lvlJc w:val="left"/>
      <w:pPr>
        <w:tabs>
          <w:tab w:val="num" w:pos="3600"/>
        </w:tabs>
        <w:ind w:left="3600" w:hanging="360"/>
      </w:pPr>
      <w:rPr>
        <w:rFonts w:ascii="Arial" w:hAnsi="Arial" w:hint="default"/>
      </w:rPr>
    </w:lvl>
    <w:lvl w:ilvl="5" w:tplc="5530995C" w:tentative="1">
      <w:start w:val="1"/>
      <w:numFmt w:val="bullet"/>
      <w:lvlText w:val="•"/>
      <w:lvlJc w:val="left"/>
      <w:pPr>
        <w:tabs>
          <w:tab w:val="num" w:pos="4320"/>
        </w:tabs>
        <w:ind w:left="4320" w:hanging="360"/>
      </w:pPr>
      <w:rPr>
        <w:rFonts w:ascii="Arial" w:hAnsi="Arial" w:hint="default"/>
      </w:rPr>
    </w:lvl>
    <w:lvl w:ilvl="6" w:tplc="E23CD95E" w:tentative="1">
      <w:start w:val="1"/>
      <w:numFmt w:val="bullet"/>
      <w:lvlText w:val="•"/>
      <w:lvlJc w:val="left"/>
      <w:pPr>
        <w:tabs>
          <w:tab w:val="num" w:pos="5040"/>
        </w:tabs>
        <w:ind w:left="5040" w:hanging="360"/>
      </w:pPr>
      <w:rPr>
        <w:rFonts w:ascii="Arial" w:hAnsi="Arial" w:hint="default"/>
      </w:rPr>
    </w:lvl>
    <w:lvl w:ilvl="7" w:tplc="9452782A" w:tentative="1">
      <w:start w:val="1"/>
      <w:numFmt w:val="bullet"/>
      <w:lvlText w:val="•"/>
      <w:lvlJc w:val="left"/>
      <w:pPr>
        <w:tabs>
          <w:tab w:val="num" w:pos="5760"/>
        </w:tabs>
        <w:ind w:left="5760" w:hanging="360"/>
      </w:pPr>
      <w:rPr>
        <w:rFonts w:ascii="Arial" w:hAnsi="Arial" w:hint="default"/>
      </w:rPr>
    </w:lvl>
    <w:lvl w:ilvl="8" w:tplc="796A72A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6AA1E0B"/>
    <w:multiLevelType w:val="hybridMultilevel"/>
    <w:tmpl w:val="A3E40E56"/>
    <w:lvl w:ilvl="0" w:tplc="40D6B65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B90D0B"/>
    <w:multiLevelType w:val="multilevel"/>
    <w:tmpl w:val="44CA8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83391E"/>
    <w:multiLevelType w:val="hybridMultilevel"/>
    <w:tmpl w:val="D7F2F524"/>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6F1C83"/>
    <w:multiLevelType w:val="hybridMultilevel"/>
    <w:tmpl w:val="13282326"/>
    <w:lvl w:ilvl="0" w:tplc="9CB8A964">
      <w:start w:val="12"/>
      <w:numFmt w:val="bullet"/>
      <w:lvlText w:val="-"/>
      <w:lvlJc w:val="left"/>
      <w:pPr>
        <w:ind w:left="720" w:hanging="360"/>
      </w:pPr>
      <w:rPr>
        <w:rFonts w:ascii="Candara" w:eastAsiaTheme="minorEastAsia"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7C3B5F"/>
    <w:multiLevelType w:val="multilevel"/>
    <w:tmpl w:val="EBBAC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6E7FCE"/>
    <w:multiLevelType w:val="hybridMultilevel"/>
    <w:tmpl w:val="8E1C5954"/>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BC7D82"/>
    <w:multiLevelType w:val="hybridMultilevel"/>
    <w:tmpl w:val="53707A3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DA5954"/>
    <w:multiLevelType w:val="hybridMultilevel"/>
    <w:tmpl w:val="4BF44C2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2" w15:restartNumberingAfterBreak="0">
    <w:nsid w:val="647945BD"/>
    <w:multiLevelType w:val="multilevel"/>
    <w:tmpl w:val="2EE6B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127230"/>
    <w:multiLevelType w:val="hybridMultilevel"/>
    <w:tmpl w:val="C42EACCC"/>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7700EA"/>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F74E36"/>
    <w:multiLevelType w:val="multilevel"/>
    <w:tmpl w:val="84F4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AC8536B"/>
    <w:multiLevelType w:val="hybridMultilevel"/>
    <w:tmpl w:val="0F907EB2"/>
    <w:lvl w:ilvl="0" w:tplc="ECD406E4">
      <w:start w:val="1"/>
      <w:numFmt w:val="bullet"/>
      <w:lvlText w:val="•"/>
      <w:lvlJc w:val="left"/>
      <w:pPr>
        <w:tabs>
          <w:tab w:val="num" w:pos="720"/>
        </w:tabs>
        <w:ind w:left="720" w:hanging="360"/>
      </w:pPr>
      <w:rPr>
        <w:rFonts w:ascii="Times New Roman" w:hAnsi="Times New Roman" w:hint="default"/>
      </w:rPr>
    </w:lvl>
    <w:lvl w:ilvl="1" w:tplc="B13A73BE" w:tentative="1">
      <w:start w:val="1"/>
      <w:numFmt w:val="bullet"/>
      <w:lvlText w:val="•"/>
      <w:lvlJc w:val="left"/>
      <w:pPr>
        <w:tabs>
          <w:tab w:val="num" w:pos="1440"/>
        </w:tabs>
        <w:ind w:left="1440" w:hanging="360"/>
      </w:pPr>
      <w:rPr>
        <w:rFonts w:ascii="Times New Roman" w:hAnsi="Times New Roman" w:hint="default"/>
      </w:rPr>
    </w:lvl>
    <w:lvl w:ilvl="2" w:tplc="C7B278DE" w:tentative="1">
      <w:start w:val="1"/>
      <w:numFmt w:val="bullet"/>
      <w:lvlText w:val="•"/>
      <w:lvlJc w:val="left"/>
      <w:pPr>
        <w:tabs>
          <w:tab w:val="num" w:pos="2160"/>
        </w:tabs>
        <w:ind w:left="2160" w:hanging="360"/>
      </w:pPr>
      <w:rPr>
        <w:rFonts w:ascii="Times New Roman" w:hAnsi="Times New Roman" w:hint="default"/>
      </w:rPr>
    </w:lvl>
    <w:lvl w:ilvl="3" w:tplc="3D6CDDBA" w:tentative="1">
      <w:start w:val="1"/>
      <w:numFmt w:val="bullet"/>
      <w:lvlText w:val="•"/>
      <w:lvlJc w:val="left"/>
      <w:pPr>
        <w:tabs>
          <w:tab w:val="num" w:pos="2880"/>
        </w:tabs>
        <w:ind w:left="2880" w:hanging="360"/>
      </w:pPr>
      <w:rPr>
        <w:rFonts w:ascii="Times New Roman" w:hAnsi="Times New Roman" w:hint="default"/>
      </w:rPr>
    </w:lvl>
    <w:lvl w:ilvl="4" w:tplc="A6D0269E" w:tentative="1">
      <w:start w:val="1"/>
      <w:numFmt w:val="bullet"/>
      <w:lvlText w:val="•"/>
      <w:lvlJc w:val="left"/>
      <w:pPr>
        <w:tabs>
          <w:tab w:val="num" w:pos="3600"/>
        </w:tabs>
        <w:ind w:left="3600" w:hanging="360"/>
      </w:pPr>
      <w:rPr>
        <w:rFonts w:ascii="Times New Roman" w:hAnsi="Times New Roman" w:hint="default"/>
      </w:rPr>
    </w:lvl>
    <w:lvl w:ilvl="5" w:tplc="CC128BB0" w:tentative="1">
      <w:start w:val="1"/>
      <w:numFmt w:val="bullet"/>
      <w:lvlText w:val="•"/>
      <w:lvlJc w:val="left"/>
      <w:pPr>
        <w:tabs>
          <w:tab w:val="num" w:pos="4320"/>
        </w:tabs>
        <w:ind w:left="4320" w:hanging="360"/>
      </w:pPr>
      <w:rPr>
        <w:rFonts w:ascii="Times New Roman" w:hAnsi="Times New Roman" w:hint="default"/>
      </w:rPr>
    </w:lvl>
    <w:lvl w:ilvl="6" w:tplc="55761B04" w:tentative="1">
      <w:start w:val="1"/>
      <w:numFmt w:val="bullet"/>
      <w:lvlText w:val="•"/>
      <w:lvlJc w:val="left"/>
      <w:pPr>
        <w:tabs>
          <w:tab w:val="num" w:pos="5040"/>
        </w:tabs>
        <w:ind w:left="5040" w:hanging="360"/>
      </w:pPr>
      <w:rPr>
        <w:rFonts w:ascii="Times New Roman" w:hAnsi="Times New Roman" w:hint="default"/>
      </w:rPr>
    </w:lvl>
    <w:lvl w:ilvl="7" w:tplc="B30EB384" w:tentative="1">
      <w:start w:val="1"/>
      <w:numFmt w:val="bullet"/>
      <w:lvlText w:val="•"/>
      <w:lvlJc w:val="left"/>
      <w:pPr>
        <w:tabs>
          <w:tab w:val="num" w:pos="5760"/>
        </w:tabs>
        <w:ind w:left="5760" w:hanging="360"/>
      </w:pPr>
      <w:rPr>
        <w:rFonts w:ascii="Times New Roman" w:hAnsi="Times New Roman" w:hint="default"/>
      </w:rPr>
    </w:lvl>
    <w:lvl w:ilvl="8" w:tplc="6EAACBFC"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1A1701D"/>
    <w:multiLevelType w:val="hybridMultilevel"/>
    <w:tmpl w:val="CF102510"/>
    <w:lvl w:ilvl="0" w:tplc="653659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783217"/>
    <w:multiLevelType w:val="hybridMultilevel"/>
    <w:tmpl w:val="98CA0A20"/>
    <w:lvl w:ilvl="0" w:tplc="ACA028DA">
      <w:start w:val="1"/>
      <w:numFmt w:val="decimal"/>
      <w:lvlText w:val="%1."/>
      <w:lvlJc w:val="left"/>
      <w:pPr>
        <w:ind w:left="720" w:hanging="360"/>
      </w:pPr>
      <w:rPr>
        <w:rFonts w:ascii="Candara" w:eastAsiaTheme="minorHAnsi" w:hAnsi="Candar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73164F6"/>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37511E"/>
    <w:multiLevelType w:val="hybridMultilevel"/>
    <w:tmpl w:val="2D56C40C"/>
    <w:lvl w:ilvl="0" w:tplc="899EEE2A">
      <w:start w:val="1"/>
      <w:numFmt w:val="decimal"/>
      <w:lvlText w:val="%1."/>
      <w:lvlJc w:val="left"/>
      <w:pPr>
        <w:ind w:left="720" w:hanging="360"/>
      </w:pPr>
      <w:rPr>
        <w:rFonts w:ascii="Candara" w:eastAsiaTheme="minorHAnsi" w:hAnsi="Candara" w:cstheme="minorBidi"/>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530B98"/>
    <w:multiLevelType w:val="hybridMultilevel"/>
    <w:tmpl w:val="D31A41DE"/>
    <w:lvl w:ilvl="0" w:tplc="28F6F382">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476A3B"/>
    <w:multiLevelType w:val="multilevel"/>
    <w:tmpl w:val="6C601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153657"/>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E70678F"/>
    <w:multiLevelType w:val="hybridMultilevel"/>
    <w:tmpl w:val="31609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9"/>
  </w:num>
  <w:num w:numId="3">
    <w:abstractNumId w:val="26"/>
  </w:num>
  <w:num w:numId="4">
    <w:abstractNumId w:val="40"/>
  </w:num>
  <w:num w:numId="5">
    <w:abstractNumId w:val="38"/>
  </w:num>
  <w:num w:numId="6">
    <w:abstractNumId w:val="12"/>
  </w:num>
  <w:num w:numId="7">
    <w:abstractNumId w:val="34"/>
  </w:num>
  <w:num w:numId="8">
    <w:abstractNumId w:val="1"/>
  </w:num>
  <w:num w:numId="9">
    <w:abstractNumId w:val="3"/>
  </w:num>
  <w:num w:numId="10">
    <w:abstractNumId w:val="43"/>
  </w:num>
  <w:num w:numId="11">
    <w:abstractNumId w:val="6"/>
  </w:num>
  <w:num w:numId="12">
    <w:abstractNumId w:val="4"/>
  </w:num>
  <w:num w:numId="13">
    <w:abstractNumId w:val="39"/>
  </w:num>
  <w:num w:numId="14">
    <w:abstractNumId w:val="18"/>
  </w:num>
  <w:num w:numId="15">
    <w:abstractNumId w:val="33"/>
  </w:num>
  <w:num w:numId="16">
    <w:abstractNumId w:val="17"/>
  </w:num>
  <w:num w:numId="17">
    <w:abstractNumId w:val="30"/>
  </w:num>
  <w:num w:numId="18">
    <w:abstractNumId w:val="2"/>
  </w:num>
  <w:num w:numId="19">
    <w:abstractNumId w:val="19"/>
  </w:num>
  <w:num w:numId="20">
    <w:abstractNumId w:val="41"/>
  </w:num>
  <w:num w:numId="21">
    <w:abstractNumId w:val="0"/>
  </w:num>
  <w:num w:numId="22">
    <w:abstractNumId w:val="10"/>
  </w:num>
  <w:num w:numId="23">
    <w:abstractNumId w:val="15"/>
  </w:num>
  <w:num w:numId="24">
    <w:abstractNumId w:val="7"/>
  </w:num>
  <w:num w:numId="25">
    <w:abstractNumId w:val="9"/>
  </w:num>
  <w:num w:numId="26">
    <w:abstractNumId w:val="16"/>
  </w:num>
  <w:num w:numId="27">
    <w:abstractNumId w:val="21"/>
  </w:num>
  <w:num w:numId="28">
    <w:abstractNumId w:val="8"/>
  </w:num>
  <w:num w:numId="29">
    <w:abstractNumId w:val="31"/>
  </w:num>
  <w:num w:numId="30">
    <w:abstractNumId w:val="44"/>
  </w:num>
  <w:num w:numId="31">
    <w:abstractNumId w:val="37"/>
  </w:num>
  <w:num w:numId="32">
    <w:abstractNumId w:val="32"/>
  </w:num>
  <w:num w:numId="33">
    <w:abstractNumId w:val="28"/>
  </w:num>
  <w:num w:numId="34">
    <w:abstractNumId w:val="25"/>
  </w:num>
  <w:num w:numId="35">
    <w:abstractNumId w:val="35"/>
  </w:num>
  <w:num w:numId="36">
    <w:abstractNumId w:val="27"/>
  </w:num>
  <w:num w:numId="37">
    <w:abstractNumId w:val="11"/>
  </w:num>
  <w:num w:numId="38">
    <w:abstractNumId w:val="36"/>
  </w:num>
  <w:num w:numId="39">
    <w:abstractNumId w:val="5"/>
  </w:num>
  <w:num w:numId="40">
    <w:abstractNumId w:val="20"/>
  </w:num>
  <w:num w:numId="41">
    <w:abstractNumId w:val="24"/>
  </w:num>
  <w:num w:numId="42">
    <w:abstractNumId w:val="13"/>
  </w:num>
  <w:num w:numId="43">
    <w:abstractNumId w:val="42"/>
  </w:num>
  <w:num w:numId="44">
    <w:abstractNumId w:val="14"/>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displayBackgroundShape/>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6EC"/>
    <w:rsid w:val="0000068A"/>
    <w:rsid w:val="00001113"/>
    <w:rsid w:val="000053FD"/>
    <w:rsid w:val="00005639"/>
    <w:rsid w:val="0000573C"/>
    <w:rsid w:val="0001519C"/>
    <w:rsid w:val="00017C60"/>
    <w:rsid w:val="00023EFA"/>
    <w:rsid w:val="00024C3F"/>
    <w:rsid w:val="000250F7"/>
    <w:rsid w:val="00036164"/>
    <w:rsid w:val="00054FDE"/>
    <w:rsid w:val="00061501"/>
    <w:rsid w:val="00066164"/>
    <w:rsid w:val="000A40BD"/>
    <w:rsid w:val="000A73E7"/>
    <w:rsid w:val="000B4B67"/>
    <w:rsid w:val="000C783F"/>
    <w:rsid w:val="000D2010"/>
    <w:rsid w:val="000D5A8F"/>
    <w:rsid w:val="000D6F90"/>
    <w:rsid w:val="000E29F6"/>
    <w:rsid w:val="000E6E67"/>
    <w:rsid w:val="000E7A35"/>
    <w:rsid w:val="000F1E1C"/>
    <w:rsid w:val="000F21CC"/>
    <w:rsid w:val="000F4609"/>
    <w:rsid w:val="001055B8"/>
    <w:rsid w:val="00113024"/>
    <w:rsid w:val="0011367B"/>
    <w:rsid w:val="00114D73"/>
    <w:rsid w:val="00120101"/>
    <w:rsid w:val="00122F4C"/>
    <w:rsid w:val="0012532C"/>
    <w:rsid w:val="00133DE2"/>
    <w:rsid w:val="00157D2D"/>
    <w:rsid w:val="0016273B"/>
    <w:rsid w:val="0017089C"/>
    <w:rsid w:val="00183629"/>
    <w:rsid w:val="001923A9"/>
    <w:rsid w:val="001A4186"/>
    <w:rsid w:val="001B74DA"/>
    <w:rsid w:val="001C1E27"/>
    <w:rsid w:val="001D4A01"/>
    <w:rsid w:val="001E7FEB"/>
    <w:rsid w:val="001F2448"/>
    <w:rsid w:val="0020448F"/>
    <w:rsid w:val="00222E34"/>
    <w:rsid w:val="00224B1F"/>
    <w:rsid w:val="002500A5"/>
    <w:rsid w:val="00253920"/>
    <w:rsid w:val="00253D82"/>
    <w:rsid w:val="00262568"/>
    <w:rsid w:val="00266410"/>
    <w:rsid w:val="00270179"/>
    <w:rsid w:val="00270947"/>
    <w:rsid w:val="00280006"/>
    <w:rsid w:val="00281E15"/>
    <w:rsid w:val="00286DCA"/>
    <w:rsid w:val="0029214D"/>
    <w:rsid w:val="0029413A"/>
    <w:rsid w:val="002A082A"/>
    <w:rsid w:val="002A127E"/>
    <w:rsid w:val="002A56FD"/>
    <w:rsid w:val="002A64D6"/>
    <w:rsid w:val="002A74C0"/>
    <w:rsid w:val="002B2181"/>
    <w:rsid w:val="002C4156"/>
    <w:rsid w:val="002C4C02"/>
    <w:rsid w:val="002D4515"/>
    <w:rsid w:val="002E14B6"/>
    <w:rsid w:val="002E1604"/>
    <w:rsid w:val="002E2F0A"/>
    <w:rsid w:val="002F098C"/>
    <w:rsid w:val="002F25F7"/>
    <w:rsid w:val="002F3A03"/>
    <w:rsid w:val="002F564F"/>
    <w:rsid w:val="002F66EC"/>
    <w:rsid w:val="003002D4"/>
    <w:rsid w:val="00300E36"/>
    <w:rsid w:val="00306504"/>
    <w:rsid w:val="00316CCE"/>
    <w:rsid w:val="00323D31"/>
    <w:rsid w:val="00335469"/>
    <w:rsid w:val="0034689C"/>
    <w:rsid w:val="0035520C"/>
    <w:rsid w:val="00376DDC"/>
    <w:rsid w:val="0038532C"/>
    <w:rsid w:val="00392871"/>
    <w:rsid w:val="00392AC3"/>
    <w:rsid w:val="003A4C29"/>
    <w:rsid w:val="003A6918"/>
    <w:rsid w:val="003C5891"/>
    <w:rsid w:val="003C6101"/>
    <w:rsid w:val="003C6E2A"/>
    <w:rsid w:val="003E51B9"/>
    <w:rsid w:val="003E7BCA"/>
    <w:rsid w:val="003F09D0"/>
    <w:rsid w:val="00403B03"/>
    <w:rsid w:val="00405202"/>
    <w:rsid w:val="00406A3E"/>
    <w:rsid w:val="00406B1F"/>
    <w:rsid w:val="00410DEA"/>
    <w:rsid w:val="004115C9"/>
    <w:rsid w:val="004155DF"/>
    <w:rsid w:val="004167BC"/>
    <w:rsid w:val="0041780C"/>
    <w:rsid w:val="00423E02"/>
    <w:rsid w:val="00425432"/>
    <w:rsid w:val="00432B05"/>
    <w:rsid w:val="00441CBC"/>
    <w:rsid w:val="004531E0"/>
    <w:rsid w:val="00461826"/>
    <w:rsid w:val="00470E85"/>
    <w:rsid w:val="0048357A"/>
    <w:rsid w:val="00485A21"/>
    <w:rsid w:val="00485DB4"/>
    <w:rsid w:val="004B372C"/>
    <w:rsid w:val="004B63D0"/>
    <w:rsid w:val="004C2FCE"/>
    <w:rsid w:val="004D1291"/>
    <w:rsid w:val="004D1810"/>
    <w:rsid w:val="004D423C"/>
    <w:rsid w:val="004D4584"/>
    <w:rsid w:val="004D6EE3"/>
    <w:rsid w:val="004F0B64"/>
    <w:rsid w:val="004F3271"/>
    <w:rsid w:val="00500656"/>
    <w:rsid w:val="00502604"/>
    <w:rsid w:val="00504BE4"/>
    <w:rsid w:val="00504F3A"/>
    <w:rsid w:val="00514EBC"/>
    <w:rsid w:val="00547407"/>
    <w:rsid w:val="005534B7"/>
    <w:rsid w:val="005551E6"/>
    <w:rsid w:val="00567120"/>
    <w:rsid w:val="00580F64"/>
    <w:rsid w:val="0058132B"/>
    <w:rsid w:val="00593925"/>
    <w:rsid w:val="005A3534"/>
    <w:rsid w:val="005B12EF"/>
    <w:rsid w:val="005C3FE4"/>
    <w:rsid w:val="005D2A35"/>
    <w:rsid w:val="005F191A"/>
    <w:rsid w:val="005F6E18"/>
    <w:rsid w:val="006021CA"/>
    <w:rsid w:val="0060674E"/>
    <w:rsid w:val="00613CE0"/>
    <w:rsid w:val="00623400"/>
    <w:rsid w:val="00623637"/>
    <w:rsid w:val="0063597D"/>
    <w:rsid w:val="00653B6D"/>
    <w:rsid w:val="00687A8D"/>
    <w:rsid w:val="00690ACB"/>
    <w:rsid w:val="00691AF6"/>
    <w:rsid w:val="00693A23"/>
    <w:rsid w:val="006A1FA6"/>
    <w:rsid w:val="006A7E4C"/>
    <w:rsid w:val="006B620B"/>
    <w:rsid w:val="006C46FF"/>
    <w:rsid w:val="006D774B"/>
    <w:rsid w:val="006E009B"/>
    <w:rsid w:val="006E720E"/>
    <w:rsid w:val="006F7A0D"/>
    <w:rsid w:val="00701C54"/>
    <w:rsid w:val="007065EE"/>
    <w:rsid w:val="0071714D"/>
    <w:rsid w:val="00721457"/>
    <w:rsid w:val="00724FCC"/>
    <w:rsid w:val="00725147"/>
    <w:rsid w:val="00731955"/>
    <w:rsid w:val="007335D4"/>
    <w:rsid w:val="007365F8"/>
    <w:rsid w:val="0075533C"/>
    <w:rsid w:val="00783F3F"/>
    <w:rsid w:val="00784232"/>
    <w:rsid w:val="007A3603"/>
    <w:rsid w:val="007C24AC"/>
    <w:rsid w:val="007C2C49"/>
    <w:rsid w:val="007C3202"/>
    <w:rsid w:val="007D4CA0"/>
    <w:rsid w:val="007E4F3B"/>
    <w:rsid w:val="0080102F"/>
    <w:rsid w:val="0080335E"/>
    <w:rsid w:val="00807320"/>
    <w:rsid w:val="00813392"/>
    <w:rsid w:val="00817B04"/>
    <w:rsid w:val="00823250"/>
    <w:rsid w:val="008308B9"/>
    <w:rsid w:val="00844140"/>
    <w:rsid w:val="008515C3"/>
    <w:rsid w:val="0085214C"/>
    <w:rsid w:val="00863A8A"/>
    <w:rsid w:val="00893332"/>
    <w:rsid w:val="00895670"/>
    <w:rsid w:val="0089648C"/>
    <w:rsid w:val="008A0C9F"/>
    <w:rsid w:val="008B16F6"/>
    <w:rsid w:val="008B2811"/>
    <w:rsid w:val="008B637D"/>
    <w:rsid w:val="008C5479"/>
    <w:rsid w:val="008D6248"/>
    <w:rsid w:val="008E330B"/>
    <w:rsid w:val="008F39A1"/>
    <w:rsid w:val="008F76B7"/>
    <w:rsid w:val="00926051"/>
    <w:rsid w:val="00931A84"/>
    <w:rsid w:val="00944C7B"/>
    <w:rsid w:val="00945594"/>
    <w:rsid w:val="00945ACC"/>
    <w:rsid w:val="00950F9A"/>
    <w:rsid w:val="00955F8D"/>
    <w:rsid w:val="009568D7"/>
    <w:rsid w:val="009579A1"/>
    <w:rsid w:val="00960964"/>
    <w:rsid w:val="00961207"/>
    <w:rsid w:val="009704CA"/>
    <w:rsid w:val="00982A0C"/>
    <w:rsid w:val="00992917"/>
    <w:rsid w:val="009A491F"/>
    <w:rsid w:val="009A6C52"/>
    <w:rsid w:val="009A7BEC"/>
    <w:rsid w:val="009B553C"/>
    <w:rsid w:val="009C48A7"/>
    <w:rsid w:val="009D002E"/>
    <w:rsid w:val="009D7B11"/>
    <w:rsid w:val="009E6809"/>
    <w:rsid w:val="00A1045F"/>
    <w:rsid w:val="00A2292A"/>
    <w:rsid w:val="00A2329B"/>
    <w:rsid w:val="00A278CE"/>
    <w:rsid w:val="00A453E6"/>
    <w:rsid w:val="00A5249E"/>
    <w:rsid w:val="00A56BD2"/>
    <w:rsid w:val="00A66F64"/>
    <w:rsid w:val="00A74D9E"/>
    <w:rsid w:val="00A8058C"/>
    <w:rsid w:val="00A851B3"/>
    <w:rsid w:val="00A85E2E"/>
    <w:rsid w:val="00A96B00"/>
    <w:rsid w:val="00AA29FF"/>
    <w:rsid w:val="00AA317E"/>
    <w:rsid w:val="00AA444F"/>
    <w:rsid w:val="00AB075C"/>
    <w:rsid w:val="00AB11B1"/>
    <w:rsid w:val="00AB4195"/>
    <w:rsid w:val="00AC525E"/>
    <w:rsid w:val="00AC5B8E"/>
    <w:rsid w:val="00AD2726"/>
    <w:rsid w:val="00AD44A0"/>
    <w:rsid w:val="00AD5AB5"/>
    <w:rsid w:val="00AD7EA9"/>
    <w:rsid w:val="00AE0BD8"/>
    <w:rsid w:val="00AE64A3"/>
    <w:rsid w:val="00AE71C6"/>
    <w:rsid w:val="00AE72F4"/>
    <w:rsid w:val="00AF47B7"/>
    <w:rsid w:val="00AF5C8F"/>
    <w:rsid w:val="00B00DF5"/>
    <w:rsid w:val="00B07467"/>
    <w:rsid w:val="00B129B8"/>
    <w:rsid w:val="00B13B3D"/>
    <w:rsid w:val="00B14401"/>
    <w:rsid w:val="00B14AB6"/>
    <w:rsid w:val="00B220D3"/>
    <w:rsid w:val="00B2405D"/>
    <w:rsid w:val="00B3020C"/>
    <w:rsid w:val="00B31E08"/>
    <w:rsid w:val="00B402F0"/>
    <w:rsid w:val="00B459B7"/>
    <w:rsid w:val="00B469CC"/>
    <w:rsid w:val="00B503F9"/>
    <w:rsid w:val="00B50D20"/>
    <w:rsid w:val="00B5363E"/>
    <w:rsid w:val="00B55B77"/>
    <w:rsid w:val="00B6020C"/>
    <w:rsid w:val="00B609BC"/>
    <w:rsid w:val="00B70700"/>
    <w:rsid w:val="00B74D1D"/>
    <w:rsid w:val="00B7794F"/>
    <w:rsid w:val="00B84B57"/>
    <w:rsid w:val="00BA3CBA"/>
    <w:rsid w:val="00BB63BF"/>
    <w:rsid w:val="00BC09BC"/>
    <w:rsid w:val="00BC39A7"/>
    <w:rsid w:val="00BE2617"/>
    <w:rsid w:val="00BE2BB5"/>
    <w:rsid w:val="00BE68C5"/>
    <w:rsid w:val="00BE73A4"/>
    <w:rsid w:val="00BF1DE7"/>
    <w:rsid w:val="00C020C9"/>
    <w:rsid w:val="00C11FF6"/>
    <w:rsid w:val="00C12C6F"/>
    <w:rsid w:val="00C51D1A"/>
    <w:rsid w:val="00C5766D"/>
    <w:rsid w:val="00C645BF"/>
    <w:rsid w:val="00C67E68"/>
    <w:rsid w:val="00C74E80"/>
    <w:rsid w:val="00C86B21"/>
    <w:rsid w:val="00C90CC0"/>
    <w:rsid w:val="00C9223F"/>
    <w:rsid w:val="00C951AD"/>
    <w:rsid w:val="00CB2372"/>
    <w:rsid w:val="00CB428D"/>
    <w:rsid w:val="00CB513E"/>
    <w:rsid w:val="00CC7BD8"/>
    <w:rsid w:val="00CC7ECA"/>
    <w:rsid w:val="00CE0E41"/>
    <w:rsid w:val="00CE5BF8"/>
    <w:rsid w:val="00D035BA"/>
    <w:rsid w:val="00D07DB8"/>
    <w:rsid w:val="00D112EF"/>
    <w:rsid w:val="00D1308D"/>
    <w:rsid w:val="00D17D25"/>
    <w:rsid w:val="00D25384"/>
    <w:rsid w:val="00D2685A"/>
    <w:rsid w:val="00D26D2D"/>
    <w:rsid w:val="00D43425"/>
    <w:rsid w:val="00D5140D"/>
    <w:rsid w:val="00D57620"/>
    <w:rsid w:val="00D64BFA"/>
    <w:rsid w:val="00D73C4C"/>
    <w:rsid w:val="00D76E69"/>
    <w:rsid w:val="00D777F1"/>
    <w:rsid w:val="00D9739D"/>
    <w:rsid w:val="00DA333A"/>
    <w:rsid w:val="00DA6D67"/>
    <w:rsid w:val="00DC2492"/>
    <w:rsid w:val="00DD52E9"/>
    <w:rsid w:val="00DD5E12"/>
    <w:rsid w:val="00DE548A"/>
    <w:rsid w:val="00DE76FF"/>
    <w:rsid w:val="00DF1A38"/>
    <w:rsid w:val="00DF3C62"/>
    <w:rsid w:val="00E0561C"/>
    <w:rsid w:val="00E05DA7"/>
    <w:rsid w:val="00E06EB4"/>
    <w:rsid w:val="00E16F05"/>
    <w:rsid w:val="00E17CF3"/>
    <w:rsid w:val="00E36DEA"/>
    <w:rsid w:val="00E4745E"/>
    <w:rsid w:val="00E47B35"/>
    <w:rsid w:val="00E50F85"/>
    <w:rsid w:val="00E53C1C"/>
    <w:rsid w:val="00E72D89"/>
    <w:rsid w:val="00E80F30"/>
    <w:rsid w:val="00E8247D"/>
    <w:rsid w:val="00E85D5B"/>
    <w:rsid w:val="00E93EAE"/>
    <w:rsid w:val="00E97875"/>
    <w:rsid w:val="00EA4A14"/>
    <w:rsid w:val="00EB22E4"/>
    <w:rsid w:val="00EB4B04"/>
    <w:rsid w:val="00EB5863"/>
    <w:rsid w:val="00EC4114"/>
    <w:rsid w:val="00ED15EF"/>
    <w:rsid w:val="00F065C8"/>
    <w:rsid w:val="00F06B75"/>
    <w:rsid w:val="00F2097B"/>
    <w:rsid w:val="00F20E24"/>
    <w:rsid w:val="00F27289"/>
    <w:rsid w:val="00F33208"/>
    <w:rsid w:val="00F36826"/>
    <w:rsid w:val="00F41AB4"/>
    <w:rsid w:val="00F462A7"/>
    <w:rsid w:val="00F51C14"/>
    <w:rsid w:val="00F54787"/>
    <w:rsid w:val="00F572B8"/>
    <w:rsid w:val="00F61885"/>
    <w:rsid w:val="00F767A2"/>
    <w:rsid w:val="00F8598C"/>
    <w:rsid w:val="00F91102"/>
    <w:rsid w:val="00F92593"/>
    <w:rsid w:val="00FA0404"/>
    <w:rsid w:val="00FB1B26"/>
    <w:rsid w:val="00FB7F3F"/>
    <w:rsid w:val="00FC2064"/>
    <w:rsid w:val="00FC2851"/>
    <w:rsid w:val="00FD6101"/>
    <w:rsid w:val="00FE1132"/>
    <w:rsid w:val="00FE135A"/>
    <w:rsid w:val="00FE7C32"/>
    <w:rsid w:val="03B127ED"/>
    <w:rsid w:val="06AB29EC"/>
    <w:rsid w:val="09D17DF3"/>
    <w:rsid w:val="0EA80E90"/>
    <w:rsid w:val="12D9E4B5"/>
    <w:rsid w:val="147B3486"/>
    <w:rsid w:val="198C7E73"/>
    <w:rsid w:val="1AB83BB7"/>
    <w:rsid w:val="1B0ECCC4"/>
    <w:rsid w:val="1C561F36"/>
    <w:rsid w:val="2198B2A9"/>
    <w:rsid w:val="242A357B"/>
    <w:rsid w:val="2445D5FE"/>
    <w:rsid w:val="25B60A3C"/>
    <w:rsid w:val="29CC871F"/>
    <w:rsid w:val="29E42DEB"/>
    <w:rsid w:val="2F15E3BD"/>
    <w:rsid w:val="3286DBA1"/>
    <w:rsid w:val="339A05E0"/>
    <w:rsid w:val="3873994F"/>
    <w:rsid w:val="3A60849D"/>
    <w:rsid w:val="3CCAC379"/>
    <w:rsid w:val="3D02A8EC"/>
    <w:rsid w:val="3FC6ABE1"/>
    <w:rsid w:val="42D4EA77"/>
    <w:rsid w:val="44371957"/>
    <w:rsid w:val="459AA537"/>
    <w:rsid w:val="4A47F03D"/>
    <w:rsid w:val="4BACA43B"/>
    <w:rsid w:val="4CD7413F"/>
    <w:rsid w:val="51B39BAB"/>
    <w:rsid w:val="54756ECB"/>
    <w:rsid w:val="5476DD4C"/>
    <w:rsid w:val="5C44BE1C"/>
    <w:rsid w:val="5C7E36F9"/>
    <w:rsid w:val="5F8C811F"/>
    <w:rsid w:val="652DE7E2"/>
    <w:rsid w:val="6BBBC70C"/>
    <w:rsid w:val="6CAE4C82"/>
    <w:rsid w:val="702B1553"/>
    <w:rsid w:val="7046C774"/>
    <w:rsid w:val="704E8F38"/>
    <w:rsid w:val="70C18F54"/>
    <w:rsid w:val="72BA0303"/>
    <w:rsid w:val="731FFD6B"/>
    <w:rsid w:val="745BF8C1"/>
    <w:rsid w:val="779CFC1F"/>
    <w:rsid w:val="7829F8BB"/>
    <w:rsid w:val="7BB4CBD6"/>
    <w:rsid w:val="7C29F2ED"/>
    <w:rsid w:val="7FDCE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6EC"/>
  </w:style>
  <w:style w:type="paragraph" w:styleId="Heading1">
    <w:name w:val="heading 1"/>
    <w:basedOn w:val="Normal"/>
    <w:next w:val="Normal"/>
    <w:link w:val="Heading1Char"/>
    <w:uiPriority w:val="9"/>
    <w:qFormat/>
    <w:rsid w:val="002F66EC"/>
    <w:pPr>
      <w:keepNext/>
      <w:keepLines/>
      <w:spacing w:before="400" w:after="40"/>
      <w:outlineLvl w:val="0"/>
    </w:pPr>
    <w:rPr>
      <w:rFonts w:asciiTheme="majorHAnsi" w:eastAsiaTheme="majorEastAsia" w:hAnsiTheme="majorHAnsi" w:cstheme="majorBidi"/>
      <w:color w:val="021730" w:themeColor="accent1" w:themeShade="80"/>
      <w:sz w:val="36"/>
      <w:szCs w:val="36"/>
    </w:rPr>
  </w:style>
  <w:style w:type="paragraph" w:styleId="Heading2">
    <w:name w:val="heading 2"/>
    <w:basedOn w:val="Normal"/>
    <w:next w:val="Normal"/>
    <w:link w:val="Heading2Char"/>
    <w:uiPriority w:val="9"/>
    <w:semiHidden/>
    <w:unhideWhenUsed/>
    <w:qFormat/>
    <w:rsid w:val="002F66EC"/>
    <w:pPr>
      <w:keepNext/>
      <w:keepLines/>
      <w:spacing w:before="40"/>
      <w:outlineLvl w:val="1"/>
    </w:pPr>
    <w:rPr>
      <w:rFonts w:asciiTheme="majorHAnsi" w:eastAsiaTheme="majorEastAsia" w:hAnsiTheme="majorHAnsi" w:cstheme="majorBidi"/>
      <w:color w:val="032348" w:themeColor="accent1" w:themeShade="BF"/>
      <w:sz w:val="32"/>
      <w:szCs w:val="32"/>
    </w:rPr>
  </w:style>
  <w:style w:type="paragraph" w:styleId="Heading3">
    <w:name w:val="heading 3"/>
    <w:basedOn w:val="Normal"/>
    <w:next w:val="Normal"/>
    <w:link w:val="Heading3Char"/>
    <w:uiPriority w:val="9"/>
    <w:semiHidden/>
    <w:unhideWhenUsed/>
    <w:qFormat/>
    <w:rsid w:val="002F66EC"/>
    <w:pPr>
      <w:keepNext/>
      <w:keepLines/>
      <w:spacing w:before="40"/>
      <w:outlineLvl w:val="2"/>
    </w:pPr>
    <w:rPr>
      <w:rFonts w:asciiTheme="majorHAnsi" w:eastAsiaTheme="majorEastAsia" w:hAnsiTheme="majorHAnsi" w:cstheme="majorBidi"/>
      <w:color w:val="032348" w:themeColor="accent1" w:themeShade="BF"/>
      <w:sz w:val="28"/>
      <w:szCs w:val="28"/>
    </w:rPr>
  </w:style>
  <w:style w:type="paragraph" w:styleId="Heading4">
    <w:name w:val="heading 4"/>
    <w:basedOn w:val="Normal"/>
    <w:next w:val="Normal"/>
    <w:link w:val="Heading4Char"/>
    <w:uiPriority w:val="9"/>
    <w:semiHidden/>
    <w:unhideWhenUsed/>
    <w:qFormat/>
    <w:rsid w:val="002F66EC"/>
    <w:pPr>
      <w:keepNext/>
      <w:keepLines/>
      <w:spacing w:before="40"/>
      <w:outlineLvl w:val="3"/>
    </w:pPr>
    <w:rPr>
      <w:rFonts w:asciiTheme="majorHAnsi" w:eastAsiaTheme="majorEastAsia" w:hAnsiTheme="majorHAnsi" w:cstheme="majorBidi"/>
      <w:color w:val="032348" w:themeColor="accent1" w:themeShade="BF"/>
      <w:sz w:val="24"/>
      <w:szCs w:val="24"/>
    </w:rPr>
  </w:style>
  <w:style w:type="paragraph" w:styleId="Heading5">
    <w:name w:val="heading 5"/>
    <w:basedOn w:val="Normal"/>
    <w:next w:val="Normal"/>
    <w:link w:val="Heading5Char"/>
    <w:uiPriority w:val="9"/>
    <w:semiHidden/>
    <w:unhideWhenUsed/>
    <w:qFormat/>
    <w:rsid w:val="002F66EC"/>
    <w:pPr>
      <w:keepNext/>
      <w:keepLines/>
      <w:spacing w:before="40"/>
      <w:outlineLvl w:val="4"/>
    </w:pPr>
    <w:rPr>
      <w:rFonts w:asciiTheme="majorHAnsi" w:eastAsiaTheme="majorEastAsia" w:hAnsiTheme="majorHAnsi" w:cstheme="majorBidi"/>
      <w:caps/>
      <w:color w:val="032348" w:themeColor="accent1" w:themeShade="BF"/>
    </w:rPr>
  </w:style>
  <w:style w:type="paragraph" w:styleId="Heading6">
    <w:name w:val="heading 6"/>
    <w:basedOn w:val="Normal"/>
    <w:next w:val="Normal"/>
    <w:link w:val="Heading6Char"/>
    <w:uiPriority w:val="9"/>
    <w:semiHidden/>
    <w:unhideWhenUsed/>
    <w:qFormat/>
    <w:rsid w:val="002F66EC"/>
    <w:pPr>
      <w:keepNext/>
      <w:keepLines/>
      <w:spacing w:before="40"/>
      <w:outlineLvl w:val="5"/>
    </w:pPr>
    <w:rPr>
      <w:rFonts w:asciiTheme="majorHAnsi" w:eastAsiaTheme="majorEastAsia" w:hAnsiTheme="majorHAnsi" w:cstheme="majorBidi"/>
      <w:i/>
      <w:iCs/>
      <w:caps/>
      <w:color w:val="021730" w:themeColor="accent1" w:themeShade="80"/>
    </w:rPr>
  </w:style>
  <w:style w:type="paragraph" w:styleId="Heading7">
    <w:name w:val="heading 7"/>
    <w:basedOn w:val="Normal"/>
    <w:next w:val="Normal"/>
    <w:link w:val="Heading7Char"/>
    <w:uiPriority w:val="9"/>
    <w:semiHidden/>
    <w:unhideWhenUsed/>
    <w:qFormat/>
    <w:rsid w:val="002F66EC"/>
    <w:pPr>
      <w:keepNext/>
      <w:keepLines/>
      <w:spacing w:before="40"/>
      <w:outlineLvl w:val="6"/>
    </w:pPr>
    <w:rPr>
      <w:rFonts w:asciiTheme="majorHAnsi" w:eastAsiaTheme="majorEastAsia" w:hAnsiTheme="majorHAnsi" w:cstheme="majorBidi"/>
      <w:b/>
      <w:bCs/>
      <w:color w:val="021730" w:themeColor="accent1" w:themeShade="80"/>
    </w:rPr>
  </w:style>
  <w:style w:type="paragraph" w:styleId="Heading8">
    <w:name w:val="heading 8"/>
    <w:basedOn w:val="Normal"/>
    <w:next w:val="Normal"/>
    <w:link w:val="Heading8Char"/>
    <w:uiPriority w:val="9"/>
    <w:semiHidden/>
    <w:unhideWhenUsed/>
    <w:qFormat/>
    <w:rsid w:val="002F66EC"/>
    <w:pPr>
      <w:keepNext/>
      <w:keepLines/>
      <w:spacing w:before="40"/>
      <w:outlineLvl w:val="7"/>
    </w:pPr>
    <w:rPr>
      <w:rFonts w:asciiTheme="majorHAnsi" w:eastAsiaTheme="majorEastAsia" w:hAnsiTheme="majorHAnsi" w:cstheme="majorBidi"/>
      <w:b/>
      <w:bCs/>
      <w:i/>
      <w:iCs/>
      <w:color w:val="021730" w:themeColor="accent1" w:themeShade="80"/>
    </w:rPr>
  </w:style>
  <w:style w:type="paragraph" w:styleId="Heading9">
    <w:name w:val="heading 9"/>
    <w:basedOn w:val="Normal"/>
    <w:next w:val="Normal"/>
    <w:link w:val="Heading9Char"/>
    <w:uiPriority w:val="9"/>
    <w:semiHidden/>
    <w:unhideWhenUsed/>
    <w:qFormat/>
    <w:rsid w:val="002F66EC"/>
    <w:pPr>
      <w:keepNext/>
      <w:keepLines/>
      <w:spacing w:before="40"/>
      <w:outlineLvl w:val="8"/>
    </w:pPr>
    <w:rPr>
      <w:rFonts w:asciiTheme="majorHAnsi" w:eastAsiaTheme="majorEastAsia" w:hAnsiTheme="majorHAnsi" w:cstheme="majorBidi"/>
      <w:i/>
      <w:iCs/>
      <w:color w:val="02173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6EC"/>
    <w:rPr>
      <w:rFonts w:asciiTheme="majorHAnsi" w:eastAsiaTheme="majorEastAsia" w:hAnsiTheme="majorHAnsi" w:cstheme="majorBidi"/>
      <w:color w:val="021730" w:themeColor="accent1" w:themeShade="80"/>
      <w:sz w:val="36"/>
      <w:szCs w:val="36"/>
    </w:rPr>
  </w:style>
  <w:style w:type="character" w:customStyle="1" w:styleId="Heading2Char">
    <w:name w:val="Heading 2 Char"/>
    <w:basedOn w:val="DefaultParagraphFont"/>
    <w:link w:val="Heading2"/>
    <w:uiPriority w:val="9"/>
    <w:semiHidden/>
    <w:rsid w:val="002F66EC"/>
    <w:rPr>
      <w:rFonts w:asciiTheme="majorHAnsi" w:eastAsiaTheme="majorEastAsia" w:hAnsiTheme="majorHAnsi" w:cstheme="majorBidi"/>
      <w:color w:val="032348" w:themeColor="accent1" w:themeShade="BF"/>
      <w:sz w:val="32"/>
      <w:szCs w:val="32"/>
    </w:rPr>
  </w:style>
  <w:style w:type="character" w:customStyle="1" w:styleId="Heading3Char">
    <w:name w:val="Heading 3 Char"/>
    <w:basedOn w:val="DefaultParagraphFont"/>
    <w:link w:val="Heading3"/>
    <w:uiPriority w:val="9"/>
    <w:semiHidden/>
    <w:rsid w:val="002F66EC"/>
    <w:rPr>
      <w:rFonts w:asciiTheme="majorHAnsi" w:eastAsiaTheme="majorEastAsia" w:hAnsiTheme="majorHAnsi" w:cstheme="majorBidi"/>
      <w:color w:val="032348" w:themeColor="accent1" w:themeShade="BF"/>
      <w:sz w:val="28"/>
      <w:szCs w:val="28"/>
    </w:rPr>
  </w:style>
  <w:style w:type="character" w:customStyle="1" w:styleId="Heading4Char">
    <w:name w:val="Heading 4 Char"/>
    <w:basedOn w:val="DefaultParagraphFont"/>
    <w:link w:val="Heading4"/>
    <w:uiPriority w:val="9"/>
    <w:semiHidden/>
    <w:rsid w:val="002F66EC"/>
    <w:rPr>
      <w:rFonts w:asciiTheme="majorHAnsi" w:eastAsiaTheme="majorEastAsia" w:hAnsiTheme="majorHAnsi" w:cstheme="majorBidi"/>
      <w:color w:val="032348" w:themeColor="accent1" w:themeShade="BF"/>
      <w:sz w:val="24"/>
      <w:szCs w:val="24"/>
    </w:rPr>
  </w:style>
  <w:style w:type="character" w:customStyle="1" w:styleId="Heading5Char">
    <w:name w:val="Heading 5 Char"/>
    <w:basedOn w:val="DefaultParagraphFont"/>
    <w:link w:val="Heading5"/>
    <w:uiPriority w:val="9"/>
    <w:semiHidden/>
    <w:rsid w:val="002F66EC"/>
    <w:rPr>
      <w:rFonts w:asciiTheme="majorHAnsi" w:eastAsiaTheme="majorEastAsia" w:hAnsiTheme="majorHAnsi" w:cstheme="majorBidi"/>
      <w:caps/>
      <w:color w:val="032348" w:themeColor="accent1" w:themeShade="BF"/>
    </w:rPr>
  </w:style>
  <w:style w:type="character" w:customStyle="1" w:styleId="Heading6Char">
    <w:name w:val="Heading 6 Char"/>
    <w:basedOn w:val="DefaultParagraphFont"/>
    <w:link w:val="Heading6"/>
    <w:uiPriority w:val="9"/>
    <w:semiHidden/>
    <w:rsid w:val="002F66EC"/>
    <w:rPr>
      <w:rFonts w:asciiTheme="majorHAnsi" w:eastAsiaTheme="majorEastAsia" w:hAnsiTheme="majorHAnsi" w:cstheme="majorBidi"/>
      <w:i/>
      <w:iCs/>
      <w:caps/>
      <w:color w:val="021730" w:themeColor="accent1" w:themeShade="80"/>
    </w:rPr>
  </w:style>
  <w:style w:type="character" w:customStyle="1" w:styleId="Heading7Char">
    <w:name w:val="Heading 7 Char"/>
    <w:basedOn w:val="DefaultParagraphFont"/>
    <w:link w:val="Heading7"/>
    <w:uiPriority w:val="9"/>
    <w:semiHidden/>
    <w:rsid w:val="002F66EC"/>
    <w:rPr>
      <w:rFonts w:asciiTheme="majorHAnsi" w:eastAsiaTheme="majorEastAsia" w:hAnsiTheme="majorHAnsi" w:cstheme="majorBidi"/>
      <w:b/>
      <w:bCs/>
      <w:color w:val="021730" w:themeColor="accent1" w:themeShade="80"/>
    </w:rPr>
  </w:style>
  <w:style w:type="character" w:customStyle="1" w:styleId="Heading8Char">
    <w:name w:val="Heading 8 Char"/>
    <w:basedOn w:val="DefaultParagraphFont"/>
    <w:link w:val="Heading8"/>
    <w:uiPriority w:val="9"/>
    <w:semiHidden/>
    <w:rsid w:val="002F66EC"/>
    <w:rPr>
      <w:rFonts w:asciiTheme="majorHAnsi" w:eastAsiaTheme="majorEastAsia" w:hAnsiTheme="majorHAnsi" w:cstheme="majorBidi"/>
      <w:b/>
      <w:bCs/>
      <w:i/>
      <w:iCs/>
      <w:color w:val="021730" w:themeColor="accent1" w:themeShade="80"/>
    </w:rPr>
  </w:style>
  <w:style w:type="character" w:customStyle="1" w:styleId="Heading9Char">
    <w:name w:val="Heading 9 Char"/>
    <w:basedOn w:val="DefaultParagraphFont"/>
    <w:link w:val="Heading9"/>
    <w:uiPriority w:val="9"/>
    <w:semiHidden/>
    <w:rsid w:val="002F66EC"/>
    <w:rPr>
      <w:rFonts w:asciiTheme="majorHAnsi" w:eastAsiaTheme="majorEastAsia" w:hAnsiTheme="majorHAnsi" w:cstheme="majorBidi"/>
      <w:i/>
      <w:iCs/>
      <w:color w:val="021730" w:themeColor="accent1" w:themeShade="80"/>
    </w:rPr>
  </w:style>
  <w:style w:type="paragraph" w:styleId="Caption">
    <w:name w:val="caption"/>
    <w:basedOn w:val="Normal"/>
    <w:next w:val="Normal"/>
    <w:uiPriority w:val="35"/>
    <w:semiHidden/>
    <w:unhideWhenUsed/>
    <w:qFormat/>
    <w:rsid w:val="002F66EC"/>
    <w:rPr>
      <w:b/>
      <w:bCs/>
      <w:smallCaps/>
      <w:color w:val="146194" w:themeColor="text2"/>
    </w:rPr>
  </w:style>
  <w:style w:type="paragraph" w:styleId="Title">
    <w:name w:val="Title"/>
    <w:basedOn w:val="Normal"/>
    <w:next w:val="Normal"/>
    <w:link w:val="TitleChar"/>
    <w:uiPriority w:val="10"/>
    <w:qFormat/>
    <w:rsid w:val="002F66EC"/>
    <w:pPr>
      <w:spacing w:line="204" w:lineRule="auto"/>
      <w:contextualSpacing/>
    </w:pPr>
    <w:rPr>
      <w:rFonts w:asciiTheme="majorHAnsi" w:eastAsiaTheme="majorEastAsia" w:hAnsiTheme="majorHAnsi" w:cstheme="majorBidi"/>
      <w:caps/>
      <w:color w:val="146194" w:themeColor="text2"/>
      <w:spacing w:val="-15"/>
      <w:sz w:val="72"/>
      <w:szCs w:val="72"/>
    </w:rPr>
  </w:style>
  <w:style w:type="character" w:customStyle="1" w:styleId="TitleChar">
    <w:name w:val="Title Char"/>
    <w:basedOn w:val="DefaultParagraphFont"/>
    <w:link w:val="Title"/>
    <w:uiPriority w:val="10"/>
    <w:rsid w:val="002F66EC"/>
    <w:rPr>
      <w:rFonts w:asciiTheme="majorHAnsi" w:eastAsiaTheme="majorEastAsia" w:hAnsiTheme="majorHAnsi" w:cstheme="majorBidi"/>
      <w:caps/>
      <w:color w:val="146194" w:themeColor="text2"/>
      <w:spacing w:val="-15"/>
      <w:sz w:val="72"/>
      <w:szCs w:val="72"/>
    </w:rPr>
  </w:style>
  <w:style w:type="paragraph" w:styleId="Subtitle">
    <w:name w:val="Subtitle"/>
    <w:basedOn w:val="Normal"/>
    <w:next w:val="Normal"/>
    <w:link w:val="SubtitleChar"/>
    <w:uiPriority w:val="11"/>
    <w:qFormat/>
    <w:rsid w:val="002F66EC"/>
    <w:pPr>
      <w:numPr>
        <w:ilvl w:val="1"/>
      </w:numPr>
      <w:spacing w:after="240"/>
    </w:pPr>
    <w:rPr>
      <w:rFonts w:asciiTheme="majorHAnsi" w:eastAsiaTheme="majorEastAsia" w:hAnsiTheme="majorHAnsi" w:cstheme="majorBidi"/>
      <w:color w:val="052F61" w:themeColor="accent1"/>
      <w:sz w:val="28"/>
      <w:szCs w:val="28"/>
    </w:rPr>
  </w:style>
  <w:style w:type="character" w:customStyle="1" w:styleId="SubtitleChar">
    <w:name w:val="Subtitle Char"/>
    <w:basedOn w:val="DefaultParagraphFont"/>
    <w:link w:val="Subtitle"/>
    <w:uiPriority w:val="11"/>
    <w:rsid w:val="002F66EC"/>
    <w:rPr>
      <w:rFonts w:asciiTheme="majorHAnsi" w:eastAsiaTheme="majorEastAsia" w:hAnsiTheme="majorHAnsi" w:cstheme="majorBidi"/>
      <w:color w:val="052F61" w:themeColor="accent1"/>
      <w:sz w:val="28"/>
      <w:szCs w:val="28"/>
    </w:rPr>
  </w:style>
  <w:style w:type="character" w:styleId="Strong">
    <w:name w:val="Strong"/>
    <w:basedOn w:val="DefaultParagraphFont"/>
    <w:uiPriority w:val="22"/>
    <w:qFormat/>
    <w:rsid w:val="002F66EC"/>
    <w:rPr>
      <w:b/>
      <w:bCs/>
    </w:rPr>
  </w:style>
  <w:style w:type="character" w:styleId="Emphasis">
    <w:name w:val="Emphasis"/>
    <w:basedOn w:val="DefaultParagraphFont"/>
    <w:uiPriority w:val="20"/>
    <w:qFormat/>
    <w:rsid w:val="002F66EC"/>
    <w:rPr>
      <w:i/>
      <w:iCs/>
    </w:rPr>
  </w:style>
  <w:style w:type="paragraph" w:styleId="NoSpacing">
    <w:name w:val="No Spacing"/>
    <w:uiPriority w:val="1"/>
    <w:qFormat/>
    <w:rsid w:val="002F66EC"/>
  </w:style>
  <w:style w:type="paragraph" w:styleId="Quote">
    <w:name w:val="Quote"/>
    <w:basedOn w:val="Normal"/>
    <w:next w:val="Normal"/>
    <w:link w:val="QuoteChar"/>
    <w:uiPriority w:val="29"/>
    <w:qFormat/>
    <w:rsid w:val="002F66EC"/>
    <w:pPr>
      <w:spacing w:before="120" w:after="120"/>
      <w:ind w:left="720"/>
    </w:pPr>
    <w:rPr>
      <w:color w:val="146194" w:themeColor="text2"/>
      <w:sz w:val="24"/>
      <w:szCs w:val="24"/>
    </w:rPr>
  </w:style>
  <w:style w:type="character" w:customStyle="1" w:styleId="QuoteChar">
    <w:name w:val="Quote Char"/>
    <w:basedOn w:val="DefaultParagraphFont"/>
    <w:link w:val="Quote"/>
    <w:uiPriority w:val="29"/>
    <w:rsid w:val="002F66EC"/>
    <w:rPr>
      <w:color w:val="146194" w:themeColor="text2"/>
      <w:sz w:val="24"/>
      <w:szCs w:val="24"/>
    </w:rPr>
  </w:style>
  <w:style w:type="paragraph" w:styleId="IntenseQuote">
    <w:name w:val="Intense Quote"/>
    <w:basedOn w:val="Normal"/>
    <w:next w:val="Normal"/>
    <w:link w:val="IntenseQuoteChar"/>
    <w:uiPriority w:val="30"/>
    <w:qFormat/>
    <w:rsid w:val="002F66EC"/>
    <w:pPr>
      <w:spacing w:before="100" w:beforeAutospacing="1" w:after="240"/>
      <w:ind w:left="720"/>
      <w:jc w:val="center"/>
    </w:pPr>
    <w:rPr>
      <w:rFonts w:asciiTheme="majorHAnsi" w:eastAsiaTheme="majorEastAsia" w:hAnsiTheme="majorHAnsi" w:cstheme="majorBidi"/>
      <w:color w:val="146194" w:themeColor="text2"/>
      <w:spacing w:val="-6"/>
      <w:sz w:val="32"/>
      <w:szCs w:val="32"/>
    </w:rPr>
  </w:style>
  <w:style w:type="character" w:customStyle="1" w:styleId="IntenseQuoteChar">
    <w:name w:val="Intense Quote Char"/>
    <w:basedOn w:val="DefaultParagraphFont"/>
    <w:link w:val="IntenseQuote"/>
    <w:uiPriority w:val="30"/>
    <w:rsid w:val="002F66EC"/>
    <w:rPr>
      <w:rFonts w:asciiTheme="majorHAnsi" w:eastAsiaTheme="majorEastAsia" w:hAnsiTheme="majorHAnsi" w:cstheme="majorBidi"/>
      <w:color w:val="146194" w:themeColor="text2"/>
      <w:spacing w:val="-6"/>
      <w:sz w:val="32"/>
      <w:szCs w:val="32"/>
    </w:rPr>
  </w:style>
  <w:style w:type="character" w:styleId="SubtleEmphasis">
    <w:name w:val="Subtle Emphasis"/>
    <w:basedOn w:val="DefaultParagraphFont"/>
    <w:uiPriority w:val="19"/>
    <w:qFormat/>
    <w:rsid w:val="002F66EC"/>
    <w:rPr>
      <w:i/>
      <w:iCs/>
      <w:color w:val="595959" w:themeColor="text1" w:themeTint="A6"/>
    </w:rPr>
  </w:style>
  <w:style w:type="character" w:styleId="IntenseEmphasis">
    <w:name w:val="Intense Emphasis"/>
    <w:basedOn w:val="DefaultParagraphFont"/>
    <w:uiPriority w:val="21"/>
    <w:qFormat/>
    <w:rsid w:val="002F66EC"/>
    <w:rPr>
      <w:b/>
      <w:bCs/>
      <w:i/>
      <w:iCs/>
    </w:rPr>
  </w:style>
  <w:style w:type="character" w:styleId="SubtleReference">
    <w:name w:val="Subtle Reference"/>
    <w:basedOn w:val="DefaultParagraphFont"/>
    <w:uiPriority w:val="31"/>
    <w:qFormat/>
    <w:rsid w:val="002F66E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F66EC"/>
    <w:rPr>
      <w:b/>
      <w:bCs/>
      <w:smallCaps/>
      <w:color w:val="146194" w:themeColor="text2"/>
      <w:u w:val="single"/>
    </w:rPr>
  </w:style>
  <w:style w:type="character" w:styleId="BookTitle">
    <w:name w:val="Book Title"/>
    <w:basedOn w:val="DefaultParagraphFont"/>
    <w:uiPriority w:val="33"/>
    <w:qFormat/>
    <w:rsid w:val="002F66EC"/>
    <w:rPr>
      <w:b/>
      <w:bCs/>
      <w:smallCaps/>
      <w:spacing w:val="10"/>
    </w:rPr>
  </w:style>
  <w:style w:type="paragraph" w:styleId="TOCHeading">
    <w:name w:val="TOC Heading"/>
    <w:basedOn w:val="Heading1"/>
    <w:next w:val="Normal"/>
    <w:uiPriority w:val="39"/>
    <w:semiHidden/>
    <w:unhideWhenUsed/>
    <w:qFormat/>
    <w:rsid w:val="002F66EC"/>
    <w:pPr>
      <w:outlineLvl w:val="9"/>
    </w:pPr>
  </w:style>
  <w:style w:type="paragraph" w:styleId="BalloonText">
    <w:name w:val="Balloon Text"/>
    <w:basedOn w:val="Normal"/>
    <w:link w:val="BalloonTextChar"/>
    <w:uiPriority w:val="99"/>
    <w:semiHidden/>
    <w:unhideWhenUsed/>
    <w:rsid w:val="002F66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6EC"/>
    <w:rPr>
      <w:rFonts w:ascii="Segoe UI" w:hAnsi="Segoe UI" w:cs="Segoe UI"/>
      <w:sz w:val="18"/>
      <w:szCs w:val="18"/>
    </w:rPr>
  </w:style>
  <w:style w:type="character" w:styleId="Hyperlink">
    <w:name w:val="Hyperlink"/>
    <w:basedOn w:val="DefaultParagraphFont"/>
    <w:uiPriority w:val="99"/>
    <w:unhideWhenUsed/>
    <w:rsid w:val="002F66EC"/>
    <w:rPr>
      <w:color w:val="0563C1"/>
      <w:u w:val="single"/>
    </w:rPr>
  </w:style>
  <w:style w:type="paragraph" w:styleId="ListParagraph">
    <w:name w:val="List Paragraph"/>
    <w:basedOn w:val="Normal"/>
    <w:uiPriority w:val="34"/>
    <w:qFormat/>
    <w:rsid w:val="002F66EC"/>
    <w:pPr>
      <w:spacing w:after="160" w:line="259" w:lineRule="auto"/>
      <w:ind w:left="720"/>
      <w:contextualSpacing/>
    </w:pPr>
    <w:rPr>
      <w:rFonts w:eastAsiaTheme="minorHAnsi"/>
    </w:rPr>
  </w:style>
  <w:style w:type="character" w:styleId="CommentReference">
    <w:name w:val="annotation reference"/>
    <w:basedOn w:val="DefaultParagraphFont"/>
    <w:uiPriority w:val="99"/>
    <w:semiHidden/>
    <w:unhideWhenUsed/>
    <w:rsid w:val="002F66EC"/>
    <w:rPr>
      <w:sz w:val="16"/>
      <w:szCs w:val="16"/>
    </w:rPr>
  </w:style>
  <w:style w:type="paragraph" w:styleId="CommentText">
    <w:name w:val="annotation text"/>
    <w:basedOn w:val="Normal"/>
    <w:link w:val="CommentTextChar"/>
    <w:uiPriority w:val="99"/>
    <w:semiHidden/>
    <w:unhideWhenUsed/>
    <w:rsid w:val="002F66EC"/>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2F66EC"/>
    <w:rPr>
      <w:rFonts w:eastAsiaTheme="minorHAnsi"/>
      <w:sz w:val="20"/>
      <w:szCs w:val="20"/>
    </w:rPr>
  </w:style>
  <w:style w:type="character" w:styleId="FollowedHyperlink">
    <w:name w:val="FollowedHyperlink"/>
    <w:basedOn w:val="DefaultParagraphFont"/>
    <w:uiPriority w:val="99"/>
    <w:semiHidden/>
    <w:unhideWhenUsed/>
    <w:rsid w:val="0041780C"/>
    <w:rPr>
      <w:color w:val="356A95" w:themeColor="followedHyperlink"/>
      <w:u w:val="single"/>
    </w:rPr>
  </w:style>
  <w:style w:type="paragraph" w:styleId="Header">
    <w:name w:val="header"/>
    <w:basedOn w:val="Normal"/>
    <w:link w:val="HeaderChar"/>
    <w:uiPriority w:val="99"/>
    <w:unhideWhenUsed/>
    <w:rsid w:val="00AB075C"/>
    <w:pPr>
      <w:tabs>
        <w:tab w:val="center" w:pos="4513"/>
        <w:tab w:val="right" w:pos="9026"/>
      </w:tabs>
    </w:pPr>
  </w:style>
  <w:style w:type="character" w:customStyle="1" w:styleId="HeaderChar">
    <w:name w:val="Header Char"/>
    <w:basedOn w:val="DefaultParagraphFont"/>
    <w:link w:val="Header"/>
    <w:uiPriority w:val="99"/>
    <w:rsid w:val="00AB075C"/>
  </w:style>
  <w:style w:type="paragraph" w:styleId="Footer">
    <w:name w:val="footer"/>
    <w:basedOn w:val="Normal"/>
    <w:link w:val="FooterChar"/>
    <w:uiPriority w:val="99"/>
    <w:unhideWhenUsed/>
    <w:rsid w:val="00AB075C"/>
    <w:pPr>
      <w:tabs>
        <w:tab w:val="center" w:pos="4513"/>
        <w:tab w:val="right" w:pos="9026"/>
      </w:tabs>
    </w:pPr>
  </w:style>
  <w:style w:type="character" w:customStyle="1" w:styleId="FooterChar">
    <w:name w:val="Footer Char"/>
    <w:basedOn w:val="DefaultParagraphFont"/>
    <w:link w:val="Footer"/>
    <w:uiPriority w:val="99"/>
    <w:rsid w:val="00AB075C"/>
  </w:style>
  <w:style w:type="table" w:styleId="TableGrid">
    <w:name w:val="Table Grid"/>
    <w:basedOn w:val="TableNormal"/>
    <w:uiPriority w:val="59"/>
    <w:rsid w:val="00AB075C"/>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075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DA6D67"/>
    <w:rPr>
      <w:color w:val="605E5C"/>
      <w:shd w:val="clear" w:color="auto" w:fill="E1DFDD"/>
    </w:rPr>
  </w:style>
  <w:style w:type="character" w:customStyle="1" w:styleId="has-inline-color">
    <w:name w:val="has-inline-color"/>
    <w:basedOn w:val="DefaultParagraphFont"/>
    <w:rsid w:val="007C3202"/>
  </w:style>
  <w:style w:type="character" w:customStyle="1" w:styleId="xapple-converted-space">
    <w:name w:val="x_apple-converted-space"/>
    <w:basedOn w:val="DefaultParagraphFont"/>
    <w:rsid w:val="007065EE"/>
  </w:style>
  <w:style w:type="paragraph" w:styleId="CommentSubject">
    <w:name w:val="annotation subject"/>
    <w:basedOn w:val="CommentText"/>
    <w:next w:val="CommentText"/>
    <w:link w:val="CommentSubjectChar"/>
    <w:uiPriority w:val="99"/>
    <w:semiHidden/>
    <w:unhideWhenUsed/>
    <w:rsid w:val="008A0C9F"/>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8A0C9F"/>
    <w:rPr>
      <w:rFonts w:eastAsiaTheme="minorHAnsi"/>
      <w:b/>
      <w:bCs/>
      <w:sz w:val="20"/>
      <w:szCs w:val="20"/>
    </w:rPr>
  </w:style>
  <w:style w:type="character" w:customStyle="1" w:styleId="UnresolvedMention2">
    <w:name w:val="Unresolved Mention2"/>
    <w:basedOn w:val="DefaultParagraphFont"/>
    <w:uiPriority w:val="99"/>
    <w:semiHidden/>
    <w:unhideWhenUsed/>
    <w:rsid w:val="002F25F7"/>
    <w:rPr>
      <w:color w:val="605E5C"/>
      <w:shd w:val="clear" w:color="auto" w:fill="E1DFDD"/>
    </w:rPr>
  </w:style>
  <w:style w:type="paragraph" w:customStyle="1" w:styleId="Organization">
    <w:name w:val="Organization"/>
    <w:basedOn w:val="Normal"/>
    <w:uiPriority w:val="1"/>
    <w:qFormat/>
    <w:rsid w:val="007D4CA0"/>
    <w:pPr>
      <w:spacing w:line="600" w:lineRule="exact"/>
    </w:pPr>
    <w:rPr>
      <w:rFonts w:asciiTheme="majorHAnsi" w:hAnsiTheme="majorHAnsi"/>
      <w:color w:val="FFFFFF" w:themeColor="background1"/>
      <w:sz w:val="56"/>
      <w:szCs w:val="36"/>
      <w:lang w:val="en-US"/>
    </w:rPr>
  </w:style>
  <w:style w:type="paragraph" w:customStyle="1" w:styleId="paragraph">
    <w:name w:val="paragraph"/>
    <w:basedOn w:val="Normal"/>
    <w:rsid w:val="007D4CA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D4CA0"/>
  </w:style>
  <w:style w:type="character" w:customStyle="1" w:styleId="scxw36567688">
    <w:name w:val="scxw36567688"/>
    <w:basedOn w:val="DefaultParagraphFont"/>
    <w:rsid w:val="007D4CA0"/>
  </w:style>
  <w:style w:type="character" w:customStyle="1" w:styleId="eop">
    <w:name w:val="eop"/>
    <w:basedOn w:val="DefaultParagraphFont"/>
    <w:rsid w:val="007D4CA0"/>
  </w:style>
  <w:style w:type="character" w:customStyle="1" w:styleId="text">
    <w:name w:val="text"/>
    <w:basedOn w:val="DefaultParagraphFont"/>
    <w:rsid w:val="002A082A"/>
  </w:style>
  <w:style w:type="character" w:customStyle="1" w:styleId="UnresolvedMention">
    <w:name w:val="Unresolved Mention"/>
    <w:basedOn w:val="DefaultParagraphFont"/>
    <w:uiPriority w:val="99"/>
    <w:semiHidden/>
    <w:unhideWhenUsed/>
    <w:rsid w:val="00B84B57"/>
    <w:rPr>
      <w:color w:val="605E5C"/>
      <w:shd w:val="clear" w:color="auto" w:fill="E1DFDD"/>
    </w:rPr>
  </w:style>
  <w:style w:type="character" w:customStyle="1" w:styleId="hgkelc">
    <w:name w:val="hgkelc"/>
    <w:basedOn w:val="DefaultParagraphFont"/>
    <w:rsid w:val="000E7A35"/>
  </w:style>
  <w:style w:type="paragraph" w:customStyle="1" w:styleId="trt0xe">
    <w:name w:val="trt0xe"/>
    <w:basedOn w:val="Normal"/>
    <w:rsid w:val="00D035BA"/>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9216">
      <w:bodyDiv w:val="1"/>
      <w:marLeft w:val="0"/>
      <w:marRight w:val="0"/>
      <w:marTop w:val="0"/>
      <w:marBottom w:val="0"/>
      <w:divBdr>
        <w:top w:val="none" w:sz="0" w:space="0" w:color="auto"/>
        <w:left w:val="none" w:sz="0" w:space="0" w:color="auto"/>
        <w:bottom w:val="none" w:sz="0" w:space="0" w:color="auto"/>
        <w:right w:val="none" w:sz="0" w:space="0" w:color="auto"/>
      </w:divBdr>
    </w:div>
    <w:div w:id="57241781">
      <w:bodyDiv w:val="1"/>
      <w:marLeft w:val="0"/>
      <w:marRight w:val="0"/>
      <w:marTop w:val="0"/>
      <w:marBottom w:val="0"/>
      <w:divBdr>
        <w:top w:val="none" w:sz="0" w:space="0" w:color="auto"/>
        <w:left w:val="none" w:sz="0" w:space="0" w:color="auto"/>
        <w:bottom w:val="none" w:sz="0" w:space="0" w:color="auto"/>
        <w:right w:val="none" w:sz="0" w:space="0" w:color="auto"/>
      </w:divBdr>
    </w:div>
    <w:div w:id="65961982">
      <w:bodyDiv w:val="1"/>
      <w:marLeft w:val="0"/>
      <w:marRight w:val="0"/>
      <w:marTop w:val="0"/>
      <w:marBottom w:val="0"/>
      <w:divBdr>
        <w:top w:val="none" w:sz="0" w:space="0" w:color="auto"/>
        <w:left w:val="none" w:sz="0" w:space="0" w:color="auto"/>
        <w:bottom w:val="none" w:sz="0" w:space="0" w:color="auto"/>
        <w:right w:val="none" w:sz="0" w:space="0" w:color="auto"/>
      </w:divBdr>
    </w:div>
    <w:div w:id="88698505">
      <w:bodyDiv w:val="1"/>
      <w:marLeft w:val="0"/>
      <w:marRight w:val="0"/>
      <w:marTop w:val="0"/>
      <w:marBottom w:val="0"/>
      <w:divBdr>
        <w:top w:val="none" w:sz="0" w:space="0" w:color="auto"/>
        <w:left w:val="none" w:sz="0" w:space="0" w:color="auto"/>
        <w:bottom w:val="none" w:sz="0" w:space="0" w:color="auto"/>
        <w:right w:val="none" w:sz="0" w:space="0" w:color="auto"/>
      </w:divBdr>
    </w:div>
    <w:div w:id="120417313">
      <w:bodyDiv w:val="1"/>
      <w:marLeft w:val="0"/>
      <w:marRight w:val="0"/>
      <w:marTop w:val="0"/>
      <w:marBottom w:val="0"/>
      <w:divBdr>
        <w:top w:val="none" w:sz="0" w:space="0" w:color="auto"/>
        <w:left w:val="none" w:sz="0" w:space="0" w:color="auto"/>
        <w:bottom w:val="none" w:sz="0" w:space="0" w:color="auto"/>
        <w:right w:val="none" w:sz="0" w:space="0" w:color="auto"/>
      </w:divBdr>
    </w:div>
    <w:div w:id="125972135">
      <w:bodyDiv w:val="1"/>
      <w:marLeft w:val="0"/>
      <w:marRight w:val="0"/>
      <w:marTop w:val="0"/>
      <w:marBottom w:val="0"/>
      <w:divBdr>
        <w:top w:val="none" w:sz="0" w:space="0" w:color="auto"/>
        <w:left w:val="none" w:sz="0" w:space="0" w:color="auto"/>
        <w:bottom w:val="none" w:sz="0" w:space="0" w:color="auto"/>
        <w:right w:val="none" w:sz="0" w:space="0" w:color="auto"/>
      </w:divBdr>
    </w:div>
    <w:div w:id="139738752">
      <w:bodyDiv w:val="1"/>
      <w:marLeft w:val="0"/>
      <w:marRight w:val="0"/>
      <w:marTop w:val="0"/>
      <w:marBottom w:val="0"/>
      <w:divBdr>
        <w:top w:val="none" w:sz="0" w:space="0" w:color="auto"/>
        <w:left w:val="none" w:sz="0" w:space="0" w:color="auto"/>
        <w:bottom w:val="none" w:sz="0" w:space="0" w:color="auto"/>
        <w:right w:val="none" w:sz="0" w:space="0" w:color="auto"/>
      </w:divBdr>
    </w:div>
    <w:div w:id="174618798">
      <w:bodyDiv w:val="1"/>
      <w:marLeft w:val="0"/>
      <w:marRight w:val="0"/>
      <w:marTop w:val="0"/>
      <w:marBottom w:val="0"/>
      <w:divBdr>
        <w:top w:val="none" w:sz="0" w:space="0" w:color="auto"/>
        <w:left w:val="none" w:sz="0" w:space="0" w:color="auto"/>
        <w:bottom w:val="none" w:sz="0" w:space="0" w:color="auto"/>
        <w:right w:val="none" w:sz="0" w:space="0" w:color="auto"/>
      </w:divBdr>
    </w:div>
    <w:div w:id="191695944">
      <w:bodyDiv w:val="1"/>
      <w:marLeft w:val="0"/>
      <w:marRight w:val="0"/>
      <w:marTop w:val="0"/>
      <w:marBottom w:val="0"/>
      <w:divBdr>
        <w:top w:val="none" w:sz="0" w:space="0" w:color="auto"/>
        <w:left w:val="none" w:sz="0" w:space="0" w:color="auto"/>
        <w:bottom w:val="none" w:sz="0" w:space="0" w:color="auto"/>
        <w:right w:val="none" w:sz="0" w:space="0" w:color="auto"/>
      </w:divBdr>
    </w:div>
    <w:div w:id="200292893">
      <w:bodyDiv w:val="1"/>
      <w:marLeft w:val="0"/>
      <w:marRight w:val="0"/>
      <w:marTop w:val="0"/>
      <w:marBottom w:val="0"/>
      <w:divBdr>
        <w:top w:val="none" w:sz="0" w:space="0" w:color="auto"/>
        <w:left w:val="none" w:sz="0" w:space="0" w:color="auto"/>
        <w:bottom w:val="none" w:sz="0" w:space="0" w:color="auto"/>
        <w:right w:val="none" w:sz="0" w:space="0" w:color="auto"/>
      </w:divBdr>
    </w:div>
    <w:div w:id="210504078">
      <w:bodyDiv w:val="1"/>
      <w:marLeft w:val="0"/>
      <w:marRight w:val="0"/>
      <w:marTop w:val="0"/>
      <w:marBottom w:val="0"/>
      <w:divBdr>
        <w:top w:val="none" w:sz="0" w:space="0" w:color="auto"/>
        <w:left w:val="none" w:sz="0" w:space="0" w:color="auto"/>
        <w:bottom w:val="none" w:sz="0" w:space="0" w:color="auto"/>
        <w:right w:val="none" w:sz="0" w:space="0" w:color="auto"/>
      </w:divBdr>
    </w:div>
    <w:div w:id="214976624">
      <w:bodyDiv w:val="1"/>
      <w:marLeft w:val="0"/>
      <w:marRight w:val="0"/>
      <w:marTop w:val="0"/>
      <w:marBottom w:val="0"/>
      <w:divBdr>
        <w:top w:val="none" w:sz="0" w:space="0" w:color="auto"/>
        <w:left w:val="none" w:sz="0" w:space="0" w:color="auto"/>
        <w:bottom w:val="none" w:sz="0" w:space="0" w:color="auto"/>
        <w:right w:val="none" w:sz="0" w:space="0" w:color="auto"/>
      </w:divBdr>
    </w:div>
    <w:div w:id="223681352">
      <w:bodyDiv w:val="1"/>
      <w:marLeft w:val="0"/>
      <w:marRight w:val="0"/>
      <w:marTop w:val="0"/>
      <w:marBottom w:val="0"/>
      <w:divBdr>
        <w:top w:val="none" w:sz="0" w:space="0" w:color="auto"/>
        <w:left w:val="none" w:sz="0" w:space="0" w:color="auto"/>
        <w:bottom w:val="none" w:sz="0" w:space="0" w:color="auto"/>
        <w:right w:val="none" w:sz="0" w:space="0" w:color="auto"/>
      </w:divBdr>
    </w:div>
    <w:div w:id="247084679">
      <w:bodyDiv w:val="1"/>
      <w:marLeft w:val="0"/>
      <w:marRight w:val="0"/>
      <w:marTop w:val="0"/>
      <w:marBottom w:val="0"/>
      <w:divBdr>
        <w:top w:val="none" w:sz="0" w:space="0" w:color="auto"/>
        <w:left w:val="none" w:sz="0" w:space="0" w:color="auto"/>
        <w:bottom w:val="none" w:sz="0" w:space="0" w:color="auto"/>
        <w:right w:val="none" w:sz="0" w:space="0" w:color="auto"/>
      </w:divBdr>
    </w:div>
    <w:div w:id="257057749">
      <w:bodyDiv w:val="1"/>
      <w:marLeft w:val="0"/>
      <w:marRight w:val="0"/>
      <w:marTop w:val="0"/>
      <w:marBottom w:val="0"/>
      <w:divBdr>
        <w:top w:val="none" w:sz="0" w:space="0" w:color="auto"/>
        <w:left w:val="none" w:sz="0" w:space="0" w:color="auto"/>
        <w:bottom w:val="none" w:sz="0" w:space="0" w:color="auto"/>
        <w:right w:val="none" w:sz="0" w:space="0" w:color="auto"/>
      </w:divBdr>
    </w:div>
    <w:div w:id="263267609">
      <w:bodyDiv w:val="1"/>
      <w:marLeft w:val="0"/>
      <w:marRight w:val="0"/>
      <w:marTop w:val="0"/>
      <w:marBottom w:val="0"/>
      <w:divBdr>
        <w:top w:val="none" w:sz="0" w:space="0" w:color="auto"/>
        <w:left w:val="none" w:sz="0" w:space="0" w:color="auto"/>
        <w:bottom w:val="none" w:sz="0" w:space="0" w:color="auto"/>
        <w:right w:val="none" w:sz="0" w:space="0" w:color="auto"/>
      </w:divBdr>
    </w:div>
    <w:div w:id="264504011">
      <w:bodyDiv w:val="1"/>
      <w:marLeft w:val="0"/>
      <w:marRight w:val="0"/>
      <w:marTop w:val="0"/>
      <w:marBottom w:val="0"/>
      <w:divBdr>
        <w:top w:val="none" w:sz="0" w:space="0" w:color="auto"/>
        <w:left w:val="none" w:sz="0" w:space="0" w:color="auto"/>
        <w:bottom w:val="none" w:sz="0" w:space="0" w:color="auto"/>
        <w:right w:val="none" w:sz="0" w:space="0" w:color="auto"/>
      </w:divBdr>
    </w:div>
    <w:div w:id="309091216">
      <w:bodyDiv w:val="1"/>
      <w:marLeft w:val="0"/>
      <w:marRight w:val="0"/>
      <w:marTop w:val="0"/>
      <w:marBottom w:val="0"/>
      <w:divBdr>
        <w:top w:val="none" w:sz="0" w:space="0" w:color="auto"/>
        <w:left w:val="none" w:sz="0" w:space="0" w:color="auto"/>
        <w:bottom w:val="none" w:sz="0" w:space="0" w:color="auto"/>
        <w:right w:val="none" w:sz="0" w:space="0" w:color="auto"/>
      </w:divBdr>
    </w:div>
    <w:div w:id="352343097">
      <w:bodyDiv w:val="1"/>
      <w:marLeft w:val="0"/>
      <w:marRight w:val="0"/>
      <w:marTop w:val="0"/>
      <w:marBottom w:val="0"/>
      <w:divBdr>
        <w:top w:val="none" w:sz="0" w:space="0" w:color="auto"/>
        <w:left w:val="none" w:sz="0" w:space="0" w:color="auto"/>
        <w:bottom w:val="none" w:sz="0" w:space="0" w:color="auto"/>
        <w:right w:val="none" w:sz="0" w:space="0" w:color="auto"/>
      </w:divBdr>
    </w:div>
    <w:div w:id="362941603">
      <w:bodyDiv w:val="1"/>
      <w:marLeft w:val="0"/>
      <w:marRight w:val="0"/>
      <w:marTop w:val="0"/>
      <w:marBottom w:val="0"/>
      <w:divBdr>
        <w:top w:val="none" w:sz="0" w:space="0" w:color="auto"/>
        <w:left w:val="none" w:sz="0" w:space="0" w:color="auto"/>
        <w:bottom w:val="none" w:sz="0" w:space="0" w:color="auto"/>
        <w:right w:val="none" w:sz="0" w:space="0" w:color="auto"/>
      </w:divBdr>
    </w:div>
    <w:div w:id="374696036">
      <w:bodyDiv w:val="1"/>
      <w:marLeft w:val="0"/>
      <w:marRight w:val="0"/>
      <w:marTop w:val="0"/>
      <w:marBottom w:val="0"/>
      <w:divBdr>
        <w:top w:val="none" w:sz="0" w:space="0" w:color="auto"/>
        <w:left w:val="none" w:sz="0" w:space="0" w:color="auto"/>
        <w:bottom w:val="none" w:sz="0" w:space="0" w:color="auto"/>
        <w:right w:val="none" w:sz="0" w:space="0" w:color="auto"/>
      </w:divBdr>
      <w:divsChild>
        <w:div w:id="1057708712">
          <w:marLeft w:val="0"/>
          <w:marRight w:val="0"/>
          <w:marTop w:val="0"/>
          <w:marBottom w:val="0"/>
          <w:divBdr>
            <w:top w:val="none" w:sz="0" w:space="0" w:color="auto"/>
            <w:left w:val="none" w:sz="0" w:space="0" w:color="auto"/>
            <w:bottom w:val="none" w:sz="0" w:space="0" w:color="auto"/>
            <w:right w:val="none" w:sz="0" w:space="0" w:color="auto"/>
          </w:divBdr>
          <w:divsChild>
            <w:div w:id="1488860696">
              <w:marLeft w:val="0"/>
              <w:marRight w:val="0"/>
              <w:marTop w:val="0"/>
              <w:marBottom w:val="0"/>
              <w:divBdr>
                <w:top w:val="none" w:sz="0" w:space="0" w:color="auto"/>
                <w:left w:val="none" w:sz="0" w:space="0" w:color="auto"/>
                <w:bottom w:val="none" w:sz="0" w:space="0" w:color="auto"/>
                <w:right w:val="none" w:sz="0" w:space="0" w:color="auto"/>
              </w:divBdr>
              <w:divsChild>
                <w:div w:id="1455520459">
                  <w:marLeft w:val="300"/>
                  <w:marRight w:val="0"/>
                  <w:marTop w:val="0"/>
                  <w:marBottom w:val="0"/>
                  <w:divBdr>
                    <w:top w:val="none" w:sz="0" w:space="0" w:color="auto"/>
                    <w:left w:val="none" w:sz="0" w:space="0" w:color="auto"/>
                    <w:bottom w:val="none" w:sz="0" w:space="0" w:color="auto"/>
                    <w:right w:val="none" w:sz="0" w:space="0" w:color="auto"/>
                  </w:divBdr>
                  <w:divsChild>
                    <w:div w:id="915669244">
                      <w:marLeft w:val="0"/>
                      <w:marRight w:val="0"/>
                      <w:marTop w:val="0"/>
                      <w:marBottom w:val="0"/>
                      <w:divBdr>
                        <w:top w:val="none" w:sz="0" w:space="0" w:color="auto"/>
                        <w:left w:val="none" w:sz="0" w:space="0" w:color="auto"/>
                        <w:bottom w:val="none" w:sz="0" w:space="0" w:color="auto"/>
                        <w:right w:val="none" w:sz="0" w:space="0" w:color="auto"/>
                      </w:divBdr>
                      <w:divsChild>
                        <w:div w:id="2103451408">
                          <w:marLeft w:val="0"/>
                          <w:marRight w:val="0"/>
                          <w:marTop w:val="0"/>
                          <w:marBottom w:val="0"/>
                          <w:divBdr>
                            <w:top w:val="none" w:sz="0" w:space="0" w:color="auto"/>
                            <w:left w:val="none" w:sz="0" w:space="0" w:color="auto"/>
                            <w:bottom w:val="none" w:sz="0" w:space="0" w:color="auto"/>
                            <w:right w:val="none" w:sz="0" w:space="0" w:color="auto"/>
                          </w:divBdr>
                          <w:divsChild>
                            <w:div w:id="1664966125">
                              <w:marLeft w:val="0"/>
                              <w:marRight w:val="0"/>
                              <w:marTop w:val="0"/>
                              <w:marBottom w:val="0"/>
                              <w:divBdr>
                                <w:top w:val="none" w:sz="0" w:space="0" w:color="auto"/>
                                <w:left w:val="none" w:sz="0" w:space="0" w:color="auto"/>
                                <w:bottom w:val="none" w:sz="0" w:space="0" w:color="auto"/>
                                <w:right w:val="none" w:sz="0" w:space="0" w:color="auto"/>
                              </w:divBdr>
                              <w:divsChild>
                                <w:div w:id="1153451469">
                                  <w:marLeft w:val="0"/>
                                  <w:marRight w:val="0"/>
                                  <w:marTop w:val="0"/>
                                  <w:marBottom w:val="0"/>
                                  <w:divBdr>
                                    <w:top w:val="none" w:sz="0" w:space="0" w:color="auto"/>
                                    <w:left w:val="none" w:sz="0" w:space="0" w:color="auto"/>
                                    <w:bottom w:val="none" w:sz="0" w:space="0" w:color="auto"/>
                                    <w:right w:val="none" w:sz="0" w:space="0" w:color="auto"/>
                                  </w:divBdr>
                                  <w:divsChild>
                                    <w:div w:id="1092749234">
                                      <w:marLeft w:val="0"/>
                                      <w:marRight w:val="0"/>
                                      <w:marTop w:val="0"/>
                                      <w:marBottom w:val="0"/>
                                      <w:divBdr>
                                        <w:top w:val="none" w:sz="0" w:space="0" w:color="auto"/>
                                        <w:left w:val="none" w:sz="0" w:space="0" w:color="auto"/>
                                        <w:bottom w:val="none" w:sz="0" w:space="0" w:color="auto"/>
                                        <w:right w:val="none" w:sz="0" w:space="0" w:color="auto"/>
                                      </w:divBdr>
                                      <w:divsChild>
                                        <w:div w:id="19108002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3398800">
          <w:marLeft w:val="0"/>
          <w:marRight w:val="0"/>
          <w:marTop w:val="0"/>
          <w:marBottom w:val="0"/>
          <w:divBdr>
            <w:top w:val="none" w:sz="0" w:space="0" w:color="auto"/>
            <w:left w:val="none" w:sz="0" w:space="0" w:color="auto"/>
            <w:bottom w:val="none" w:sz="0" w:space="0" w:color="auto"/>
            <w:right w:val="none" w:sz="0" w:space="0" w:color="auto"/>
          </w:divBdr>
          <w:divsChild>
            <w:div w:id="1856770043">
              <w:marLeft w:val="0"/>
              <w:marRight w:val="0"/>
              <w:marTop w:val="0"/>
              <w:marBottom w:val="0"/>
              <w:divBdr>
                <w:top w:val="none" w:sz="0" w:space="0" w:color="auto"/>
                <w:left w:val="none" w:sz="0" w:space="0" w:color="auto"/>
                <w:bottom w:val="none" w:sz="0" w:space="0" w:color="auto"/>
                <w:right w:val="none" w:sz="0" w:space="0" w:color="auto"/>
              </w:divBdr>
              <w:divsChild>
                <w:div w:id="35280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171204">
      <w:bodyDiv w:val="1"/>
      <w:marLeft w:val="0"/>
      <w:marRight w:val="0"/>
      <w:marTop w:val="0"/>
      <w:marBottom w:val="0"/>
      <w:divBdr>
        <w:top w:val="none" w:sz="0" w:space="0" w:color="auto"/>
        <w:left w:val="none" w:sz="0" w:space="0" w:color="auto"/>
        <w:bottom w:val="none" w:sz="0" w:space="0" w:color="auto"/>
        <w:right w:val="none" w:sz="0" w:space="0" w:color="auto"/>
      </w:divBdr>
    </w:div>
    <w:div w:id="463623668">
      <w:bodyDiv w:val="1"/>
      <w:marLeft w:val="0"/>
      <w:marRight w:val="0"/>
      <w:marTop w:val="0"/>
      <w:marBottom w:val="0"/>
      <w:divBdr>
        <w:top w:val="none" w:sz="0" w:space="0" w:color="auto"/>
        <w:left w:val="none" w:sz="0" w:space="0" w:color="auto"/>
        <w:bottom w:val="none" w:sz="0" w:space="0" w:color="auto"/>
        <w:right w:val="none" w:sz="0" w:space="0" w:color="auto"/>
      </w:divBdr>
    </w:div>
    <w:div w:id="470101556">
      <w:bodyDiv w:val="1"/>
      <w:marLeft w:val="0"/>
      <w:marRight w:val="0"/>
      <w:marTop w:val="0"/>
      <w:marBottom w:val="0"/>
      <w:divBdr>
        <w:top w:val="none" w:sz="0" w:space="0" w:color="auto"/>
        <w:left w:val="none" w:sz="0" w:space="0" w:color="auto"/>
        <w:bottom w:val="none" w:sz="0" w:space="0" w:color="auto"/>
        <w:right w:val="none" w:sz="0" w:space="0" w:color="auto"/>
      </w:divBdr>
    </w:div>
    <w:div w:id="553079778">
      <w:bodyDiv w:val="1"/>
      <w:marLeft w:val="0"/>
      <w:marRight w:val="0"/>
      <w:marTop w:val="0"/>
      <w:marBottom w:val="0"/>
      <w:divBdr>
        <w:top w:val="none" w:sz="0" w:space="0" w:color="auto"/>
        <w:left w:val="none" w:sz="0" w:space="0" w:color="auto"/>
        <w:bottom w:val="none" w:sz="0" w:space="0" w:color="auto"/>
        <w:right w:val="none" w:sz="0" w:space="0" w:color="auto"/>
      </w:divBdr>
    </w:div>
    <w:div w:id="620913731">
      <w:bodyDiv w:val="1"/>
      <w:marLeft w:val="0"/>
      <w:marRight w:val="0"/>
      <w:marTop w:val="0"/>
      <w:marBottom w:val="0"/>
      <w:divBdr>
        <w:top w:val="none" w:sz="0" w:space="0" w:color="auto"/>
        <w:left w:val="none" w:sz="0" w:space="0" w:color="auto"/>
        <w:bottom w:val="none" w:sz="0" w:space="0" w:color="auto"/>
        <w:right w:val="none" w:sz="0" w:space="0" w:color="auto"/>
      </w:divBdr>
    </w:div>
    <w:div w:id="682896111">
      <w:bodyDiv w:val="1"/>
      <w:marLeft w:val="0"/>
      <w:marRight w:val="0"/>
      <w:marTop w:val="0"/>
      <w:marBottom w:val="0"/>
      <w:divBdr>
        <w:top w:val="none" w:sz="0" w:space="0" w:color="auto"/>
        <w:left w:val="none" w:sz="0" w:space="0" w:color="auto"/>
        <w:bottom w:val="none" w:sz="0" w:space="0" w:color="auto"/>
        <w:right w:val="none" w:sz="0" w:space="0" w:color="auto"/>
      </w:divBdr>
    </w:div>
    <w:div w:id="720785776">
      <w:bodyDiv w:val="1"/>
      <w:marLeft w:val="0"/>
      <w:marRight w:val="0"/>
      <w:marTop w:val="0"/>
      <w:marBottom w:val="0"/>
      <w:divBdr>
        <w:top w:val="none" w:sz="0" w:space="0" w:color="auto"/>
        <w:left w:val="none" w:sz="0" w:space="0" w:color="auto"/>
        <w:bottom w:val="none" w:sz="0" w:space="0" w:color="auto"/>
        <w:right w:val="none" w:sz="0" w:space="0" w:color="auto"/>
      </w:divBdr>
    </w:div>
    <w:div w:id="761337578">
      <w:bodyDiv w:val="1"/>
      <w:marLeft w:val="0"/>
      <w:marRight w:val="0"/>
      <w:marTop w:val="0"/>
      <w:marBottom w:val="0"/>
      <w:divBdr>
        <w:top w:val="none" w:sz="0" w:space="0" w:color="auto"/>
        <w:left w:val="none" w:sz="0" w:space="0" w:color="auto"/>
        <w:bottom w:val="none" w:sz="0" w:space="0" w:color="auto"/>
        <w:right w:val="none" w:sz="0" w:space="0" w:color="auto"/>
      </w:divBdr>
    </w:div>
    <w:div w:id="761411726">
      <w:bodyDiv w:val="1"/>
      <w:marLeft w:val="0"/>
      <w:marRight w:val="0"/>
      <w:marTop w:val="0"/>
      <w:marBottom w:val="0"/>
      <w:divBdr>
        <w:top w:val="none" w:sz="0" w:space="0" w:color="auto"/>
        <w:left w:val="none" w:sz="0" w:space="0" w:color="auto"/>
        <w:bottom w:val="none" w:sz="0" w:space="0" w:color="auto"/>
        <w:right w:val="none" w:sz="0" w:space="0" w:color="auto"/>
      </w:divBdr>
    </w:div>
    <w:div w:id="774786458">
      <w:bodyDiv w:val="1"/>
      <w:marLeft w:val="0"/>
      <w:marRight w:val="0"/>
      <w:marTop w:val="0"/>
      <w:marBottom w:val="0"/>
      <w:divBdr>
        <w:top w:val="none" w:sz="0" w:space="0" w:color="auto"/>
        <w:left w:val="none" w:sz="0" w:space="0" w:color="auto"/>
        <w:bottom w:val="none" w:sz="0" w:space="0" w:color="auto"/>
        <w:right w:val="none" w:sz="0" w:space="0" w:color="auto"/>
      </w:divBdr>
      <w:divsChild>
        <w:div w:id="1267733134">
          <w:marLeft w:val="360"/>
          <w:marRight w:val="0"/>
          <w:marTop w:val="360"/>
          <w:marBottom w:val="0"/>
          <w:divBdr>
            <w:top w:val="none" w:sz="0" w:space="0" w:color="auto"/>
            <w:left w:val="none" w:sz="0" w:space="0" w:color="auto"/>
            <w:bottom w:val="none" w:sz="0" w:space="0" w:color="auto"/>
            <w:right w:val="none" w:sz="0" w:space="0" w:color="auto"/>
          </w:divBdr>
        </w:div>
        <w:div w:id="12877640">
          <w:marLeft w:val="360"/>
          <w:marRight w:val="0"/>
          <w:marTop w:val="360"/>
          <w:marBottom w:val="0"/>
          <w:divBdr>
            <w:top w:val="none" w:sz="0" w:space="0" w:color="auto"/>
            <w:left w:val="none" w:sz="0" w:space="0" w:color="auto"/>
            <w:bottom w:val="none" w:sz="0" w:space="0" w:color="auto"/>
            <w:right w:val="none" w:sz="0" w:space="0" w:color="auto"/>
          </w:divBdr>
        </w:div>
        <w:div w:id="2068994091">
          <w:marLeft w:val="360"/>
          <w:marRight w:val="0"/>
          <w:marTop w:val="360"/>
          <w:marBottom w:val="0"/>
          <w:divBdr>
            <w:top w:val="none" w:sz="0" w:space="0" w:color="auto"/>
            <w:left w:val="none" w:sz="0" w:space="0" w:color="auto"/>
            <w:bottom w:val="none" w:sz="0" w:space="0" w:color="auto"/>
            <w:right w:val="none" w:sz="0" w:space="0" w:color="auto"/>
          </w:divBdr>
        </w:div>
        <w:div w:id="1945187091">
          <w:marLeft w:val="360"/>
          <w:marRight w:val="0"/>
          <w:marTop w:val="360"/>
          <w:marBottom w:val="0"/>
          <w:divBdr>
            <w:top w:val="none" w:sz="0" w:space="0" w:color="auto"/>
            <w:left w:val="none" w:sz="0" w:space="0" w:color="auto"/>
            <w:bottom w:val="none" w:sz="0" w:space="0" w:color="auto"/>
            <w:right w:val="none" w:sz="0" w:space="0" w:color="auto"/>
          </w:divBdr>
        </w:div>
        <w:div w:id="93020926">
          <w:marLeft w:val="360"/>
          <w:marRight w:val="0"/>
          <w:marTop w:val="360"/>
          <w:marBottom w:val="0"/>
          <w:divBdr>
            <w:top w:val="none" w:sz="0" w:space="0" w:color="auto"/>
            <w:left w:val="none" w:sz="0" w:space="0" w:color="auto"/>
            <w:bottom w:val="none" w:sz="0" w:space="0" w:color="auto"/>
            <w:right w:val="none" w:sz="0" w:space="0" w:color="auto"/>
          </w:divBdr>
        </w:div>
        <w:div w:id="529533416">
          <w:marLeft w:val="360"/>
          <w:marRight w:val="0"/>
          <w:marTop w:val="360"/>
          <w:marBottom w:val="0"/>
          <w:divBdr>
            <w:top w:val="none" w:sz="0" w:space="0" w:color="auto"/>
            <w:left w:val="none" w:sz="0" w:space="0" w:color="auto"/>
            <w:bottom w:val="none" w:sz="0" w:space="0" w:color="auto"/>
            <w:right w:val="none" w:sz="0" w:space="0" w:color="auto"/>
          </w:divBdr>
        </w:div>
        <w:div w:id="1605963698">
          <w:marLeft w:val="360"/>
          <w:marRight w:val="0"/>
          <w:marTop w:val="360"/>
          <w:marBottom w:val="0"/>
          <w:divBdr>
            <w:top w:val="none" w:sz="0" w:space="0" w:color="auto"/>
            <w:left w:val="none" w:sz="0" w:space="0" w:color="auto"/>
            <w:bottom w:val="none" w:sz="0" w:space="0" w:color="auto"/>
            <w:right w:val="none" w:sz="0" w:space="0" w:color="auto"/>
          </w:divBdr>
        </w:div>
      </w:divsChild>
    </w:div>
    <w:div w:id="775445393">
      <w:bodyDiv w:val="1"/>
      <w:marLeft w:val="0"/>
      <w:marRight w:val="0"/>
      <w:marTop w:val="0"/>
      <w:marBottom w:val="0"/>
      <w:divBdr>
        <w:top w:val="none" w:sz="0" w:space="0" w:color="auto"/>
        <w:left w:val="none" w:sz="0" w:space="0" w:color="auto"/>
        <w:bottom w:val="none" w:sz="0" w:space="0" w:color="auto"/>
        <w:right w:val="none" w:sz="0" w:space="0" w:color="auto"/>
      </w:divBdr>
    </w:div>
    <w:div w:id="782305978">
      <w:bodyDiv w:val="1"/>
      <w:marLeft w:val="0"/>
      <w:marRight w:val="0"/>
      <w:marTop w:val="0"/>
      <w:marBottom w:val="0"/>
      <w:divBdr>
        <w:top w:val="none" w:sz="0" w:space="0" w:color="auto"/>
        <w:left w:val="none" w:sz="0" w:space="0" w:color="auto"/>
        <w:bottom w:val="none" w:sz="0" w:space="0" w:color="auto"/>
        <w:right w:val="none" w:sz="0" w:space="0" w:color="auto"/>
      </w:divBdr>
    </w:div>
    <w:div w:id="788859768">
      <w:bodyDiv w:val="1"/>
      <w:marLeft w:val="0"/>
      <w:marRight w:val="0"/>
      <w:marTop w:val="0"/>
      <w:marBottom w:val="0"/>
      <w:divBdr>
        <w:top w:val="none" w:sz="0" w:space="0" w:color="auto"/>
        <w:left w:val="none" w:sz="0" w:space="0" w:color="auto"/>
        <w:bottom w:val="none" w:sz="0" w:space="0" w:color="auto"/>
        <w:right w:val="none" w:sz="0" w:space="0" w:color="auto"/>
      </w:divBdr>
    </w:div>
    <w:div w:id="824857405">
      <w:bodyDiv w:val="1"/>
      <w:marLeft w:val="0"/>
      <w:marRight w:val="0"/>
      <w:marTop w:val="0"/>
      <w:marBottom w:val="0"/>
      <w:divBdr>
        <w:top w:val="none" w:sz="0" w:space="0" w:color="auto"/>
        <w:left w:val="none" w:sz="0" w:space="0" w:color="auto"/>
        <w:bottom w:val="none" w:sz="0" w:space="0" w:color="auto"/>
        <w:right w:val="none" w:sz="0" w:space="0" w:color="auto"/>
      </w:divBdr>
      <w:divsChild>
        <w:div w:id="383138274">
          <w:marLeft w:val="-300"/>
          <w:marRight w:val="0"/>
          <w:marTop w:val="0"/>
          <w:marBottom w:val="0"/>
          <w:divBdr>
            <w:top w:val="none" w:sz="0" w:space="0" w:color="auto"/>
            <w:left w:val="none" w:sz="0" w:space="0" w:color="auto"/>
            <w:bottom w:val="none" w:sz="0" w:space="0" w:color="auto"/>
            <w:right w:val="none" w:sz="0" w:space="0" w:color="auto"/>
          </w:divBdr>
          <w:divsChild>
            <w:div w:id="1874533685">
              <w:marLeft w:val="0"/>
              <w:marRight w:val="-60"/>
              <w:marTop w:val="0"/>
              <w:marBottom w:val="0"/>
              <w:divBdr>
                <w:top w:val="none" w:sz="0" w:space="0" w:color="auto"/>
                <w:left w:val="none" w:sz="0" w:space="0" w:color="auto"/>
                <w:bottom w:val="none" w:sz="0" w:space="0" w:color="auto"/>
                <w:right w:val="none" w:sz="0" w:space="0" w:color="auto"/>
              </w:divBdr>
              <w:divsChild>
                <w:div w:id="512034969">
                  <w:marLeft w:val="0"/>
                  <w:marRight w:val="0"/>
                  <w:marTop w:val="0"/>
                  <w:marBottom w:val="150"/>
                  <w:divBdr>
                    <w:top w:val="none" w:sz="0" w:space="0" w:color="auto"/>
                    <w:left w:val="none" w:sz="0" w:space="0" w:color="auto"/>
                    <w:bottom w:val="none" w:sz="0" w:space="0" w:color="auto"/>
                    <w:right w:val="none" w:sz="0" w:space="0" w:color="auto"/>
                  </w:divBdr>
                </w:div>
              </w:divsChild>
            </w:div>
            <w:div w:id="49454133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827943997">
      <w:bodyDiv w:val="1"/>
      <w:marLeft w:val="0"/>
      <w:marRight w:val="0"/>
      <w:marTop w:val="0"/>
      <w:marBottom w:val="0"/>
      <w:divBdr>
        <w:top w:val="none" w:sz="0" w:space="0" w:color="auto"/>
        <w:left w:val="none" w:sz="0" w:space="0" w:color="auto"/>
        <w:bottom w:val="none" w:sz="0" w:space="0" w:color="auto"/>
        <w:right w:val="none" w:sz="0" w:space="0" w:color="auto"/>
      </w:divBdr>
    </w:div>
    <w:div w:id="883445726">
      <w:bodyDiv w:val="1"/>
      <w:marLeft w:val="0"/>
      <w:marRight w:val="0"/>
      <w:marTop w:val="0"/>
      <w:marBottom w:val="0"/>
      <w:divBdr>
        <w:top w:val="none" w:sz="0" w:space="0" w:color="auto"/>
        <w:left w:val="none" w:sz="0" w:space="0" w:color="auto"/>
        <w:bottom w:val="none" w:sz="0" w:space="0" w:color="auto"/>
        <w:right w:val="none" w:sz="0" w:space="0" w:color="auto"/>
      </w:divBdr>
    </w:div>
    <w:div w:id="898900680">
      <w:bodyDiv w:val="1"/>
      <w:marLeft w:val="0"/>
      <w:marRight w:val="0"/>
      <w:marTop w:val="0"/>
      <w:marBottom w:val="0"/>
      <w:divBdr>
        <w:top w:val="none" w:sz="0" w:space="0" w:color="auto"/>
        <w:left w:val="none" w:sz="0" w:space="0" w:color="auto"/>
        <w:bottom w:val="none" w:sz="0" w:space="0" w:color="auto"/>
        <w:right w:val="none" w:sz="0" w:space="0" w:color="auto"/>
      </w:divBdr>
    </w:div>
    <w:div w:id="1033110770">
      <w:bodyDiv w:val="1"/>
      <w:marLeft w:val="0"/>
      <w:marRight w:val="0"/>
      <w:marTop w:val="0"/>
      <w:marBottom w:val="0"/>
      <w:divBdr>
        <w:top w:val="none" w:sz="0" w:space="0" w:color="auto"/>
        <w:left w:val="none" w:sz="0" w:space="0" w:color="auto"/>
        <w:bottom w:val="none" w:sz="0" w:space="0" w:color="auto"/>
        <w:right w:val="none" w:sz="0" w:space="0" w:color="auto"/>
      </w:divBdr>
    </w:div>
    <w:div w:id="1068311451">
      <w:bodyDiv w:val="1"/>
      <w:marLeft w:val="0"/>
      <w:marRight w:val="0"/>
      <w:marTop w:val="0"/>
      <w:marBottom w:val="0"/>
      <w:divBdr>
        <w:top w:val="none" w:sz="0" w:space="0" w:color="auto"/>
        <w:left w:val="none" w:sz="0" w:space="0" w:color="auto"/>
        <w:bottom w:val="none" w:sz="0" w:space="0" w:color="auto"/>
        <w:right w:val="none" w:sz="0" w:space="0" w:color="auto"/>
      </w:divBdr>
    </w:div>
    <w:div w:id="1100301811">
      <w:bodyDiv w:val="1"/>
      <w:marLeft w:val="0"/>
      <w:marRight w:val="0"/>
      <w:marTop w:val="0"/>
      <w:marBottom w:val="0"/>
      <w:divBdr>
        <w:top w:val="none" w:sz="0" w:space="0" w:color="auto"/>
        <w:left w:val="none" w:sz="0" w:space="0" w:color="auto"/>
        <w:bottom w:val="none" w:sz="0" w:space="0" w:color="auto"/>
        <w:right w:val="none" w:sz="0" w:space="0" w:color="auto"/>
      </w:divBdr>
    </w:div>
    <w:div w:id="1107431484">
      <w:bodyDiv w:val="1"/>
      <w:marLeft w:val="0"/>
      <w:marRight w:val="0"/>
      <w:marTop w:val="0"/>
      <w:marBottom w:val="0"/>
      <w:divBdr>
        <w:top w:val="none" w:sz="0" w:space="0" w:color="auto"/>
        <w:left w:val="none" w:sz="0" w:space="0" w:color="auto"/>
        <w:bottom w:val="none" w:sz="0" w:space="0" w:color="auto"/>
        <w:right w:val="none" w:sz="0" w:space="0" w:color="auto"/>
      </w:divBdr>
    </w:div>
    <w:div w:id="1119371066">
      <w:bodyDiv w:val="1"/>
      <w:marLeft w:val="0"/>
      <w:marRight w:val="0"/>
      <w:marTop w:val="0"/>
      <w:marBottom w:val="0"/>
      <w:divBdr>
        <w:top w:val="none" w:sz="0" w:space="0" w:color="auto"/>
        <w:left w:val="none" w:sz="0" w:space="0" w:color="auto"/>
        <w:bottom w:val="none" w:sz="0" w:space="0" w:color="auto"/>
        <w:right w:val="none" w:sz="0" w:space="0" w:color="auto"/>
      </w:divBdr>
    </w:div>
    <w:div w:id="1215004451">
      <w:bodyDiv w:val="1"/>
      <w:marLeft w:val="0"/>
      <w:marRight w:val="0"/>
      <w:marTop w:val="0"/>
      <w:marBottom w:val="0"/>
      <w:divBdr>
        <w:top w:val="none" w:sz="0" w:space="0" w:color="auto"/>
        <w:left w:val="none" w:sz="0" w:space="0" w:color="auto"/>
        <w:bottom w:val="none" w:sz="0" w:space="0" w:color="auto"/>
        <w:right w:val="none" w:sz="0" w:space="0" w:color="auto"/>
      </w:divBdr>
    </w:div>
    <w:div w:id="1219784100">
      <w:bodyDiv w:val="1"/>
      <w:marLeft w:val="0"/>
      <w:marRight w:val="0"/>
      <w:marTop w:val="0"/>
      <w:marBottom w:val="0"/>
      <w:divBdr>
        <w:top w:val="none" w:sz="0" w:space="0" w:color="auto"/>
        <w:left w:val="none" w:sz="0" w:space="0" w:color="auto"/>
        <w:bottom w:val="none" w:sz="0" w:space="0" w:color="auto"/>
        <w:right w:val="none" w:sz="0" w:space="0" w:color="auto"/>
      </w:divBdr>
    </w:div>
    <w:div w:id="1369456654">
      <w:bodyDiv w:val="1"/>
      <w:marLeft w:val="0"/>
      <w:marRight w:val="0"/>
      <w:marTop w:val="0"/>
      <w:marBottom w:val="0"/>
      <w:divBdr>
        <w:top w:val="none" w:sz="0" w:space="0" w:color="auto"/>
        <w:left w:val="none" w:sz="0" w:space="0" w:color="auto"/>
        <w:bottom w:val="none" w:sz="0" w:space="0" w:color="auto"/>
        <w:right w:val="none" w:sz="0" w:space="0" w:color="auto"/>
      </w:divBdr>
    </w:div>
    <w:div w:id="1374117160">
      <w:bodyDiv w:val="1"/>
      <w:marLeft w:val="0"/>
      <w:marRight w:val="0"/>
      <w:marTop w:val="0"/>
      <w:marBottom w:val="0"/>
      <w:divBdr>
        <w:top w:val="none" w:sz="0" w:space="0" w:color="auto"/>
        <w:left w:val="none" w:sz="0" w:space="0" w:color="auto"/>
        <w:bottom w:val="none" w:sz="0" w:space="0" w:color="auto"/>
        <w:right w:val="none" w:sz="0" w:space="0" w:color="auto"/>
      </w:divBdr>
    </w:div>
    <w:div w:id="1426684514">
      <w:bodyDiv w:val="1"/>
      <w:marLeft w:val="0"/>
      <w:marRight w:val="0"/>
      <w:marTop w:val="0"/>
      <w:marBottom w:val="0"/>
      <w:divBdr>
        <w:top w:val="none" w:sz="0" w:space="0" w:color="auto"/>
        <w:left w:val="none" w:sz="0" w:space="0" w:color="auto"/>
        <w:bottom w:val="none" w:sz="0" w:space="0" w:color="auto"/>
        <w:right w:val="none" w:sz="0" w:space="0" w:color="auto"/>
      </w:divBdr>
    </w:div>
    <w:div w:id="1428113055">
      <w:bodyDiv w:val="1"/>
      <w:marLeft w:val="0"/>
      <w:marRight w:val="0"/>
      <w:marTop w:val="0"/>
      <w:marBottom w:val="0"/>
      <w:divBdr>
        <w:top w:val="none" w:sz="0" w:space="0" w:color="auto"/>
        <w:left w:val="none" w:sz="0" w:space="0" w:color="auto"/>
        <w:bottom w:val="none" w:sz="0" w:space="0" w:color="auto"/>
        <w:right w:val="none" w:sz="0" w:space="0" w:color="auto"/>
      </w:divBdr>
    </w:div>
    <w:div w:id="1453094311">
      <w:bodyDiv w:val="1"/>
      <w:marLeft w:val="0"/>
      <w:marRight w:val="0"/>
      <w:marTop w:val="0"/>
      <w:marBottom w:val="0"/>
      <w:divBdr>
        <w:top w:val="none" w:sz="0" w:space="0" w:color="auto"/>
        <w:left w:val="none" w:sz="0" w:space="0" w:color="auto"/>
        <w:bottom w:val="none" w:sz="0" w:space="0" w:color="auto"/>
        <w:right w:val="none" w:sz="0" w:space="0" w:color="auto"/>
      </w:divBdr>
    </w:div>
    <w:div w:id="1466583373">
      <w:bodyDiv w:val="1"/>
      <w:marLeft w:val="0"/>
      <w:marRight w:val="0"/>
      <w:marTop w:val="0"/>
      <w:marBottom w:val="0"/>
      <w:divBdr>
        <w:top w:val="none" w:sz="0" w:space="0" w:color="auto"/>
        <w:left w:val="none" w:sz="0" w:space="0" w:color="auto"/>
        <w:bottom w:val="none" w:sz="0" w:space="0" w:color="auto"/>
        <w:right w:val="none" w:sz="0" w:space="0" w:color="auto"/>
      </w:divBdr>
    </w:div>
    <w:div w:id="1486238890">
      <w:bodyDiv w:val="1"/>
      <w:marLeft w:val="0"/>
      <w:marRight w:val="0"/>
      <w:marTop w:val="0"/>
      <w:marBottom w:val="0"/>
      <w:divBdr>
        <w:top w:val="none" w:sz="0" w:space="0" w:color="auto"/>
        <w:left w:val="none" w:sz="0" w:space="0" w:color="auto"/>
        <w:bottom w:val="none" w:sz="0" w:space="0" w:color="auto"/>
        <w:right w:val="none" w:sz="0" w:space="0" w:color="auto"/>
      </w:divBdr>
    </w:div>
    <w:div w:id="1636059344">
      <w:bodyDiv w:val="1"/>
      <w:marLeft w:val="0"/>
      <w:marRight w:val="0"/>
      <w:marTop w:val="0"/>
      <w:marBottom w:val="0"/>
      <w:divBdr>
        <w:top w:val="none" w:sz="0" w:space="0" w:color="auto"/>
        <w:left w:val="none" w:sz="0" w:space="0" w:color="auto"/>
        <w:bottom w:val="none" w:sz="0" w:space="0" w:color="auto"/>
        <w:right w:val="none" w:sz="0" w:space="0" w:color="auto"/>
      </w:divBdr>
    </w:div>
    <w:div w:id="1715764008">
      <w:bodyDiv w:val="1"/>
      <w:marLeft w:val="0"/>
      <w:marRight w:val="0"/>
      <w:marTop w:val="0"/>
      <w:marBottom w:val="0"/>
      <w:divBdr>
        <w:top w:val="none" w:sz="0" w:space="0" w:color="auto"/>
        <w:left w:val="none" w:sz="0" w:space="0" w:color="auto"/>
        <w:bottom w:val="none" w:sz="0" w:space="0" w:color="auto"/>
        <w:right w:val="none" w:sz="0" w:space="0" w:color="auto"/>
      </w:divBdr>
    </w:div>
    <w:div w:id="1720857519">
      <w:bodyDiv w:val="1"/>
      <w:marLeft w:val="0"/>
      <w:marRight w:val="0"/>
      <w:marTop w:val="0"/>
      <w:marBottom w:val="0"/>
      <w:divBdr>
        <w:top w:val="none" w:sz="0" w:space="0" w:color="auto"/>
        <w:left w:val="none" w:sz="0" w:space="0" w:color="auto"/>
        <w:bottom w:val="none" w:sz="0" w:space="0" w:color="auto"/>
        <w:right w:val="none" w:sz="0" w:space="0" w:color="auto"/>
      </w:divBdr>
    </w:div>
    <w:div w:id="1721854996">
      <w:bodyDiv w:val="1"/>
      <w:marLeft w:val="0"/>
      <w:marRight w:val="0"/>
      <w:marTop w:val="0"/>
      <w:marBottom w:val="0"/>
      <w:divBdr>
        <w:top w:val="none" w:sz="0" w:space="0" w:color="auto"/>
        <w:left w:val="none" w:sz="0" w:space="0" w:color="auto"/>
        <w:bottom w:val="none" w:sz="0" w:space="0" w:color="auto"/>
        <w:right w:val="none" w:sz="0" w:space="0" w:color="auto"/>
      </w:divBdr>
    </w:div>
    <w:div w:id="1857888155">
      <w:bodyDiv w:val="1"/>
      <w:marLeft w:val="0"/>
      <w:marRight w:val="0"/>
      <w:marTop w:val="0"/>
      <w:marBottom w:val="0"/>
      <w:divBdr>
        <w:top w:val="none" w:sz="0" w:space="0" w:color="auto"/>
        <w:left w:val="none" w:sz="0" w:space="0" w:color="auto"/>
        <w:bottom w:val="none" w:sz="0" w:space="0" w:color="auto"/>
        <w:right w:val="none" w:sz="0" w:space="0" w:color="auto"/>
      </w:divBdr>
    </w:div>
    <w:div w:id="1875775829">
      <w:bodyDiv w:val="1"/>
      <w:marLeft w:val="0"/>
      <w:marRight w:val="0"/>
      <w:marTop w:val="0"/>
      <w:marBottom w:val="0"/>
      <w:divBdr>
        <w:top w:val="none" w:sz="0" w:space="0" w:color="auto"/>
        <w:left w:val="none" w:sz="0" w:space="0" w:color="auto"/>
        <w:bottom w:val="none" w:sz="0" w:space="0" w:color="auto"/>
        <w:right w:val="none" w:sz="0" w:space="0" w:color="auto"/>
      </w:divBdr>
    </w:div>
    <w:div w:id="1915159516">
      <w:bodyDiv w:val="1"/>
      <w:marLeft w:val="0"/>
      <w:marRight w:val="0"/>
      <w:marTop w:val="0"/>
      <w:marBottom w:val="0"/>
      <w:divBdr>
        <w:top w:val="none" w:sz="0" w:space="0" w:color="auto"/>
        <w:left w:val="none" w:sz="0" w:space="0" w:color="auto"/>
        <w:bottom w:val="none" w:sz="0" w:space="0" w:color="auto"/>
        <w:right w:val="none" w:sz="0" w:space="0" w:color="auto"/>
      </w:divBdr>
    </w:div>
    <w:div w:id="1946813866">
      <w:bodyDiv w:val="1"/>
      <w:marLeft w:val="0"/>
      <w:marRight w:val="0"/>
      <w:marTop w:val="0"/>
      <w:marBottom w:val="0"/>
      <w:divBdr>
        <w:top w:val="none" w:sz="0" w:space="0" w:color="auto"/>
        <w:left w:val="none" w:sz="0" w:space="0" w:color="auto"/>
        <w:bottom w:val="none" w:sz="0" w:space="0" w:color="auto"/>
        <w:right w:val="none" w:sz="0" w:space="0" w:color="auto"/>
      </w:divBdr>
    </w:div>
    <w:div w:id="1954286624">
      <w:bodyDiv w:val="1"/>
      <w:marLeft w:val="0"/>
      <w:marRight w:val="0"/>
      <w:marTop w:val="0"/>
      <w:marBottom w:val="0"/>
      <w:divBdr>
        <w:top w:val="none" w:sz="0" w:space="0" w:color="auto"/>
        <w:left w:val="none" w:sz="0" w:space="0" w:color="auto"/>
        <w:bottom w:val="none" w:sz="0" w:space="0" w:color="auto"/>
        <w:right w:val="none" w:sz="0" w:space="0" w:color="auto"/>
      </w:divBdr>
    </w:div>
    <w:div w:id="1993173374">
      <w:bodyDiv w:val="1"/>
      <w:marLeft w:val="0"/>
      <w:marRight w:val="0"/>
      <w:marTop w:val="0"/>
      <w:marBottom w:val="0"/>
      <w:divBdr>
        <w:top w:val="none" w:sz="0" w:space="0" w:color="auto"/>
        <w:left w:val="none" w:sz="0" w:space="0" w:color="auto"/>
        <w:bottom w:val="none" w:sz="0" w:space="0" w:color="auto"/>
        <w:right w:val="none" w:sz="0" w:space="0" w:color="auto"/>
      </w:divBdr>
    </w:div>
    <w:div w:id="2017805153">
      <w:bodyDiv w:val="1"/>
      <w:marLeft w:val="0"/>
      <w:marRight w:val="0"/>
      <w:marTop w:val="0"/>
      <w:marBottom w:val="0"/>
      <w:divBdr>
        <w:top w:val="none" w:sz="0" w:space="0" w:color="auto"/>
        <w:left w:val="none" w:sz="0" w:space="0" w:color="auto"/>
        <w:bottom w:val="none" w:sz="0" w:space="0" w:color="auto"/>
        <w:right w:val="none" w:sz="0" w:space="0" w:color="auto"/>
      </w:divBdr>
    </w:div>
    <w:div w:id="211301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mailto:tonyhall@rcdow.org.uk" TargetMode="External"/><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hyperlink" Target="mailto:amandacrowley@rcdow.org.uk" TargetMode="External"/><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education.rcdow.org.uk/support-resources-catholic-life/" TargetMode="Externa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hyperlink" Target="mailto:felicityhenson@rcdow.org.uk" TargetMode="External"/><Relationship Id="rId40" Type="http://schemas.openxmlformats.org/officeDocument/2006/relationships/hyperlink" Target="mailto:trishahedley@rcdow.org.uk" TargetMode="External"/><Relationship Id="rId45" Type="http://schemas.openxmlformats.org/officeDocument/2006/relationships/hyperlink" Target="mailto:nconoboy@rcdow.org.uk"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mailto:elainearundell@rcdow.org.uk"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hyperlink" Target="mailto:petersweeney@rcdow.org.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education.rcdow.org.uk/chaplaincy-resources-support-materials/" TargetMode="External"/><Relationship Id="rId35" Type="http://schemas.openxmlformats.org/officeDocument/2006/relationships/hyperlink" Target="https://education.rcdow.org.uk/diocesan-inspection/" TargetMode="External"/><Relationship Id="rId43" Type="http://schemas.openxmlformats.org/officeDocument/2006/relationships/hyperlink" Target="mailto:McMahon%09catherinemcmahon@rcdow.org.uk"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hyperlink" Target="mailto:jobrowne@rcdow.org.uk" TargetMode="External"/><Relationship Id="rId46" Type="http://schemas.openxmlformats.org/officeDocument/2006/relationships/image" Target="media/image25.png"/><Relationship Id="rId20" Type="http://schemas.openxmlformats.org/officeDocument/2006/relationships/image" Target="media/image12.png"/><Relationship Id="rId41" Type="http://schemas.openxmlformats.org/officeDocument/2006/relationships/hyperlink" Target="mailto:claireoneill@rcdow.org.uk"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74C2A4-ED7D-4C24-8EA7-D74F450FF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3546</Words>
  <Characters>20213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Welcome Handbook</vt:lpstr>
    </vt:vector>
  </TitlesOfParts>
  <LinksUpToDate>false</LinksUpToDate>
  <CharactersWithSpaces>23712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Handbook</dc:title>
  <dc:subject>Diocese of Westminster Education Service</dc:subject>
  <dc:creator/>
  <cp:lastModifiedBy/>
  <cp:revision>1</cp:revision>
  <dcterms:created xsi:type="dcterms:W3CDTF">2022-11-21T09:57:00Z</dcterms:created>
  <dcterms:modified xsi:type="dcterms:W3CDTF">2022-11-21T09:57:00Z</dcterms:modified>
</cp:coreProperties>
</file>