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3387" w:rsidRDefault="00467FDF" w:rsidP="00467FDF">
      <w:pPr>
        <w:jc w:val="center"/>
        <w:rPr>
          <w:rFonts w:ascii="Candara" w:hAnsi="Candara"/>
          <w:sz w:val="24"/>
          <w:szCs w:val="24"/>
        </w:rPr>
      </w:pPr>
      <w:r w:rsidRPr="00467FDF">
        <w:rPr>
          <w:rFonts w:ascii="Candara" w:hAnsi="Candara"/>
          <w:noProof/>
          <w:sz w:val="24"/>
          <w:szCs w:val="24"/>
        </w:rPr>
        <w:drawing>
          <wp:inline distT="0" distB="0" distL="0" distR="0" wp14:anchorId="0461A467" wp14:editId="014E821B">
            <wp:extent cx="5204080" cy="5255172"/>
            <wp:effectExtent l="38100" t="38100" r="34925" b="41275"/>
            <wp:docPr id="4098" name="Picture 2" descr="People, Kids, Children, Group, Community, Diversity">
              <a:extLst xmlns:a="http://schemas.openxmlformats.org/drawingml/2006/main">
                <a:ext uri="{FF2B5EF4-FFF2-40B4-BE49-F238E27FC236}">
                  <a16:creationId xmlns:a16="http://schemas.microsoft.com/office/drawing/2014/main" id="{07AA47BE-A028-4EEB-897B-61DEF1212F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People, Kids, Children, Group, Community, Diversity">
                      <a:extLst>
                        <a:ext uri="{FF2B5EF4-FFF2-40B4-BE49-F238E27FC236}">
                          <a16:creationId xmlns:a16="http://schemas.microsoft.com/office/drawing/2014/main" id="{07AA47BE-A028-4EEB-897B-61DEF1212FE3}"/>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4080" cy="5255172"/>
                    </a:xfrm>
                    <a:prstGeom prst="rect">
                      <a:avLst/>
                    </a:prstGeom>
                    <a:noFill/>
                    <a:ln w="31750">
                      <a:solidFill>
                        <a:srgbClr val="FFC000"/>
                      </a:solidFill>
                    </a:ln>
                    <a:extLst>
                      <a:ext uri="{909E8E84-426E-40DD-AFC4-6F175D3DCCD1}">
                        <a14:hiddenFill xmlns:a14="http://schemas.microsoft.com/office/drawing/2010/main">
                          <a:solidFill>
                            <a:srgbClr val="FFFFFF"/>
                          </a:solidFill>
                        </a14:hiddenFill>
                      </a:ext>
                    </a:extLst>
                  </pic:spPr>
                </pic:pic>
              </a:graphicData>
            </a:graphic>
          </wp:inline>
        </w:drawing>
      </w:r>
    </w:p>
    <w:p w:rsidR="00193387" w:rsidRDefault="00193387">
      <w:pPr>
        <w:rPr>
          <w:rFonts w:ascii="Candara" w:hAnsi="Candara"/>
          <w:sz w:val="24"/>
          <w:szCs w:val="24"/>
        </w:rPr>
      </w:pPr>
    </w:p>
    <w:p w:rsidR="00467FDF" w:rsidRDefault="00467FDF" w:rsidP="00467FDF">
      <w:pPr>
        <w:jc w:val="center"/>
        <w:rPr>
          <w:rFonts w:ascii="Calibri Light" w:eastAsia="Times New Roman" w:hAnsi="Calibri Light"/>
          <w:b/>
          <w:bCs/>
          <w:sz w:val="52"/>
          <w:szCs w:val="52"/>
        </w:rPr>
      </w:pPr>
      <w:r w:rsidRPr="00467FDF">
        <w:rPr>
          <w:rFonts w:ascii="Calibri Light" w:eastAsia="Times New Roman" w:hAnsi="Calibri Light"/>
          <w:b/>
          <w:bCs/>
          <w:sz w:val="52"/>
          <w:szCs w:val="52"/>
        </w:rPr>
        <w:t>Racial Justice Sunday 202</w:t>
      </w:r>
      <w:r w:rsidR="000A5FAA">
        <w:rPr>
          <w:rFonts w:ascii="Calibri Light" w:eastAsia="Times New Roman" w:hAnsi="Calibri Light"/>
          <w:b/>
          <w:bCs/>
          <w:sz w:val="52"/>
          <w:szCs w:val="52"/>
        </w:rPr>
        <w:t>4</w:t>
      </w:r>
      <w:r w:rsidRPr="00467FDF">
        <w:rPr>
          <w:rFonts w:ascii="Calibri Light" w:eastAsia="Times New Roman" w:hAnsi="Calibri Light"/>
          <w:b/>
          <w:bCs/>
          <w:sz w:val="52"/>
          <w:szCs w:val="52"/>
        </w:rPr>
        <w:t>-202</w:t>
      </w:r>
      <w:r w:rsidR="000A5FAA">
        <w:rPr>
          <w:rFonts w:ascii="Calibri Light" w:eastAsia="Times New Roman" w:hAnsi="Calibri Light"/>
          <w:b/>
          <w:bCs/>
          <w:sz w:val="52"/>
          <w:szCs w:val="52"/>
        </w:rPr>
        <w:t>5</w:t>
      </w:r>
    </w:p>
    <w:p w:rsidR="000A5FAA" w:rsidRPr="000A5FAA" w:rsidRDefault="000A5FAA" w:rsidP="000A5FAA">
      <w:pPr>
        <w:jc w:val="center"/>
        <w:rPr>
          <w:rFonts w:ascii="Calibri Light" w:eastAsia="Times New Roman" w:hAnsi="Calibri Light"/>
          <w:b/>
          <w:bCs/>
          <w:color w:val="FF0000"/>
          <w:sz w:val="52"/>
          <w:szCs w:val="52"/>
        </w:rPr>
      </w:pPr>
      <w:r w:rsidRPr="000A5FAA">
        <w:rPr>
          <w:rFonts w:ascii="Calibri Light" w:eastAsia="Times New Roman" w:hAnsi="Calibri Light"/>
          <w:b/>
          <w:bCs/>
          <w:color w:val="FF0000"/>
          <w:sz w:val="52"/>
          <w:szCs w:val="52"/>
        </w:rPr>
        <w:t xml:space="preserve">Seeing one another in the </w:t>
      </w:r>
      <w:r w:rsidRPr="000A5FAA">
        <w:rPr>
          <w:rFonts w:ascii="Calibri Light" w:eastAsia="Times New Roman" w:hAnsi="Calibri Light"/>
          <w:b/>
          <w:bCs/>
          <w:color w:val="FF0000"/>
          <w:sz w:val="52"/>
          <w:szCs w:val="52"/>
        </w:rPr>
        <w:br/>
        <w:t>life of the Church.</w:t>
      </w:r>
    </w:p>
    <w:p w:rsidR="000A5FAA" w:rsidRPr="00467FDF" w:rsidRDefault="000A5FAA" w:rsidP="00467FDF">
      <w:pPr>
        <w:jc w:val="center"/>
        <w:rPr>
          <w:rFonts w:ascii="Calibri Light" w:eastAsia="Times New Roman" w:hAnsi="Calibri Light"/>
          <w:b/>
          <w:bCs/>
          <w:sz w:val="52"/>
          <w:szCs w:val="52"/>
        </w:rPr>
      </w:pPr>
    </w:p>
    <w:p w:rsidR="00467FDF" w:rsidRDefault="00467FDF" w:rsidP="00467FDF">
      <w:pPr>
        <w:jc w:val="center"/>
        <w:rPr>
          <w:rFonts w:ascii="Candara" w:hAnsi="Candara"/>
          <w:sz w:val="40"/>
          <w:szCs w:val="40"/>
        </w:rPr>
      </w:pPr>
      <w:r>
        <w:rPr>
          <w:rFonts w:ascii="Candara" w:hAnsi="Candara"/>
          <w:sz w:val="24"/>
          <w:szCs w:val="24"/>
        </w:rPr>
        <w:br w:type="page"/>
      </w:r>
      <w:r w:rsidRPr="00467FDF">
        <w:rPr>
          <w:rFonts w:ascii="Candara" w:hAnsi="Candara"/>
          <w:sz w:val="40"/>
          <w:szCs w:val="40"/>
        </w:rPr>
        <w:lastRenderedPageBreak/>
        <w:t>Notes about this resource</w:t>
      </w:r>
    </w:p>
    <w:p w:rsidR="00616295" w:rsidRPr="00513F30" w:rsidRDefault="00616295" w:rsidP="00616295">
      <w:pPr>
        <w:rPr>
          <w:rFonts w:ascii="Candara" w:hAnsi="Candara"/>
          <w:color w:val="FF0000"/>
          <w:sz w:val="24"/>
          <w:szCs w:val="24"/>
        </w:rPr>
      </w:pPr>
      <w:r w:rsidRPr="00513F30">
        <w:rPr>
          <w:rFonts w:ascii="Candara" w:hAnsi="Candara"/>
          <w:color w:val="FF0000"/>
          <w:sz w:val="24"/>
          <w:szCs w:val="24"/>
        </w:rPr>
        <w:t>Who is this for?</w:t>
      </w:r>
    </w:p>
    <w:p w:rsidR="00467FDF" w:rsidRPr="00513F30" w:rsidRDefault="00467FDF" w:rsidP="00467FDF">
      <w:pPr>
        <w:rPr>
          <w:rFonts w:ascii="Candara" w:hAnsi="Candara"/>
          <w:sz w:val="24"/>
          <w:szCs w:val="24"/>
        </w:rPr>
      </w:pPr>
      <w:r w:rsidRPr="00513F30">
        <w:rPr>
          <w:rFonts w:ascii="Candara" w:hAnsi="Candara"/>
          <w:sz w:val="24"/>
          <w:szCs w:val="24"/>
        </w:rPr>
        <w:t>This resource accompanies the Racial Justice Sunday PowerPoint</w:t>
      </w:r>
      <w:r w:rsidR="006A70E2" w:rsidRPr="00513F30">
        <w:rPr>
          <w:rFonts w:ascii="Candara" w:hAnsi="Candara"/>
          <w:sz w:val="24"/>
          <w:szCs w:val="24"/>
        </w:rPr>
        <w:t xml:space="preserve"> and both of these resources can be amended by staff or pupils</w:t>
      </w:r>
      <w:r w:rsidR="00616295" w:rsidRPr="00513F30">
        <w:rPr>
          <w:rFonts w:ascii="Candara" w:hAnsi="Candara"/>
          <w:sz w:val="24"/>
          <w:szCs w:val="24"/>
        </w:rPr>
        <w:t xml:space="preserve"> from primary or secondary schools or colleges</w:t>
      </w:r>
      <w:r w:rsidR="006A70E2" w:rsidRPr="00513F30">
        <w:rPr>
          <w:rFonts w:ascii="Candara" w:hAnsi="Candara"/>
          <w:sz w:val="24"/>
          <w:szCs w:val="24"/>
        </w:rPr>
        <w:t xml:space="preserve">. They are extremely versatile and can be easily adapted to suit the needs and abilities of schools, for example they can support pupil-led worship </w:t>
      </w:r>
      <w:r w:rsidR="00616295" w:rsidRPr="00513F30">
        <w:rPr>
          <w:rFonts w:ascii="Candara" w:hAnsi="Candara"/>
          <w:sz w:val="24"/>
          <w:szCs w:val="24"/>
        </w:rPr>
        <w:t>and/</w:t>
      </w:r>
      <w:r w:rsidR="006A70E2" w:rsidRPr="00513F30">
        <w:rPr>
          <w:rFonts w:ascii="Candara" w:hAnsi="Candara"/>
          <w:sz w:val="24"/>
          <w:szCs w:val="24"/>
        </w:rPr>
        <w:t>or teacher-led learning.</w:t>
      </w:r>
    </w:p>
    <w:p w:rsidR="00616295" w:rsidRPr="00513F30" w:rsidRDefault="00ED0B22" w:rsidP="00467FDF">
      <w:pPr>
        <w:rPr>
          <w:rFonts w:ascii="Candara" w:hAnsi="Candara"/>
          <w:color w:val="FF0000"/>
          <w:sz w:val="24"/>
          <w:szCs w:val="24"/>
        </w:rPr>
      </w:pPr>
      <w:r w:rsidRPr="00513F30">
        <w:rPr>
          <w:rFonts w:ascii="Candara" w:hAnsi="Candara"/>
          <w:color w:val="FF0000"/>
          <w:sz w:val="24"/>
          <w:szCs w:val="24"/>
        </w:rPr>
        <w:t>When should this take place?</w:t>
      </w:r>
    </w:p>
    <w:p w:rsidR="006A70E2" w:rsidRPr="00513F30" w:rsidRDefault="006A70E2" w:rsidP="00467FDF">
      <w:pPr>
        <w:rPr>
          <w:rFonts w:ascii="Candara" w:hAnsi="Candara"/>
          <w:sz w:val="24"/>
          <w:szCs w:val="24"/>
        </w:rPr>
      </w:pPr>
      <w:r w:rsidRPr="00513F30">
        <w:rPr>
          <w:rFonts w:ascii="Candara" w:hAnsi="Candara"/>
          <w:sz w:val="24"/>
          <w:szCs w:val="24"/>
        </w:rPr>
        <w:t xml:space="preserve">These activities are a way of engaging with Racial Justice Sunday (RJS) which will take place on </w:t>
      </w:r>
      <w:r w:rsidRPr="00513F30">
        <w:rPr>
          <w:rFonts w:ascii="Candara" w:hAnsi="Candara"/>
          <w:b/>
          <w:sz w:val="24"/>
          <w:szCs w:val="24"/>
        </w:rPr>
        <w:t xml:space="preserve">Sunday </w:t>
      </w:r>
      <w:r w:rsidR="000A5FAA">
        <w:rPr>
          <w:rFonts w:ascii="Candara" w:hAnsi="Candara"/>
          <w:b/>
          <w:sz w:val="24"/>
          <w:szCs w:val="24"/>
        </w:rPr>
        <w:t>28</w:t>
      </w:r>
      <w:r w:rsidRPr="00513F30">
        <w:rPr>
          <w:rFonts w:ascii="Candara" w:hAnsi="Candara"/>
          <w:b/>
          <w:sz w:val="24"/>
          <w:szCs w:val="24"/>
          <w:vertAlign w:val="superscript"/>
        </w:rPr>
        <w:t>th</w:t>
      </w:r>
      <w:r w:rsidRPr="00513F30">
        <w:rPr>
          <w:rFonts w:ascii="Candara" w:hAnsi="Candara"/>
          <w:b/>
          <w:sz w:val="24"/>
          <w:szCs w:val="24"/>
        </w:rPr>
        <w:t xml:space="preserve"> </w:t>
      </w:r>
      <w:r w:rsidR="000A5FAA">
        <w:rPr>
          <w:rFonts w:ascii="Candara" w:hAnsi="Candara"/>
          <w:b/>
          <w:sz w:val="24"/>
          <w:szCs w:val="24"/>
        </w:rPr>
        <w:t>Jan</w:t>
      </w:r>
      <w:r w:rsidRPr="00513F30">
        <w:rPr>
          <w:rFonts w:ascii="Candara" w:hAnsi="Candara"/>
          <w:b/>
          <w:sz w:val="24"/>
          <w:szCs w:val="24"/>
        </w:rPr>
        <w:t>uary 202</w:t>
      </w:r>
      <w:r w:rsidR="000A5FAA">
        <w:rPr>
          <w:rFonts w:ascii="Candara" w:hAnsi="Candara"/>
          <w:b/>
          <w:sz w:val="24"/>
          <w:szCs w:val="24"/>
        </w:rPr>
        <w:t>4</w:t>
      </w:r>
      <w:r w:rsidRPr="00513F30">
        <w:rPr>
          <w:rFonts w:ascii="Candara" w:hAnsi="Candara"/>
          <w:sz w:val="24"/>
          <w:szCs w:val="24"/>
        </w:rPr>
        <w:t xml:space="preserve">, however this theme is relevant for the </w:t>
      </w:r>
      <w:r w:rsidRPr="00513F30">
        <w:rPr>
          <w:rFonts w:ascii="Candara" w:hAnsi="Candara"/>
          <w:b/>
          <w:sz w:val="24"/>
          <w:szCs w:val="24"/>
        </w:rPr>
        <w:t>whole year</w:t>
      </w:r>
      <w:r w:rsidRPr="00513F30">
        <w:rPr>
          <w:rFonts w:ascii="Candara" w:hAnsi="Candara"/>
          <w:sz w:val="24"/>
          <w:szCs w:val="24"/>
        </w:rPr>
        <w:t xml:space="preserve"> rather than just one Sunday and so can be used by schools and parishes at any time.</w:t>
      </w:r>
    </w:p>
    <w:p w:rsidR="00616295" w:rsidRPr="00513F30" w:rsidRDefault="00ED0B22" w:rsidP="00467FDF">
      <w:pPr>
        <w:rPr>
          <w:rFonts w:ascii="Candara" w:hAnsi="Candara"/>
          <w:color w:val="FF0000"/>
          <w:sz w:val="24"/>
          <w:szCs w:val="24"/>
        </w:rPr>
      </w:pPr>
      <w:r w:rsidRPr="00513F30">
        <w:rPr>
          <w:rFonts w:ascii="Candara" w:hAnsi="Candara"/>
          <w:color w:val="FF0000"/>
          <w:sz w:val="24"/>
          <w:szCs w:val="24"/>
        </w:rPr>
        <w:t>What r</w:t>
      </w:r>
      <w:r w:rsidR="00616295" w:rsidRPr="00513F30">
        <w:rPr>
          <w:rFonts w:ascii="Candara" w:hAnsi="Candara"/>
          <w:color w:val="FF0000"/>
          <w:sz w:val="24"/>
          <w:szCs w:val="24"/>
        </w:rPr>
        <w:t>esources</w:t>
      </w:r>
      <w:r w:rsidRPr="00513F30">
        <w:rPr>
          <w:rFonts w:ascii="Candara" w:hAnsi="Candara"/>
          <w:color w:val="FF0000"/>
          <w:sz w:val="24"/>
          <w:szCs w:val="24"/>
        </w:rPr>
        <w:t xml:space="preserve"> are available?</w:t>
      </w:r>
    </w:p>
    <w:p w:rsidR="006A70E2" w:rsidRPr="00513F30" w:rsidRDefault="006A70E2" w:rsidP="00467FDF">
      <w:pPr>
        <w:rPr>
          <w:rFonts w:ascii="Candara" w:hAnsi="Candara"/>
          <w:sz w:val="24"/>
          <w:szCs w:val="24"/>
        </w:rPr>
      </w:pPr>
      <w:r w:rsidRPr="00513F30">
        <w:rPr>
          <w:rFonts w:ascii="Candara" w:hAnsi="Candara"/>
          <w:sz w:val="24"/>
          <w:szCs w:val="24"/>
        </w:rPr>
        <w:t>The theme has been given by the Bishops of England and Wales and you can find more</w:t>
      </w:r>
      <w:r w:rsidR="00616295" w:rsidRPr="00513F30">
        <w:rPr>
          <w:rFonts w:ascii="Candara" w:hAnsi="Candara"/>
          <w:sz w:val="24"/>
          <w:szCs w:val="24"/>
        </w:rPr>
        <w:t xml:space="preserve"> useful</w:t>
      </w:r>
      <w:r w:rsidRPr="00513F30">
        <w:rPr>
          <w:rFonts w:ascii="Candara" w:hAnsi="Candara"/>
          <w:sz w:val="24"/>
          <w:szCs w:val="24"/>
        </w:rPr>
        <w:t xml:space="preserve"> resources on their website: </w:t>
      </w:r>
      <w:hyperlink r:id="rId8" w:history="1">
        <w:r w:rsidR="007C204B">
          <w:rPr>
            <w:rStyle w:val="Hyperlink"/>
          </w:rPr>
          <w:t>Racial Justice Sunday - Catholic Bishops' Conference (cbcew.org.uk)</w:t>
        </w:r>
      </w:hyperlink>
    </w:p>
    <w:p w:rsidR="00ED0B22" w:rsidRPr="00513F30" w:rsidRDefault="00ED0B22" w:rsidP="00467FDF">
      <w:pPr>
        <w:rPr>
          <w:rFonts w:ascii="Candara" w:hAnsi="Candara"/>
          <w:color w:val="FF0000"/>
          <w:sz w:val="24"/>
          <w:szCs w:val="24"/>
        </w:rPr>
      </w:pPr>
      <w:bookmarkStart w:id="0" w:name="_GoBack"/>
      <w:bookmarkEnd w:id="0"/>
      <w:r w:rsidRPr="00513F30">
        <w:rPr>
          <w:rFonts w:ascii="Candara" w:hAnsi="Candara"/>
          <w:color w:val="FF0000"/>
          <w:sz w:val="24"/>
          <w:szCs w:val="24"/>
        </w:rPr>
        <w:t>Why is it important to engage with this initiative?</w:t>
      </w:r>
    </w:p>
    <w:p w:rsidR="00ED0B22" w:rsidRDefault="00ED0B22" w:rsidP="00467FDF">
      <w:pPr>
        <w:rPr>
          <w:rFonts w:ascii="Candara" w:hAnsi="Candara"/>
          <w:sz w:val="24"/>
          <w:szCs w:val="24"/>
        </w:rPr>
      </w:pPr>
      <w:r w:rsidRPr="00513F30">
        <w:rPr>
          <w:rFonts w:ascii="Candara" w:hAnsi="Candara"/>
          <w:sz w:val="24"/>
          <w:szCs w:val="24"/>
        </w:rPr>
        <w:t xml:space="preserve">It is important because it can help to create positive change where people of all races and cultures can be treated fairly and we can build a better and more peaceful world. It also links with the Catholic Schools Inspectorate (CSI) which encourages pupils knowing and understanding Catholic Social Teaching, the school following the liturgical year (such as Racial Justice Sunday) and pupils </w:t>
      </w:r>
      <w:r w:rsidR="00513F30" w:rsidRPr="00513F30">
        <w:rPr>
          <w:rFonts w:ascii="Candara" w:hAnsi="Candara"/>
          <w:sz w:val="24"/>
          <w:szCs w:val="24"/>
        </w:rPr>
        <w:t xml:space="preserve">taking a </w:t>
      </w:r>
      <w:r w:rsidRPr="00513F30">
        <w:rPr>
          <w:rFonts w:ascii="Candara" w:hAnsi="Candara"/>
          <w:sz w:val="24"/>
          <w:szCs w:val="24"/>
        </w:rPr>
        <w:t xml:space="preserve">leading </w:t>
      </w:r>
      <w:r w:rsidR="00513F30" w:rsidRPr="00513F30">
        <w:rPr>
          <w:rFonts w:ascii="Candara" w:hAnsi="Candara"/>
          <w:sz w:val="24"/>
          <w:szCs w:val="24"/>
        </w:rPr>
        <w:t xml:space="preserve">role in </w:t>
      </w:r>
      <w:r w:rsidRPr="00513F30">
        <w:rPr>
          <w:rFonts w:ascii="Candara" w:hAnsi="Candara"/>
          <w:sz w:val="24"/>
          <w:szCs w:val="24"/>
        </w:rPr>
        <w:t xml:space="preserve">prayer/liturgy. </w:t>
      </w:r>
    </w:p>
    <w:p w:rsidR="00620F90" w:rsidRPr="0092316D" w:rsidRDefault="00620F90" w:rsidP="00620F90">
      <w:pPr>
        <w:rPr>
          <w:rFonts w:ascii="Candara" w:hAnsi="Candara"/>
          <w:color w:val="FF0000"/>
          <w:sz w:val="24"/>
          <w:szCs w:val="24"/>
        </w:rPr>
      </w:pPr>
      <w:r w:rsidRPr="0092316D">
        <w:rPr>
          <w:rFonts w:ascii="Candara" w:hAnsi="Candara"/>
          <w:color w:val="FF0000"/>
          <w:sz w:val="24"/>
          <w:szCs w:val="24"/>
        </w:rPr>
        <w:t xml:space="preserve">This year’s </w:t>
      </w:r>
      <w:r>
        <w:rPr>
          <w:rFonts w:ascii="Candara" w:hAnsi="Candara"/>
          <w:color w:val="FF0000"/>
          <w:sz w:val="24"/>
          <w:szCs w:val="24"/>
        </w:rPr>
        <w:t xml:space="preserve">RJS </w:t>
      </w:r>
      <w:r w:rsidRPr="0092316D">
        <w:rPr>
          <w:rFonts w:ascii="Candara" w:hAnsi="Candara"/>
          <w:color w:val="FF0000"/>
          <w:sz w:val="24"/>
          <w:szCs w:val="24"/>
        </w:rPr>
        <w:t>theme</w:t>
      </w:r>
    </w:p>
    <w:p w:rsidR="00620F90" w:rsidRPr="0092316D" w:rsidRDefault="00620F90" w:rsidP="00620F90">
      <w:pPr>
        <w:pStyle w:val="xmsonormal"/>
        <w:rPr>
          <w:rFonts w:ascii="Candara" w:hAnsi="Candara" w:cstheme="minorBidi"/>
          <w:sz w:val="24"/>
          <w:szCs w:val="24"/>
          <w:lang w:eastAsia="en-US"/>
        </w:rPr>
      </w:pPr>
      <w:r w:rsidRPr="0092316D">
        <w:rPr>
          <w:rFonts w:ascii="Candara" w:hAnsi="Candara" w:cstheme="minorBidi"/>
          <w:sz w:val="24"/>
          <w:szCs w:val="24"/>
          <w:lang w:eastAsia="en-US"/>
        </w:rPr>
        <w:t>The theme this year is ‘Seeing one another in the life of the Church’. The Image and Likeness of God resources</w:t>
      </w:r>
      <w:r>
        <w:rPr>
          <w:rFonts w:ascii="Candara" w:hAnsi="Candara" w:cstheme="minorBidi"/>
          <w:sz w:val="24"/>
          <w:szCs w:val="24"/>
          <w:lang w:eastAsia="en-US"/>
        </w:rPr>
        <w:t xml:space="preserve"> (</w:t>
      </w:r>
      <w:hyperlink r:id="rId9" w:history="1">
        <w:r>
          <w:rPr>
            <w:rStyle w:val="Hyperlink"/>
            <w:rFonts w:ascii="Candara" w:hAnsi="Candara" w:cstheme="minorBidi"/>
            <w:sz w:val="24"/>
            <w:szCs w:val="24"/>
            <w:lang w:eastAsia="en-US"/>
          </w:rPr>
          <w:t>HERE</w:t>
        </w:r>
      </w:hyperlink>
      <w:r>
        <w:rPr>
          <w:rFonts w:ascii="Candara" w:hAnsi="Candara" w:cstheme="minorBidi"/>
          <w:sz w:val="24"/>
          <w:szCs w:val="24"/>
          <w:lang w:eastAsia="en-US"/>
        </w:rPr>
        <w:t>)</w:t>
      </w:r>
      <w:r w:rsidRPr="0092316D">
        <w:rPr>
          <w:rFonts w:ascii="Candara" w:hAnsi="Candara" w:cstheme="minorBidi"/>
          <w:sz w:val="24"/>
          <w:szCs w:val="24"/>
          <w:lang w:eastAsia="en-US"/>
        </w:rPr>
        <w:t xml:space="preserve"> spoke of recognising one another as children of God regardless of our race. This year’s theme was identified to address this again with a different spotlight</w:t>
      </w:r>
      <w:r>
        <w:rPr>
          <w:rFonts w:ascii="Candara" w:hAnsi="Candara" w:cstheme="minorBidi"/>
          <w:sz w:val="24"/>
          <w:szCs w:val="24"/>
          <w:lang w:eastAsia="en-US"/>
        </w:rPr>
        <w:t>:</w:t>
      </w:r>
      <w:r w:rsidRPr="0092316D">
        <w:rPr>
          <w:rFonts w:ascii="Candara" w:hAnsi="Candara" w:cstheme="minorBidi"/>
          <w:sz w:val="24"/>
          <w:szCs w:val="24"/>
          <w:lang w:eastAsia="en-US"/>
        </w:rPr>
        <w:t xml:space="preserve"> the saints of every race and culture who reveal Christ to us. The theme’s am is to continue to encourage people to see themselves, their race, their culture in the Church’s life</w:t>
      </w:r>
      <w:r>
        <w:rPr>
          <w:rFonts w:ascii="Candara" w:hAnsi="Candara" w:cstheme="minorBidi"/>
          <w:sz w:val="24"/>
          <w:szCs w:val="24"/>
          <w:lang w:eastAsia="en-US"/>
        </w:rPr>
        <w:t>.</w:t>
      </w:r>
    </w:p>
    <w:p w:rsidR="00620F90" w:rsidRDefault="00620F90" w:rsidP="00467FDF">
      <w:pPr>
        <w:rPr>
          <w:rFonts w:ascii="Candara" w:hAnsi="Candara"/>
          <w:color w:val="FF0000"/>
          <w:sz w:val="24"/>
          <w:szCs w:val="24"/>
        </w:rPr>
      </w:pPr>
    </w:p>
    <w:p w:rsidR="00ED0B22" w:rsidRPr="00513F30" w:rsidRDefault="00ED0B22" w:rsidP="00467FDF">
      <w:pPr>
        <w:rPr>
          <w:rFonts w:ascii="Candara" w:hAnsi="Candara"/>
          <w:color w:val="FF0000"/>
          <w:sz w:val="24"/>
          <w:szCs w:val="24"/>
        </w:rPr>
      </w:pPr>
      <w:r w:rsidRPr="00513F30">
        <w:rPr>
          <w:rFonts w:ascii="Candara" w:hAnsi="Candara"/>
          <w:color w:val="FF0000"/>
          <w:sz w:val="24"/>
          <w:szCs w:val="24"/>
        </w:rPr>
        <w:t>Racial Justice Displays</w:t>
      </w:r>
    </w:p>
    <w:p w:rsidR="00467FDF" w:rsidRDefault="00620F90">
      <w:pPr>
        <w:rPr>
          <w:rFonts w:ascii="Candara" w:hAnsi="Candara"/>
          <w:b/>
          <w:sz w:val="24"/>
          <w:szCs w:val="24"/>
        </w:rPr>
      </w:pPr>
      <w:r>
        <w:rPr>
          <w:rFonts w:ascii="Candara" w:hAnsi="Candara"/>
          <w:sz w:val="24"/>
          <w:szCs w:val="24"/>
        </w:rPr>
        <w:t>DOWES</w:t>
      </w:r>
      <w:r w:rsidR="00616295" w:rsidRPr="00513F30">
        <w:rPr>
          <w:rFonts w:ascii="Candara" w:hAnsi="Candara"/>
          <w:sz w:val="24"/>
          <w:szCs w:val="24"/>
        </w:rPr>
        <w:t xml:space="preserve"> </w:t>
      </w:r>
      <w:r w:rsidR="00ED0B22" w:rsidRPr="00513F30">
        <w:rPr>
          <w:rFonts w:ascii="Candara" w:hAnsi="Candara"/>
          <w:sz w:val="24"/>
          <w:szCs w:val="24"/>
        </w:rPr>
        <w:t xml:space="preserve">is inviting all </w:t>
      </w:r>
      <w:r>
        <w:rPr>
          <w:rFonts w:ascii="Candara" w:hAnsi="Candara"/>
          <w:sz w:val="24"/>
          <w:szCs w:val="24"/>
        </w:rPr>
        <w:t>their</w:t>
      </w:r>
      <w:r w:rsidR="00ED0B22" w:rsidRPr="00513F30">
        <w:rPr>
          <w:rFonts w:ascii="Candara" w:hAnsi="Candara"/>
          <w:sz w:val="24"/>
          <w:szCs w:val="24"/>
        </w:rPr>
        <w:t xml:space="preserve"> </w:t>
      </w:r>
      <w:r w:rsidR="00616295" w:rsidRPr="00513F30">
        <w:rPr>
          <w:rFonts w:ascii="Candara" w:hAnsi="Candara"/>
          <w:sz w:val="24"/>
          <w:szCs w:val="24"/>
        </w:rPr>
        <w:t>schools</w:t>
      </w:r>
      <w:r w:rsidR="00ED0B22" w:rsidRPr="00513F30">
        <w:rPr>
          <w:rFonts w:ascii="Candara" w:hAnsi="Candara"/>
          <w:sz w:val="24"/>
          <w:szCs w:val="24"/>
        </w:rPr>
        <w:t xml:space="preserve"> and colleges</w:t>
      </w:r>
      <w:r w:rsidR="00616295" w:rsidRPr="00513F30">
        <w:rPr>
          <w:rFonts w:ascii="Candara" w:hAnsi="Candara"/>
          <w:sz w:val="24"/>
          <w:szCs w:val="24"/>
        </w:rPr>
        <w:t xml:space="preserve"> </w:t>
      </w:r>
      <w:r w:rsidR="00ED0B22" w:rsidRPr="00513F30">
        <w:rPr>
          <w:rFonts w:ascii="Candara" w:hAnsi="Candara"/>
          <w:sz w:val="24"/>
          <w:szCs w:val="24"/>
        </w:rPr>
        <w:t xml:space="preserve">to </w:t>
      </w:r>
      <w:r w:rsidR="00616295" w:rsidRPr="00513F30">
        <w:rPr>
          <w:rFonts w:ascii="Candara" w:hAnsi="Candara"/>
          <w:sz w:val="24"/>
          <w:szCs w:val="24"/>
        </w:rPr>
        <w:t>complet</w:t>
      </w:r>
      <w:r w:rsidR="00ED0B22" w:rsidRPr="00513F30">
        <w:rPr>
          <w:rFonts w:ascii="Candara" w:hAnsi="Candara"/>
          <w:sz w:val="24"/>
          <w:szCs w:val="24"/>
        </w:rPr>
        <w:t>e</w:t>
      </w:r>
      <w:r w:rsidR="00616295" w:rsidRPr="00513F30">
        <w:rPr>
          <w:rFonts w:ascii="Candara" w:hAnsi="Candara"/>
          <w:sz w:val="24"/>
          <w:szCs w:val="24"/>
        </w:rPr>
        <w:t xml:space="preserve"> a Racial Justice display and then send </w:t>
      </w:r>
      <w:r w:rsidR="00ED0B22" w:rsidRPr="00513F30">
        <w:rPr>
          <w:rFonts w:ascii="Candara" w:hAnsi="Candara"/>
          <w:sz w:val="24"/>
          <w:szCs w:val="24"/>
        </w:rPr>
        <w:t>a</w:t>
      </w:r>
      <w:r w:rsidR="00616295" w:rsidRPr="00513F30">
        <w:rPr>
          <w:rFonts w:ascii="Candara" w:hAnsi="Candara"/>
          <w:sz w:val="24"/>
          <w:szCs w:val="24"/>
        </w:rPr>
        <w:t xml:space="preserve"> photo of the display (</w:t>
      </w:r>
      <w:r w:rsidR="00ED0B22" w:rsidRPr="00513F30">
        <w:rPr>
          <w:rFonts w:ascii="Candara" w:hAnsi="Candara"/>
          <w:sz w:val="24"/>
          <w:szCs w:val="24"/>
        </w:rPr>
        <w:t xml:space="preserve">containing </w:t>
      </w:r>
      <w:r w:rsidR="00616295" w:rsidRPr="00513F30">
        <w:rPr>
          <w:rFonts w:ascii="Candara" w:hAnsi="Candara"/>
          <w:sz w:val="24"/>
          <w:szCs w:val="24"/>
        </w:rPr>
        <w:t xml:space="preserve">no pupils’ photos). </w:t>
      </w:r>
      <w:r>
        <w:rPr>
          <w:rFonts w:ascii="Candara" w:hAnsi="Candara"/>
          <w:sz w:val="24"/>
          <w:szCs w:val="24"/>
        </w:rPr>
        <w:t xml:space="preserve">Work </w:t>
      </w:r>
      <w:r w:rsidR="00616295" w:rsidRPr="00513F30">
        <w:rPr>
          <w:rFonts w:ascii="Candara" w:hAnsi="Candara"/>
          <w:sz w:val="24"/>
          <w:szCs w:val="24"/>
        </w:rPr>
        <w:t xml:space="preserve">will be shared in the diocesan website and entries can be sent on a PowerPoint slide straight to </w:t>
      </w:r>
      <w:hyperlink r:id="rId10" w:history="1">
        <w:r w:rsidR="00616295" w:rsidRPr="00513F30">
          <w:rPr>
            <w:rStyle w:val="Hyperlink"/>
            <w:rFonts w:ascii="Candara" w:hAnsi="Candara"/>
            <w:sz w:val="24"/>
            <w:szCs w:val="24"/>
          </w:rPr>
          <w:t>elainearundell@rcdow.org.uk</w:t>
        </w:r>
      </w:hyperlink>
      <w:r w:rsidR="00616295" w:rsidRPr="00513F30">
        <w:rPr>
          <w:rFonts w:ascii="Candara" w:hAnsi="Candara"/>
          <w:sz w:val="24"/>
          <w:szCs w:val="24"/>
        </w:rPr>
        <w:t xml:space="preserve"> </w:t>
      </w:r>
      <w:r>
        <w:rPr>
          <w:rFonts w:ascii="Candara" w:hAnsi="Candara"/>
          <w:sz w:val="24"/>
          <w:szCs w:val="24"/>
        </w:rPr>
        <w:t xml:space="preserve"> and </w:t>
      </w:r>
      <w:hyperlink r:id="rId11" w:history="1">
        <w:r w:rsidRPr="00211D86">
          <w:rPr>
            <w:rStyle w:val="Hyperlink"/>
            <w:rFonts w:ascii="Candara" w:hAnsi="Candara"/>
            <w:sz w:val="24"/>
            <w:szCs w:val="24"/>
          </w:rPr>
          <w:t>claireoneill@rcdow.org.uk</w:t>
        </w:r>
      </w:hyperlink>
      <w:r>
        <w:rPr>
          <w:rFonts w:ascii="Candara" w:hAnsi="Candara"/>
          <w:sz w:val="24"/>
          <w:szCs w:val="24"/>
        </w:rPr>
        <w:t xml:space="preserve"> </w:t>
      </w:r>
      <w:r w:rsidR="00616295" w:rsidRPr="00513F30">
        <w:rPr>
          <w:rFonts w:ascii="Candara" w:hAnsi="Candara"/>
          <w:sz w:val="24"/>
          <w:szCs w:val="24"/>
        </w:rPr>
        <w:t xml:space="preserve">by </w:t>
      </w:r>
      <w:r w:rsidR="000A5FAA" w:rsidRPr="000A5FAA">
        <w:rPr>
          <w:rFonts w:ascii="Candara" w:hAnsi="Candara"/>
          <w:b/>
          <w:sz w:val="24"/>
          <w:szCs w:val="24"/>
        </w:rPr>
        <w:t>22</w:t>
      </w:r>
      <w:r w:rsidR="000A5FAA" w:rsidRPr="000A5FAA">
        <w:rPr>
          <w:rFonts w:ascii="Candara" w:hAnsi="Candara"/>
          <w:b/>
          <w:sz w:val="24"/>
          <w:szCs w:val="24"/>
          <w:vertAlign w:val="superscript"/>
        </w:rPr>
        <w:t>nd</w:t>
      </w:r>
      <w:r w:rsidR="000A5FAA" w:rsidRPr="000A5FAA">
        <w:rPr>
          <w:rFonts w:ascii="Candara" w:hAnsi="Candara"/>
          <w:b/>
          <w:sz w:val="24"/>
          <w:szCs w:val="24"/>
        </w:rPr>
        <w:t xml:space="preserve"> March 2024.</w:t>
      </w:r>
    </w:p>
    <w:p w:rsidR="000A5FAA" w:rsidRPr="00F44CE1" w:rsidRDefault="00467FDF">
      <w:pPr>
        <w:rPr>
          <w:rFonts w:ascii="Candara" w:hAnsi="Candara"/>
          <w:sz w:val="24"/>
          <w:szCs w:val="24"/>
        </w:rPr>
      </w:pPr>
      <w:r>
        <w:rPr>
          <w:rFonts w:ascii="Candara" w:hAnsi="Candara"/>
          <w:sz w:val="24"/>
          <w:szCs w:val="24"/>
        </w:rPr>
        <w:br w:type="page"/>
      </w:r>
      <w:r w:rsidR="00F352EC">
        <w:rPr>
          <w:rFonts w:ascii="Candara" w:hAnsi="Candara"/>
          <w:sz w:val="24"/>
          <w:szCs w:val="24"/>
        </w:rPr>
        <w:lastRenderedPageBreak/>
        <w:t xml:space="preserve">The templates below (from </w:t>
      </w:r>
      <w:proofErr w:type="spellStart"/>
      <w:r w:rsidR="00F352EC">
        <w:rPr>
          <w:rFonts w:ascii="Candara" w:hAnsi="Candara"/>
          <w:sz w:val="24"/>
          <w:szCs w:val="24"/>
        </w:rPr>
        <w:t>Pixabay</w:t>
      </w:r>
      <w:proofErr w:type="spellEnd"/>
      <w:r w:rsidR="00F352EC">
        <w:rPr>
          <w:rFonts w:ascii="Candara" w:hAnsi="Candara"/>
          <w:sz w:val="24"/>
          <w:szCs w:val="24"/>
        </w:rPr>
        <w:t>) are provided so that you can use</w:t>
      </w:r>
      <w:r w:rsidR="00620F90">
        <w:rPr>
          <w:rFonts w:ascii="Candara" w:hAnsi="Candara"/>
          <w:sz w:val="24"/>
          <w:szCs w:val="24"/>
        </w:rPr>
        <w:t>/</w:t>
      </w:r>
      <w:r w:rsidR="00F352EC">
        <w:rPr>
          <w:rFonts w:ascii="Candara" w:hAnsi="Candara"/>
          <w:sz w:val="24"/>
          <w:szCs w:val="24"/>
        </w:rPr>
        <w:t xml:space="preserve">amend them for meaningful prayer and reflection activities, relevant to the ability and needs of pupils in your setting. These </w:t>
      </w:r>
      <w:r w:rsidR="005861A1">
        <w:rPr>
          <w:rFonts w:ascii="Candara" w:hAnsi="Candara"/>
          <w:sz w:val="24"/>
          <w:szCs w:val="24"/>
        </w:rPr>
        <w:t>can</w:t>
      </w:r>
      <w:r w:rsidR="00F352EC">
        <w:rPr>
          <w:rFonts w:ascii="Candara" w:hAnsi="Candara"/>
          <w:sz w:val="24"/>
          <w:szCs w:val="24"/>
        </w:rPr>
        <w:t xml:space="preserve"> be based on </w:t>
      </w:r>
      <w:r w:rsidR="005861A1">
        <w:rPr>
          <w:rFonts w:ascii="Candara" w:hAnsi="Candara"/>
          <w:sz w:val="24"/>
          <w:szCs w:val="24"/>
        </w:rPr>
        <w:t>R</w:t>
      </w:r>
      <w:r w:rsidR="00F352EC">
        <w:rPr>
          <w:rFonts w:ascii="Candara" w:hAnsi="Candara"/>
          <w:sz w:val="24"/>
          <w:szCs w:val="24"/>
        </w:rPr>
        <w:t xml:space="preserve">acial </w:t>
      </w:r>
      <w:r w:rsidR="005861A1">
        <w:rPr>
          <w:rFonts w:ascii="Candara" w:hAnsi="Candara"/>
          <w:sz w:val="24"/>
          <w:szCs w:val="24"/>
        </w:rPr>
        <w:t>J</w:t>
      </w:r>
      <w:r w:rsidR="00F352EC">
        <w:rPr>
          <w:rFonts w:ascii="Candara" w:hAnsi="Candara"/>
          <w:sz w:val="24"/>
          <w:szCs w:val="24"/>
        </w:rPr>
        <w:t>ustice</w:t>
      </w:r>
      <w:r w:rsidR="005861A1">
        <w:rPr>
          <w:rFonts w:ascii="Candara" w:hAnsi="Candara"/>
          <w:sz w:val="24"/>
          <w:szCs w:val="24"/>
        </w:rPr>
        <w:t>, Equality and Diversity</w:t>
      </w:r>
      <w:r w:rsidR="00F352EC">
        <w:rPr>
          <w:rFonts w:ascii="Candara" w:hAnsi="Candara"/>
          <w:sz w:val="24"/>
          <w:szCs w:val="24"/>
        </w:rPr>
        <w:t xml:space="preserve"> and/or the 2024 theme</w:t>
      </w:r>
      <w:r w:rsidR="005861A1">
        <w:rPr>
          <w:rFonts w:ascii="Candara" w:hAnsi="Candara"/>
          <w:sz w:val="24"/>
          <w:szCs w:val="24"/>
        </w:rPr>
        <w:t xml:space="preserve">: </w:t>
      </w:r>
      <w:r w:rsidR="00F352EC">
        <w:rPr>
          <w:rFonts w:ascii="Candara" w:hAnsi="Candara"/>
          <w:sz w:val="24"/>
          <w:szCs w:val="24"/>
        </w:rPr>
        <w:t>‘Seeing one another in the life of the Church’.</w:t>
      </w:r>
      <w:r w:rsidR="00620F90">
        <w:rPr>
          <w:rFonts w:ascii="Candara" w:hAnsi="Candara"/>
          <w:sz w:val="24"/>
          <w:szCs w:val="24"/>
        </w:rPr>
        <w:t xml:space="preserve"> They can be enhanced by images and prayers of saints from different races and cultures as well as words from Scripture.</w:t>
      </w:r>
    </w:p>
    <w:p w:rsidR="001C7231" w:rsidRPr="00F44CE1" w:rsidRDefault="0092316D">
      <w:pPr>
        <w:rPr>
          <w:rFonts w:ascii="Candara" w:hAnsi="Candara"/>
          <w:sz w:val="24"/>
          <w:szCs w:val="24"/>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56053</wp:posOffset>
            </wp:positionV>
            <wp:extent cx="2941320" cy="3814445"/>
            <wp:effectExtent l="0" t="0" r="0" b="0"/>
            <wp:wrapNone/>
            <wp:docPr id="8" name="Picture 8" descr="Free church outline building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urch outline building illustr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1320" cy="3814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618" w:rsidRDefault="005861A1">
      <w:pPr>
        <w:rPr>
          <w:rFonts w:ascii="Candara" w:hAnsi="Candara"/>
          <w:sz w:val="24"/>
          <w:szCs w:val="24"/>
        </w:rPr>
      </w:pPr>
      <w:r>
        <w:rPr>
          <w:noProof/>
        </w:rPr>
        <w:drawing>
          <wp:anchor distT="0" distB="0" distL="114300" distR="114300" simplePos="0" relativeHeight="251674624" behindDoc="0" locked="0" layoutInCell="1" allowOverlap="1">
            <wp:simplePos x="0" y="0"/>
            <wp:positionH relativeFrom="margin">
              <wp:align>right</wp:align>
            </wp:positionH>
            <wp:positionV relativeFrom="paragraph">
              <wp:posOffset>11487</wp:posOffset>
            </wp:positionV>
            <wp:extent cx="2706598" cy="3756718"/>
            <wp:effectExtent l="0" t="0" r="0" b="0"/>
            <wp:wrapNone/>
            <wp:docPr id="22" name="Picture 22" descr="Free jesus hands cooperation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ee jesus hands cooperation vect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6598" cy="3756718"/>
                    </a:xfrm>
                    <a:prstGeom prst="rect">
                      <a:avLst/>
                    </a:prstGeom>
                    <a:noFill/>
                    <a:ln>
                      <a:noFill/>
                    </a:ln>
                  </pic:spPr>
                </pic:pic>
              </a:graphicData>
            </a:graphic>
            <wp14:sizeRelH relativeFrom="page">
              <wp14:pctWidth>0</wp14:pctWidth>
            </wp14:sizeRelH>
            <wp14:sizeRelV relativeFrom="page">
              <wp14:pctHeight>0</wp14:pctHeight>
            </wp14:sizeRelV>
          </wp:anchor>
        </w:drawing>
      </w:r>
      <w:r w:rsidR="00F352EC">
        <w:rPr>
          <w:noProof/>
        </w:rPr>
        <w:drawing>
          <wp:anchor distT="0" distB="0" distL="114300" distR="114300" simplePos="0" relativeHeight="251660288" behindDoc="0" locked="0" layoutInCell="1" allowOverlap="1">
            <wp:simplePos x="0" y="0"/>
            <wp:positionH relativeFrom="margin">
              <wp:posOffset>276514</wp:posOffset>
            </wp:positionH>
            <wp:positionV relativeFrom="paragraph">
              <wp:posOffset>3890587</wp:posOffset>
            </wp:positionV>
            <wp:extent cx="4898968" cy="3265213"/>
            <wp:effectExtent l="19050" t="19050" r="16510" b="11430"/>
            <wp:wrapNone/>
            <wp:docPr id="9" name="Picture 9" descr="Free crowd people silhouette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rowd people silhouettes illustr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8968" cy="3265213"/>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C7231" w:rsidRPr="00F44CE1">
        <w:rPr>
          <w:rFonts w:ascii="Candara" w:hAnsi="Candara"/>
          <w:sz w:val="24"/>
          <w:szCs w:val="24"/>
        </w:rPr>
        <w:br w:type="page"/>
      </w:r>
    </w:p>
    <w:p w:rsidR="00417618" w:rsidRPr="00F44CE1" w:rsidRDefault="00620F90">
      <w:pPr>
        <w:rPr>
          <w:rFonts w:ascii="Candara" w:hAnsi="Candara"/>
          <w:sz w:val="24"/>
          <w:szCs w:val="24"/>
        </w:rPr>
      </w:pPr>
      <w:r>
        <w:rPr>
          <w:noProof/>
        </w:rPr>
        <w:lastRenderedPageBreak/>
        <w:drawing>
          <wp:anchor distT="0" distB="0" distL="114300" distR="114300" simplePos="0" relativeHeight="251676672" behindDoc="0" locked="0" layoutInCell="1" allowOverlap="1">
            <wp:simplePos x="0" y="0"/>
            <wp:positionH relativeFrom="margin">
              <wp:align>left</wp:align>
            </wp:positionH>
            <wp:positionV relativeFrom="paragraph">
              <wp:posOffset>0</wp:posOffset>
            </wp:positionV>
            <wp:extent cx="2406949" cy="2119745"/>
            <wp:effectExtent l="0" t="0" r="0" b="0"/>
            <wp:wrapNone/>
            <wp:docPr id="24" name="Picture 24" descr="Free hands fingers praying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ee hands fingers praying vect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6949" cy="211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F352EC">
        <w:rPr>
          <w:noProof/>
        </w:rPr>
        <w:drawing>
          <wp:anchor distT="0" distB="0" distL="114300" distR="114300" simplePos="0" relativeHeight="251661312" behindDoc="0" locked="0" layoutInCell="1" allowOverlap="1">
            <wp:simplePos x="0" y="0"/>
            <wp:positionH relativeFrom="column">
              <wp:posOffset>2983288</wp:posOffset>
            </wp:positionH>
            <wp:positionV relativeFrom="paragraph">
              <wp:posOffset>27709</wp:posOffset>
            </wp:positionV>
            <wp:extent cx="3273729" cy="3248660"/>
            <wp:effectExtent l="0" t="0" r="3175" b="8890"/>
            <wp:wrapNone/>
            <wp:docPr id="13" name="Picture 13" descr="Free community crowd group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community crowd group vect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3729" cy="324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618" w:rsidRDefault="00417618">
      <w:pPr>
        <w:rPr>
          <w:rFonts w:ascii="Candara" w:hAnsi="Candara"/>
          <w:sz w:val="24"/>
          <w:szCs w:val="24"/>
        </w:rPr>
      </w:pPr>
    </w:p>
    <w:p w:rsidR="00362F8C" w:rsidRDefault="00362F8C">
      <w:pPr>
        <w:rPr>
          <w:rFonts w:ascii="Candara" w:hAnsi="Candara"/>
          <w:sz w:val="24"/>
          <w:szCs w:val="24"/>
        </w:rPr>
      </w:pPr>
    </w:p>
    <w:p w:rsidR="00362F8C" w:rsidRDefault="00362F8C">
      <w:pPr>
        <w:rPr>
          <w:rFonts w:ascii="Candara" w:hAnsi="Candara"/>
          <w:sz w:val="24"/>
          <w:szCs w:val="24"/>
        </w:rPr>
      </w:pPr>
    </w:p>
    <w:p w:rsidR="00362F8C" w:rsidRDefault="00362F8C">
      <w:pPr>
        <w:rPr>
          <w:rFonts w:ascii="Candara" w:hAnsi="Candara"/>
          <w:sz w:val="24"/>
          <w:szCs w:val="24"/>
        </w:rPr>
      </w:pPr>
    </w:p>
    <w:p w:rsidR="00362F8C" w:rsidRDefault="00362F8C">
      <w:pPr>
        <w:rPr>
          <w:rFonts w:ascii="Candara" w:hAnsi="Candara"/>
          <w:sz w:val="24"/>
          <w:szCs w:val="24"/>
        </w:rPr>
      </w:pPr>
    </w:p>
    <w:p w:rsidR="00362F8C" w:rsidRDefault="00362F8C">
      <w:pPr>
        <w:rPr>
          <w:rFonts w:ascii="Candara" w:hAnsi="Candara"/>
          <w:sz w:val="24"/>
          <w:szCs w:val="24"/>
        </w:rPr>
      </w:pPr>
    </w:p>
    <w:p w:rsidR="00362F8C" w:rsidRDefault="00362F8C">
      <w:pPr>
        <w:rPr>
          <w:rFonts w:ascii="Candara" w:hAnsi="Candara"/>
          <w:sz w:val="24"/>
          <w:szCs w:val="24"/>
        </w:rPr>
      </w:pPr>
      <w:r>
        <w:rPr>
          <w:noProof/>
        </w:rPr>
        <w:drawing>
          <wp:inline distT="0" distB="0" distL="0" distR="0">
            <wp:extent cx="4510713" cy="3006437"/>
            <wp:effectExtent l="0" t="0" r="0" b="3810"/>
            <wp:docPr id="15" name="Picture 15" descr="Free tree share puzzle piece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tree share puzzle pieces illustr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9358" cy="3012199"/>
                    </a:xfrm>
                    <a:prstGeom prst="rect">
                      <a:avLst/>
                    </a:prstGeom>
                    <a:noFill/>
                    <a:ln>
                      <a:noFill/>
                    </a:ln>
                  </pic:spPr>
                </pic:pic>
              </a:graphicData>
            </a:graphic>
          </wp:inline>
        </w:drawing>
      </w:r>
    </w:p>
    <w:p w:rsidR="00362F8C" w:rsidRDefault="00620F90">
      <w:pPr>
        <w:rPr>
          <w:rFonts w:ascii="Candara" w:hAnsi="Candara"/>
          <w:sz w:val="24"/>
          <w:szCs w:val="24"/>
        </w:rPr>
      </w:pPr>
      <w:r>
        <w:rPr>
          <w:noProof/>
        </w:rPr>
        <w:drawing>
          <wp:anchor distT="0" distB="0" distL="114300" distR="114300" simplePos="0" relativeHeight="251665408" behindDoc="0" locked="0" layoutInCell="1" allowOverlap="1" wp14:anchorId="2F50AC4D" wp14:editId="44EEE1D6">
            <wp:simplePos x="0" y="0"/>
            <wp:positionH relativeFrom="margin">
              <wp:posOffset>2896466</wp:posOffset>
            </wp:positionH>
            <wp:positionV relativeFrom="paragraph">
              <wp:posOffset>24649</wp:posOffset>
            </wp:positionV>
            <wp:extent cx="3569335" cy="3218180"/>
            <wp:effectExtent l="0" t="0" r="0" b="1270"/>
            <wp:wrapNone/>
            <wp:docPr id="14" name="Picture 14" descr="Free community group crowd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community group crowd vect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9335" cy="321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2F8C" w:rsidRDefault="00F352EC">
      <w:pPr>
        <w:rPr>
          <w:rFonts w:ascii="Candara" w:hAnsi="Candara"/>
          <w:sz w:val="24"/>
          <w:szCs w:val="24"/>
        </w:rPr>
      </w:pPr>
      <w:r>
        <w:rPr>
          <w:noProof/>
        </w:rPr>
        <w:drawing>
          <wp:inline distT="0" distB="0" distL="0" distR="0" wp14:anchorId="0BEA509E" wp14:editId="37236D94">
            <wp:extent cx="3092832" cy="2396836"/>
            <wp:effectExtent l="0" t="0" r="0" b="0"/>
            <wp:docPr id="16" name="Picture 16" descr="Free silhouettes person circl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ee silhouettes person circle illustr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2832" cy="2396836"/>
                    </a:xfrm>
                    <a:prstGeom prst="rect">
                      <a:avLst/>
                    </a:prstGeom>
                    <a:noFill/>
                    <a:ln>
                      <a:noFill/>
                    </a:ln>
                  </pic:spPr>
                </pic:pic>
              </a:graphicData>
            </a:graphic>
          </wp:inline>
        </w:drawing>
      </w:r>
    </w:p>
    <w:p w:rsidR="00362F8C" w:rsidRDefault="00362F8C">
      <w:pPr>
        <w:rPr>
          <w:rFonts w:ascii="Candara" w:hAnsi="Candara"/>
          <w:sz w:val="24"/>
          <w:szCs w:val="24"/>
        </w:rPr>
      </w:pPr>
    </w:p>
    <w:p w:rsidR="00362F8C" w:rsidRDefault="00362F8C">
      <w:pPr>
        <w:rPr>
          <w:rFonts w:ascii="Candara" w:hAnsi="Candara"/>
          <w:sz w:val="24"/>
          <w:szCs w:val="24"/>
        </w:rPr>
      </w:pPr>
    </w:p>
    <w:p w:rsidR="00362F8C" w:rsidRPr="00F44CE1" w:rsidRDefault="005861A1">
      <w:pPr>
        <w:rPr>
          <w:rFonts w:ascii="Candara" w:hAnsi="Candara"/>
          <w:sz w:val="24"/>
          <w:szCs w:val="24"/>
        </w:rPr>
      </w:pPr>
      <w:r>
        <w:rPr>
          <w:noProof/>
        </w:rPr>
        <w:lastRenderedPageBreak/>
        <w:drawing>
          <wp:anchor distT="0" distB="0" distL="114300" distR="114300" simplePos="0" relativeHeight="251669504" behindDoc="0" locked="0" layoutInCell="1" allowOverlap="1">
            <wp:simplePos x="0" y="0"/>
            <wp:positionH relativeFrom="column">
              <wp:posOffset>3282315</wp:posOffset>
            </wp:positionH>
            <wp:positionV relativeFrom="paragraph">
              <wp:posOffset>3810</wp:posOffset>
            </wp:positionV>
            <wp:extent cx="2867660" cy="2867660"/>
            <wp:effectExtent l="0" t="0" r="8890" b="8890"/>
            <wp:wrapNone/>
            <wp:docPr id="21" name="Picture 21" descr="Free boy girl fram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ee boy girl frame vect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7660" cy="2867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simplePos x="0" y="0"/>
            <wp:positionH relativeFrom="column">
              <wp:posOffset>-568036</wp:posOffset>
            </wp:positionH>
            <wp:positionV relativeFrom="paragraph">
              <wp:posOffset>13855</wp:posOffset>
            </wp:positionV>
            <wp:extent cx="3585210" cy="2534920"/>
            <wp:effectExtent l="0" t="0" r="0" b="0"/>
            <wp:wrapNone/>
            <wp:docPr id="20" name="Picture 20" descr="Free network round circle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ee network round circles illustra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85210" cy="253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2B1" w:rsidRPr="00F44CE1" w:rsidRDefault="0092316D">
      <w:pPr>
        <w:rPr>
          <w:rFonts w:ascii="Candara" w:hAnsi="Candara"/>
          <w:sz w:val="24"/>
          <w:szCs w:val="24"/>
        </w:rPr>
      </w:pPr>
      <w:r>
        <w:rPr>
          <w:noProof/>
        </w:rPr>
        <w:drawing>
          <wp:anchor distT="0" distB="0" distL="114300" distR="114300" simplePos="0" relativeHeight="251675648" behindDoc="0" locked="0" layoutInCell="1" allowOverlap="1">
            <wp:simplePos x="0" y="0"/>
            <wp:positionH relativeFrom="column">
              <wp:posOffset>-499052</wp:posOffset>
            </wp:positionH>
            <wp:positionV relativeFrom="paragraph">
              <wp:posOffset>2274108</wp:posOffset>
            </wp:positionV>
            <wp:extent cx="4539129" cy="2346872"/>
            <wp:effectExtent l="0" t="0" r="0" b="0"/>
            <wp:wrapNone/>
            <wp:docPr id="23" name="Picture 23" descr="Free eye icon symbol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ee eye icon symbol vect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9129" cy="2346872"/>
                    </a:xfrm>
                    <a:prstGeom prst="rect">
                      <a:avLst/>
                    </a:prstGeom>
                    <a:noFill/>
                    <a:ln>
                      <a:noFill/>
                    </a:ln>
                  </pic:spPr>
                </pic:pic>
              </a:graphicData>
            </a:graphic>
            <wp14:sizeRelH relativeFrom="page">
              <wp14:pctWidth>0</wp14:pctWidth>
            </wp14:sizeRelH>
            <wp14:sizeRelV relativeFrom="page">
              <wp14:pctHeight>0</wp14:pctHeight>
            </wp14:sizeRelV>
          </wp:anchor>
        </w:drawing>
      </w:r>
      <w:r w:rsidR="005861A1">
        <w:rPr>
          <w:noProof/>
        </w:rPr>
        <w:drawing>
          <wp:anchor distT="0" distB="0" distL="114300" distR="114300" simplePos="0" relativeHeight="251663360" behindDoc="0" locked="0" layoutInCell="1" allowOverlap="1" wp14:anchorId="08B4952C">
            <wp:simplePos x="0" y="0"/>
            <wp:positionH relativeFrom="column">
              <wp:posOffset>151418</wp:posOffset>
            </wp:positionH>
            <wp:positionV relativeFrom="paragraph">
              <wp:posOffset>4074622</wp:posOffset>
            </wp:positionV>
            <wp:extent cx="5731510" cy="3819525"/>
            <wp:effectExtent l="0" t="0" r="0" b="0"/>
            <wp:wrapNone/>
            <wp:docPr id="12" name="Picture 12" descr="Free teamwork team gea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teamwork team gear illustr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1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7618" w:rsidRPr="00F44CE1">
        <w:rPr>
          <w:rFonts w:ascii="Candara" w:hAnsi="Candara"/>
          <w:sz w:val="24"/>
          <w:szCs w:val="24"/>
        </w:rPr>
        <w:br w:type="page"/>
      </w:r>
    </w:p>
    <w:p w:rsidR="00BD4817" w:rsidRDefault="005861A1">
      <w:pPr>
        <w:rPr>
          <w:rFonts w:ascii="Candara" w:hAnsi="Candara"/>
          <w:sz w:val="24"/>
          <w:szCs w:val="24"/>
        </w:rPr>
      </w:pPr>
      <w:r>
        <w:rPr>
          <w:noProof/>
        </w:rPr>
        <w:lastRenderedPageBreak/>
        <w:drawing>
          <wp:anchor distT="0" distB="0" distL="114300" distR="114300" simplePos="0" relativeHeight="251672576" behindDoc="0" locked="0" layoutInCell="1" allowOverlap="1" wp14:anchorId="397F4A34">
            <wp:simplePos x="0" y="0"/>
            <wp:positionH relativeFrom="column">
              <wp:posOffset>3255818</wp:posOffset>
            </wp:positionH>
            <wp:positionV relativeFrom="paragraph">
              <wp:posOffset>249266</wp:posOffset>
            </wp:positionV>
            <wp:extent cx="2840182" cy="2840182"/>
            <wp:effectExtent l="0" t="0" r="0" b="0"/>
            <wp:wrapNone/>
            <wp:docPr id="19" name="Picture 19" descr="Free community group crowd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e community group crowd vect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0182" cy="284018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EF63D36" wp14:editId="6796FA63">
            <wp:simplePos x="0" y="0"/>
            <wp:positionH relativeFrom="margin">
              <wp:align>left</wp:align>
            </wp:positionH>
            <wp:positionV relativeFrom="paragraph">
              <wp:posOffset>296025</wp:posOffset>
            </wp:positionV>
            <wp:extent cx="3061855" cy="3061855"/>
            <wp:effectExtent l="0" t="0" r="5715" b="5715"/>
            <wp:wrapNone/>
            <wp:docPr id="18" name="Picture 18" descr="Free charity migration integratio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e charity migration integration illustra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1855" cy="3061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1A1" w:rsidRPr="00F44CE1" w:rsidRDefault="005861A1">
      <w:pPr>
        <w:rPr>
          <w:rFonts w:ascii="Candara" w:hAnsi="Candara"/>
          <w:sz w:val="24"/>
          <w:szCs w:val="24"/>
        </w:rPr>
      </w:pPr>
    </w:p>
    <w:p w:rsidR="00BE14E1" w:rsidRPr="00F44CE1" w:rsidRDefault="00BE14E1">
      <w:pPr>
        <w:rPr>
          <w:rFonts w:ascii="Candara" w:hAnsi="Candara"/>
          <w:sz w:val="24"/>
          <w:szCs w:val="24"/>
        </w:rPr>
      </w:pPr>
    </w:p>
    <w:p w:rsidR="00BE14E1" w:rsidRPr="00F44CE1" w:rsidRDefault="005861A1" w:rsidP="00BE14E1">
      <w:pPr>
        <w:rPr>
          <w:rFonts w:ascii="Candara" w:hAnsi="Candara"/>
          <w:sz w:val="24"/>
          <w:szCs w:val="24"/>
        </w:rPr>
      </w:pPr>
      <w:r>
        <w:rPr>
          <w:noProof/>
        </w:rPr>
        <w:drawing>
          <wp:anchor distT="0" distB="0" distL="114300" distR="114300" simplePos="0" relativeHeight="251671552" behindDoc="0" locked="0" layoutInCell="1" allowOverlap="1" wp14:anchorId="39CCE1AE" wp14:editId="03FA9539">
            <wp:simplePos x="0" y="0"/>
            <wp:positionH relativeFrom="column">
              <wp:posOffset>41564</wp:posOffset>
            </wp:positionH>
            <wp:positionV relativeFrom="paragraph">
              <wp:posOffset>2839547</wp:posOffset>
            </wp:positionV>
            <wp:extent cx="5731510" cy="3994785"/>
            <wp:effectExtent l="0" t="0" r="2540" b="5715"/>
            <wp:wrapNone/>
            <wp:docPr id="17" name="Picture 17" descr="Free grasp lots hand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 grasp lots hands illustr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99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E14E1" w:rsidRPr="00F44CE1">
        <w:rPr>
          <w:rFonts w:ascii="Candara" w:hAnsi="Candara"/>
          <w:sz w:val="24"/>
          <w:szCs w:val="24"/>
        </w:rPr>
        <w:br w:type="page"/>
      </w:r>
    </w:p>
    <w:p w:rsidR="00BE14E1" w:rsidRPr="00F44CE1" w:rsidRDefault="00BE14E1" w:rsidP="00BE14E1">
      <w:pPr>
        <w:rPr>
          <w:rFonts w:ascii="Candara" w:hAnsi="Candara"/>
          <w:sz w:val="24"/>
          <w:szCs w:val="24"/>
        </w:rPr>
      </w:pPr>
    </w:p>
    <w:p w:rsidR="00BE14E1" w:rsidRPr="00F44CE1" w:rsidRDefault="00BE14E1" w:rsidP="00BE14E1">
      <w:pPr>
        <w:rPr>
          <w:rFonts w:ascii="Candara" w:hAnsi="Candara"/>
          <w:sz w:val="24"/>
          <w:szCs w:val="24"/>
        </w:rPr>
      </w:pPr>
    </w:p>
    <w:p w:rsidR="00BE14E1" w:rsidRPr="00F44CE1" w:rsidRDefault="00BE14E1" w:rsidP="00BE14E1">
      <w:pPr>
        <w:rPr>
          <w:rFonts w:ascii="Candara" w:hAnsi="Candara"/>
          <w:sz w:val="24"/>
          <w:szCs w:val="24"/>
        </w:rPr>
      </w:pPr>
    </w:p>
    <w:p w:rsidR="00BE14E1" w:rsidRPr="00F44CE1" w:rsidRDefault="00BE14E1" w:rsidP="00BE14E1">
      <w:pPr>
        <w:rPr>
          <w:rFonts w:ascii="Candara" w:hAnsi="Candara"/>
          <w:sz w:val="24"/>
          <w:szCs w:val="24"/>
        </w:rPr>
      </w:pPr>
    </w:p>
    <w:p w:rsidR="00BE14E1" w:rsidRPr="00F44CE1" w:rsidRDefault="00BE14E1" w:rsidP="00BE14E1">
      <w:pPr>
        <w:rPr>
          <w:rFonts w:ascii="Candara" w:hAnsi="Candara"/>
          <w:sz w:val="24"/>
          <w:szCs w:val="24"/>
        </w:rPr>
      </w:pPr>
    </w:p>
    <w:p w:rsidR="00BE14E1" w:rsidRPr="00F44CE1" w:rsidRDefault="002A68C8">
      <w:pPr>
        <w:rPr>
          <w:rFonts w:ascii="Candara" w:hAnsi="Candara"/>
          <w:sz w:val="24"/>
          <w:szCs w:val="24"/>
        </w:rPr>
      </w:pPr>
      <w:r w:rsidRPr="00F44CE1">
        <w:rPr>
          <w:rFonts w:ascii="Candara" w:hAnsi="Candara"/>
          <w:sz w:val="24"/>
          <w:szCs w:val="24"/>
        </w:rPr>
        <w:t xml:space="preserve">                                                                                                                                                                                                                                                                                                                                                                                                                                                                                                                                                                                                                                                                                                                                                                                                                                                                                                                                                                                                                                                                                                                                                                                                                                                                                                                                                                                                                                                                                                                                                                                                                                                                                                                                                                                                                                                                                                                                                                                                                                                                                                                                                                                                                                                                                                                                                                                                                                                                                                                                                                                                                                                                                                                                                                                                                                                                                                                                                                                                                                                                                                                                                                                                                                                                                                                                                                                                                                                                                                                                                                                                                                                                                                                                                                                                                                                                                                                                                                                                                                                                                                                                                                                                                                                                                                                                                                                                                                                                                                                                                                                                                                                                                                                                                                                                                                                                                                                                                                                                                                                                                                                                                                                                                                                                                                                                                                                                                                                                                                                                                                                                                                                                                                                                                                                                                                                                                                                                                                                                                                                                                                                                                                                                                                                                                                                                                                                                                                                                                                                                                                                                                                                                                                                                                                                                                                                                                                                                                                                                                                                                                                                                                                                                                                                                                                                                                                                                                                                                                                                                                                                                                                                                                                                                                                                                                                                                                                                                                                                                                                                                                                                                                                                                                                                                                                                                                                                                                                                                                                                                                                                                                                                                                                                                                                                                                                                                                                                                                                                                                                                                                                                                                                                                                                                                                                                                                                                                                                                                                                                                                                                                                                                                                                                                                                                                                                                                                                                                                                                                                                                                                                                                                                                                                                                                                                                                                                                                                                                                                                                                                                                                                                                                                                                                                                                                                                                                                                                                                                                                                                                                                                                                                                                                                                                                                                                                                                                                                                                                                                                                                                                                                                                                                                                                                                                                                                                                                                                                                                                                                                                                                                                                                                                                                                                                                                                                                                                                                                                                                                                                                                                                                                                                                                                                                                                                                                                                                                                                                                                                                                                                                                                                                                                                                                                                                                                                                                                                                                                                                                                                                                                                                                                                                                                                                                                                                                                                                                                                                                                                                                                                                                                                                                                                                                                                                                                                                                                                                                                                                                                                                                                                                                                                                                                                                                                                                                                                                                                                                                                                                                                                                                                                                                                                                                                                                                                                                                                                                                                                                                                                                                                                                                                                                                                                                                                                                                                                                                                                                                                                                                                                                                                                                                                                                                                                                                                                                                                                                                                                                                                                                                                                                                                                                                                                                                                                                                                                                                                                                                                                                                                                                                                                                                                                                                                                                                                                                                                                                                                                                                                                                                                                                                                                                                                                                                                                                                                                                                                                                                                                                                                                                                                                                                                                                                                                                                                                                                                                                                                                                                                                                                                                                                                                                                                                                                                                                                                                                                                                                                                                                                                                                                                                                                                                                                                                                                                                                                                                                                                                                                                                                                                                                                                                                                                                                                                                                                                                                                                                                                                                                                                                                                                                                                                                                                                                                                                                                                                                                                                                                                                                                                                                                                                                                                                                                                                                                                                                                                                                                                                                                                                                                                                                                                                                                                                                                                                                                                                                                                                                                                                                                                                                                                                                                                                                                                                                                                                                                                                                                                                                                                                                                                                                                                                                                                                                                                                                                                                                                                                                                                                                                                                                                                                                                                                                                                                                                                                                                                                                                                                                                                                                                                                                                                                                                                                                                                                                                                                                                                                                                                                                                                                                                                                                                                                                                                                                                                                                                                                                                                                                                                                                                                                                                                                                                                                                                                                                                                                                                                                                                                                                                                                                                                                                                                                                                                                                                                                                                                                                                                                                                                                                                                                                                                                                                                                                                                                                                                                                                                                                                                                                                                                                                                                                                                                                                                                                                                                                                                                                                                                                                                                                                                                                                                                                                                                                                                                                                                                                                                                                                                                                                                                                                                                                                                                                                                                                                                                                                                                                                                                                                                                                                                                                                                                                                                                                                                                                                                                                                                                                                                                                                                                                                                                                                                                                                                                                                                                                                                                                                                                                                                                                                                                                                                                                                                                                                                                                                                                                                                                                                                                                                                                                                                                                                                        </w:t>
      </w:r>
    </w:p>
    <w:sectPr w:rsidR="00BE14E1" w:rsidRPr="00F44CE1" w:rsidSect="00467FDF">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3387" w:rsidRDefault="00193387" w:rsidP="00193387">
      <w:pPr>
        <w:spacing w:after="0" w:line="240" w:lineRule="auto"/>
      </w:pPr>
      <w:r>
        <w:separator/>
      </w:r>
    </w:p>
  </w:endnote>
  <w:endnote w:type="continuationSeparator" w:id="0">
    <w:p w:rsidR="00193387" w:rsidRDefault="00193387" w:rsidP="00193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FDF" w:rsidRDefault="00467FDF">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rsidR="00193387" w:rsidRDefault="00467FDF" w:rsidP="00467FDF">
    <w:pPr>
      <w:pStyle w:val="Footer"/>
    </w:pPr>
    <w:r>
      <w:rPr>
        <w:noProof/>
      </w:rPr>
      <w:drawing>
        <wp:inline distT="0" distB="0" distL="0" distR="0">
          <wp:extent cx="263389" cy="43815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1.PNG"/>
                  <pic:cNvPicPr/>
                </pic:nvPicPr>
                <pic:blipFill>
                  <a:blip r:embed="rId1">
                    <a:extLst>
                      <a:ext uri="{28A0092B-C50C-407E-A947-70E740481C1C}">
                        <a14:useLocalDpi xmlns:a14="http://schemas.microsoft.com/office/drawing/2010/main" val="0"/>
                      </a:ext>
                    </a:extLst>
                  </a:blip>
                  <a:stretch>
                    <a:fillRect/>
                  </a:stretch>
                </pic:blipFill>
                <pic:spPr>
                  <a:xfrm flipH="1">
                    <a:off x="0" y="0"/>
                    <a:ext cx="281802" cy="468780"/>
                  </a:xfrm>
                  <a:prstGeom prst="rect">
                    <a:avLst/>
                  </a:prstGeom>
                </pic:spPr>
              </pic:pic>
            </a:graphicData>
          </a:graphic>
        </wp:inline>
      </w:drawing>
    </w:r>
    <w:r>
      <w:tab/>
    </w:r>
    <w:r>
      <w:tab/>
    </w:r>
    <w:r w:rsidRPr="00467FDF">
      <w:rPr>
        <w:rFonts w:ascii="Candara" w:hAnsi="Candara"/>
      </w:rPr>
      <w:t>Diocese of Westminster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3387" w:rsidRDefault="00193387" w:rsidP="00193387">
      <w:pPr>
        <w:spacing w:after="0" w:line="240" w:lineRule="auto"/>
      </w:pPr>
      <w:r>
        <w:separator/>
      </w:r>
    </w:p>
  </w:footnote>
  <w:footnote w:type="continuationSeparator" w:id="0">
    <w:p w:rsidR="00193387" w:rsidRDefault="00193387" w:rsidP="001933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4C1D43"/>
    <w:multiLevelType w:val="hybridMultilevel"/>
    <w:tmpl w:val="7EB4286A"/>
    <w:lvl w:ilvl="0" w:tplc="7C149FCA">
      <w:start w:val="1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231"/>
    <w:rsid w:val="000A5FAA"/>
    <w:rsid w:val="000D3C8E"/>
    <w:rsid w:val="00193387"/>
    <w:rsid w:val="001C7231"/>
    <w:rsid w:val="001E12B1"/>
    <w:rsid w:val="002A68C8"/>
    <w:rsid w:val="00362F8C"/>
    <w:rsid w:val="00417618"/>
    <w:rsid w:val="00467FDF"/>
    <w:rsid w:val="00513F30"/>
    <w:rsid w:val="005861A1"/>
    <w:rsid w:val="00616295"/>
    <w:rsid w:val="00620F90"/>
    <w:rsid w:val="006A70E2"/>
    <w:rsid w:val="007C204B"/>
    <w:rsid w:val="0092316D"/>
    <w:rsid w:val="0092727A"/>
    <w:rsid w:val="00957065"/>
    <w:rsid w:val="009E7A62"/>
    <w:rsid w:val="00AC40A6"/>
    <w:rsid w:val="00BD4817"/>
    <w:rsid w:val="00BE14E1"/>
    <w:rsid w:val="00ED0B22"/>
    <w:rsid w:val="00F352EC"/>
    <w:rsid w:val="00F44CE1"/>
    <w:rsid w:val="00F80A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8BB750A"/>
  <w15:chartTrackingRefBased/>
  <w15:docId w15:val="{6C223920-A43F-4586-8FE6-97627618A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14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7231"/>
    <w:pPr>
      <w:ind w:left="720"/>
      <w:contextualSpacing/>
    </w:pPr>
  </w:style>
  <w:style w:type="character" w:customStyle="1" w:styleId="Heading1Char">
    <w:name w:val="Heading 1 Char"/>
    <w:basedOn w:val="DefaultParagraphFont"/>
    <w:link w:val="Heading1"/>
    <w:uiPriority w:val="9"/>
    <w:rsid w:val="00BE14E1"/>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BE14E1"/>
    <w:rPr>
      <w:color w:val="0563C1" w:themeColor="hyperlink"/>
      <w:u w:val="single"/>
    </w:rPr>
  </w:style>
  <w:style w:type="character" w:styleId="FollowedHyperlink">
    <w:name w:val="FollowedHyperlink"/>
    <w:basedOn w:val="DefaultParagraphFont"/>
    <w:uiPriority w:val="99"/>
    <w:semiHidden/>
    <w:unhideWhenUsed/>
    <w:rsid w:val="00F44CE1"/>
    <w:rPr>
      <w:color w:val="954F72" w:themeColor="followedHyperlink"/>
      <w:u w:val="single"/>
    </w:rPr>
  </w:style>
  <w:style w:type="paragraph" w:styleId="Header">
    <w:name w:val="header"/>
    <w:basedOn w:val="Normal"/>
    <w:link w:val="HeaderChar"/>
    <w:uiPriority w:val="99"/>
    <w:unhideWhenUsed/>
    <w:rsid w:val="001933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387"/>
  </w:style>
  <w:style w:type="paragraph" w:styleId="Footer">
    <w:name w:val="footer"/>
    <w:basedOn w:val="Normal"/>
    <w:link w:val="FooterChar"/>
    <w:uiPriority w:val="99"/>
    <w:unhideWhenUsed/>
    <w:rsid w:val="001933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387"/>
  </w:style>
  <w:style w:type="character" w:styleId="UnresolvedMention">
    <w:name w:val="Unresolved Mention"/>
    <w:basedOn w:val="DefaultParagraphFont"/>
    <w:uiPriority w:val="99"/>
    <w:semiHidden/>
    <w:unhideWhenUsed/>
    <w:rsid w:val="006A70E2"/>
    <w:rPr>
      <w:color w:val="605E5C"/>
      <w:shd w:val="clear" w:color="auto" w:fill="E1DFDD"/>
    </w:rPr>
  </w:style>
  <w:style w:type="paragraph" w:customStyle="1" w:styleId="xmsonormal">
    <w:name w:val="x_msonormal"/>
    <w:basedOn w:val="Normal"/>
    <w:rsid w:val="0092316D"/>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671029">
      <w:bodyDiv w:val="1"/>
      <w:marLeft w:val="0"/>
      <w:marRight w:val="0"/>
      <w:marTop w:val="0"/>
      <w:marBottom w:val="0"/>
      <w:divBdr>
        <w:top w:val="none" w:sz="0" w:space="0" w:color="auto"/>
        <w:left w:val="none" w:sz="0" w:space="0" w:color="auto"/>
        <w:bottom w:val="none" w:sz="0" w:space="0" w:color="auto"/>
        <w:right w:val="none" w:sz="0" w:space="0" w:color="auto"/>
      </w:divBdr>
    </w:div>
    <w:div w:id="97872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bcew.org.uk/racial-justice-sunday/"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laireoneill@rcdow.org.uk"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mailto:elainearundell@rcdow.org.uk"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cbcew.org.uk/in-the-image-and-likeness-of-god/"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1529</TotalTime>
  <Pages>7</Pages>
  <Words>4565</Words>
  <Characters>26021</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Arundell</dc:creator>
  <cp:keywords/>
  <dc:description/>
  <cp:lastModifiedBy>Elaine Arundell</cp:lastModifiedBy>
  <cp:revision>5</cp:revision>
  <dcterms:created xsi:type="dcterms:W3CDTF">2024-01-08T11:28:00Z</dcterms:created>
  <dcterms:modified xsi:type="dcterms:W3CDTF">2024-01-09T12:57:00Z</dcterms:modified>
</cp:coreProperties>
</file>