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46C1D" w14:textId="77777777" w:rsidR="00941C26" w:rsidRPr="0089189C" w:rsidRDefault="00941C26" w:rsidP="00941C26">
      <w:pPr>
        <w:jc w:val="center"/>
        <w:rPr>
          <w:rFonts w:cstheme="minorHAnsi"/>
          <w:b/>
          <w:sz w:val="32"/>
          <w:szCs w:val="32"/>
        </w:rPr>
      </w:pPr>
      <w:r w:rsidRPr="00E91394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EC57838" wp14:editId="18A1BFB5">
            <wp:simplePos x="0" y="0"/>
            <wp:positionH relativeFrom="margin">
              <wp:align>center</wp:align>
            </wp:positionH>
            <wp:positionV relativeFrom="paragraph">
              <wp:posOffset>-561975</wp:posOffset>
            </wp:positionV>
            <wp:extent cx="504825" cy="860072"/>
            <wp:effectExtent l="0" t="0" r="0" b="0"/>
            <wp:wrapNone/>
            <wp:docPr id="1" name="Picture 1" descr="C:\Users\jpmorrison\AppData\Local\Microsoft\Windows\Temporary Internet Files\Content.Outlook\1A9197I6\DoW Crest 2014 Colour Mitre 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morrison\AppData\Local\Microsoft\Windows\Temporary Internet Files\Content.Outlook\1A9197I6\DoW Crest 2014 Colour Mitre V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6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046862" w14:textId="77777777" w:rsidR="00941C26" w:rsidRPr="00683EEA" w:rsidRDefault="00941C26" w:rsidP="00941C26">
      <w:pPr>
        <w:spacing w:after="240"/>
        <w:jc w:val="center"/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DIOCESE OF WESTMINSTER</w:t>
      </w:r>
    </w:p>
    <w:p w14:paraId="5A2534E4" w14:textId="77777777" w:rsidR="00941C26" w:rsidRPr="00683EEA" w:rsidRDefault="00941C26" w:rsidP="00941C26">
      <w:pPr>
        <w:spacing w:after="120"/>
        <w:jc w:val="center"/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EDUCATION SERVICE</w:t>
      </w:r>
    </w:p>
    <w:p w14:paraId="73878916" w14:textId="549C4D7B" w:rsidR="00CB1E97" w:rsidRDefault="00941C26" w:rsidP="00941C26">
      <w:pPr>
        <w:ind w:right="-1414" w:hanging="1260"/>
        <w:jc w:val="center"/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FOUNDATION GOVERNOR </w:t>
      </w:r>
      <w:r w:rsidR="00C653DD"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APPOINTMENT</w:t>
      </w:r>
    </w:p>
    <w:p w14:paraId="03C55342" w14:textId="67011FDD" w:rsidR="00941C26" w:rsidRPr="00C653DD" w:rsidRDefault="00C653DD" w:rsidP="00941C26">
      <w:pPr>
        <w:ind w:right="-1414" w:hanging="1260"/>
        <w:jc w:val="center"/>
        <w:rPr>
          <w:rFonts w:cstheme="minorHAnsi"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FOR CLERGY</w:t>
      </w:r>
    </w:p>
    <w:p w14:paraId="0C594E0C" w14:textId="77777777" w:rsidR="00941C26" w:rsidRPr="00C653DD" w:rsidRDefault="00941C26"/>
    <w:p w14:paraId="36982635" w14:textId="57D45917" w:rsidR="00C653DD" w:rsidRDefault="00C653DD" w:rsidP="00C653DD">
      <w:pPr>
        <w:ind w:left="-770" w:firstLine="770"/>
        <w:rPr>
          <w:rFonts w:cs="Arial"/>
          <w:b/>
          <w:sz w:val="32"/>
          <w:szCs w:val="32"/>
        </w:rPr>
      </w:pPr>
      <w:r>
        <w:rPr>
          <w:rFonts w:cs="Arial"/>
          <w:sz w:val="24"/>
          <w:szCs w:val="24"/>
        </w:rPr>
        <w:t>School / College</w:t>
      </w:r>
      <w:r>
        <w:rPr>
          <w:rFonts w:cs="Arial"/>
        </w:rPr>
        <w:t xml:space="preserve">:    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0"/>
    </w:p>
    <w:p w14:paraId="13C55993" w14:textId="0119D049" w:rsidR="00C653DD" w:rsidRDefault="00C653DD" w:rsidP="00C653DD">
      <w:pPr>
        <w:rPr>
          <w:rFonts w:cs="Arial"/>
          <w:b/>
          <w:i/>
        </w:rPr>
      </w:pPr>
      <w:r>
        <w:rPr>
          <w:rFonts w:cs="Arial"/>
          <w:sz w:val="24"/>
          <w:szCs w:val="24"/>
        </w:rPr>
        <w:t>Surname:</w:t>
      </w:r>
      <w:r>
        <w:rPr>
          <w:rFonts w:cs="Arial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1"/>
    </w:p>
    <w:p w14:paraId="3EF31232" w14:textId="4A307431" w:rsidR="00C653DD" w:rsidRDefault="00C653DD" w:rsidP="00C653DD">
      <w:pPr>
        <w:rPr>
          <w:rFonts w:cs="Arial"/>
          <w:b/>
          <w:i/>
          <w:sz w:val="24"/>
          <w:szCs w:val="24"/>
        </w:rPr>
      </w:pPr>
      <w:r>
        <w:rPr>
          <w:rFonts w:cs="Arial"/>
          <w:sz w:val="24"/>
          <w:szCs w:val="24"/>
        </w:rPr>
        <w:t>Christian name: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2"/>
    </w:p>
    <w:p w14:paraId="42C71303" w14:textId="65354023" w:rsidR="00C653DD" w:rsidRDefault="00C653DD" w:rsidP="00C653DD">
      <w:pPr>
        <w:rPr>
          <w:rFonts w:cs="Arial"/>
          <w:b/>
          <w:noProof/>
          <w:sz w:val="24"/>
          <w:szCs w:val="24"/>
        </w:rPr>
      </w:pPr>
      <w:r>
        <w:rPr>
          <w:rFonts w:cs="Arial"/>
          <w:sz w:val="24"/>
          <w:szCs w:val="24"/>
        </w:rPr>
        <w:t>Title: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3"/>
    </w:p>
    <w:p w14:paraId="7ED289E9" w14:textId="28033019" w:rsidR="00C653DD" w:rsidRDefault="00C653DD" w:rsidP="00C653DD">
      <w:pPr>
        <w:rPr>
          <w:rFonts w:cs="Arial"/>
          <w:b/>
          <w:i/>
          <w:noProof/>
        </w:rPr>
      </w:pPr>
      <w:r>
        <w:rPr>
          <w:rFonts w:cs="Arial"/>
        </w:rPr>
        <w:t>Phone number: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4"/>
    </w:p>
    <w:p w14:paraId="520046CA" w14:textId="1F394713" w:rsidR="00C653DD" w:rsidRDefault="00C653DD" w:rsidP="00C653DD">
      <w:pPr>
        <w:rPr>
          <w:rFonts w:cs="Arial"/>
        </w:rPr>
      </w:pPr>
      <w:r>
        <w:rPr>
          <w:rFonts w:cs="Arial"/>
        </w:rPr>
        <w:t>Email: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5"/>
    </w:p>
    <w:p w14:paraId="2EB7A6F8" w14:textId="3D7A762D" w:rsidR="00C653DD" w:rsidRDefault="00C653DD" w:rsidP="00C653DD">
      <w:pPr>
        <w:rPr>
          <w:rFonts w:cs="Arial"/>
        </w:rPr>
      </w:pPr>
      <w:r>
        <w:rPr>
          <w:rFonts w:cs="Arial"/>
        </w:rPr>
        <w:t>Address: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6"/>
    </w:p>
    <w:p w14:paraId="568D42A5" w14:textId="77777777" w:rsidR="00C653DD" w:rsidRDefault="00C653DD" w:rsidP="00C653DD">
      <w:pPr>
        <w:rPr>
          <w:rFonts w:cs="Arial"/>
        </w:rPr>
      </w:pPr>
    </w:p>
    <w:p w14:paraId="7ADFBC8A" w14:textId="77777777" w:rsidR="00C653DD" w:rsidRDefault="00C653DD" w:rsidP="00C653DD">
      <w:pPr>
        <w:rPr>
          <w:b/>
        </w:rPr>
      </w:pPr>
      <w:r>
        <w:rPr>
          <w:b/>
        </w:rPr>
        <w:t>ADDITIONAL INFORMATION REQUESTED</w:t>
      </w:r>
    </w:p>
    <w:p w14:paraId="62D41939" w14:textId="77777777" w:rsidR="00C653DD" w:rsidRDefault="00C653DD" w:rsidP="00C653DD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Please give details of all governor training undertaken in the last 4 years:</w:t>
      </w:r>
    </w:p>
    <w:p w14:paraId="7DD89A83" w14:textId="77777777" w:rsidR="00C653DD" w:rsidRDefault="00C653DD" w:rsidP="00C653DD">
      <w:pPr>
        <w:rPr>
          <w:rFonts w:ascii="Palatino Linotype" w:hAnsi="Palatino Linotyp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340"/>
        <w:gridCol w:w="1800"/>
      </w:tblGrid>
      <w:tr w:rsidR="00C653DD" w14:paraId="4F78BC14" w14:textId="77777777" w:rsidTr="00315E9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88A0" w14:textId="77777777" w:rsidR="00C653DD" w:rsidRDefault="00C653DD" w:rsidP="00315E9C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Type of Training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57D6" w14:textId="77777777" w:rsidR="00C653DD" w:rsidRDefault="00C653DD" w:rsidP="00315E9C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Provider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945E" w14:textId="77777777" w:rsidR="00C653DD" w:rsidRDefault="00C653DD" w:rsidP="00315E9C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Dates</w:t>
            </w:r>
          </w:p>
        </w:tc>
      </w:tr>
      <w:tr w:rsidR="00C653DD" w14:paraId="1444E71A" w14:textId="77777777" w:rsidTr="00315E9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349D" w14:textId="5CE6AEF1" w:rsidR="00C653DD" w:rsidRDefault="00C653DD" w:rsidP="00315E9C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Palatino Linotype" w:hAnsi="Palatino Linotype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Palatino Linotype" w:hAnsi="Palatino Linotype"/>
                <w:b/>
                <w:sz w:val="24"/>
                <w:szCs w:val="24"/>
              </w:rPr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53B6" w14:textId="3796D685" w:rsidR="00C653DD" w:rsidRDefault="00C653DD" w:rsidP="00315E9C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Palatino Linotype" w:hAnsi="Palatino Linotype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Palatino Linotype" w:hAnsi="Palatino Linotype"/>
                <w:b/>
                <w:sz w:val="24"/>
                <w:szCs w:val="24"/>
              </w:rPr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noProof/>
                <w:sz w:val="24"/>
                <w:szCs w:val="24"/>
              </w:rPr>
              <w:t> 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3D71" w14:textId="40274110" w:rsidR="00C653DD" w:rsidRPr="00C653DD" w:rsidRDefault="00C653DD" w:rsidP="00315E9C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Palatino Linotype" w:hAnsi="Palatino Linotype"/>
                <w:sz w:val="20"/>
                <w:szCs w:val="20"/>
              </w:rPr>
              <w:instrText xml:space="preserve"> FORMTEXT </w:instrText>
            </w:r>
            <w:r>
              <w:rPr>
                <w:rFonts w:ascii="Palatino Linotype" w:hAnsi="Palatino Linotype"/>
                <w:sz w:val="20"/>
                <w:szCs w:val="20"/>
              </w:rPr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 </w:t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 </w:t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 </w:t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 </w:t>
            </w:r>
            <w:r>
              <w:rPr>
                <w:rFonts w:ascii="Palatino Linotype" w:hAnsi="Palatino Linotype"/>
                <w:noProof/>
                <w:sz w:val="20"/>
                <w:szCs w:val="20"/>
              </w:rPr>
              <w:t> </w:t>
            </w:r>
            <w:r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bookmarkEnd w:id="9"/>
          </w:p>
        </w:tc>
      </w:tr>
      <w:tr w:rsidR="00C653DD" w14:paraId="3DF760B4" w14:textId="77777777" w:rsidTr="00315E9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9C20" w14:textId="0CDB218C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3CA3" w14:textId="497E6D5C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1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7DB" w14:textId="40D65E7F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2"/>
          </w:p>
        </w:tc>
      </w:tr>
      <w:tr w:rsidR="00C653DD" w14:paraId="598201ED" w14:textId="77777777" w:rsidTr="00315E9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B28E" w14:textId="5F8ACB1A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3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D145" w14:textId="02CCA2AB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1C30" w14:textId="71C5DF9B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5"/>
          </w:p>
        </w:tc>
      </w:tr>
      <w:tr w:rsidR="00C653DD" w14:paraId="5CECE1CF" w14:textId="77777777" w:rsidTr="00315E9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CC8B" w14:textId="748B3F1B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6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C78" w14:textId="1CF25390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7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B7B2" w14:textId="2BD40163" w:rsidR="00C653DD" w:rsidRDefault="00C653DD" w:rsidP="00315E9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rFonts w:ascii="Palatino Linotype" w:hAnsi="Palatino Linotype"/>
              </w:rPr>
              <w:instrText xml:space="preserve"> FORMTEXT </w:instrText>
            </w:r>
            <w:r>
              <w:rPr>
                <w:rFonts w:ascii="Palatino Linotype" w:hAnsi="Palatino Linotype"/>
              </w:rPr>
            </w:r>
            <w:r>
              <w:rPr>
                <w:rFonts w:ascii="Palatino Linotype" w:hAnsi="Palatino Linotype"/>
              </w:rPr>
              <w:fldChar w:fldCharType="separate"/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  <w:noProof/>
              </w:rPr>
              <w:t> </w:t>
            </w:r>
            <w:r>
              <w:rPr>
                <w:rFonts w:ascii="Palatino Linotype" w:hAnsi="Palatino Linotype"/>
              </w:rPr>
              <w:fldChar w:fldCharType="end"/>
            </w:r>
            <w:bookmarkEnd w:id="18"/>
          </w:p>
        </w:tc>
      </w:tr>
    </w:tbl>
    <w:p w14:paraId="069F9A3E" w14:textId="77777777" w:rsidR="00C653DD" w:rsidRDefault="00C653DD" w:rsidP="00C653DD">
      <w:pPr>
        <w:autoSpaceDE w:val="0"/>
        <w:autoSpaceDN w:val="0"/>
        <w:adjustRightInd w:val="0"/>
        <w:jc w:val="both"/>
        <w:rPr>
          <w:rFonts w:ascii="Palatino Linotype" w:hAnsi="Palatino Linotype"/>
          <w:i/>
        </w:rPr>
      </w:pPr>
    </w:p>
    <w:p w14:paraId="33ED0069" w14:textId="724D4710" w:rsidR="00C653DD" w:rsidRDefault="00C653DD" w:rsidP="00C653DD">
      <w:pPr>
        <w:autoSpaceDE w:val="0"/>
        <w:autoSpaceDN w:val="0"/>
        <w:adjustRightInd w:val="0"/>
        <w:jc w:val="both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I am willing to undertake a</w:t>
      </w:r>
      <w:r w:rsidR="00176F20">
        <w:rPr>
          <w:rFonts w:ascii="Palatino Linotype" w:hAnsi="Palatino Linotype"/>
          <w:i/>
        </w:rPr>
        <w:t>n</w:t>
      </w:r>
      <w:r>
        <w:rPr>
          <w:rFonts w:ascii="Palatino Linotype" w:hAnsi="Palatino Linotype"/>
          <w:i/>
        </w:rPr>
        <w:t xml:space="preserve"> appointment as a foundation governor.</w:t>
      </w:r>
    </w:p>
    <w:p w14:paraId="17968802" w14:textId="2932E2FD" w:rsidR="00C653DD" w:rsidRDefault="00C653DD" w:rsidP="00C653DD">
      <w:pPr>
        <w:jc w:val="both"/>
      </w:pPr>
      <w:r>
        <w:rPr>
          <w:rFonts w:ascii="Palatino Linotype" w:hAnsi="Palatino Linotype"/>
          <w:b/>
          <w:sz w:val="24"/>
          <w:szCs w:val="24"/>
        </w:rPr>
        <w:t xml:space="preserve">Signed  </w:t>
      </w:r>
      <w:r>
        <w:rPr>
          <w:rFonts w:ascii="Palatino Linotype" w:hAnsi="Palatino Linotype"/>
          <w:b/>
          <w:sz w:val="24"/>
          <w:szCs w:val="24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>
        <w:rPr>
          <w:rFonts w:ascii="Palatino Linotype" w:hAnsi="Palatino Linotype"/>
          <w:b/>
          <w:sz w:val="24"/>
          <w:szCs w:val="24"/>
        </w:rPr>
        <w:instrText xml:space="preserve"> FORMTEXT </w:instrText>
      </w:r>
      <w:r>
        <w:rPr>
          <w:rFonts w:ascii="Palatino Linotype" w:hAnsi="Palatino Linotype"/>
          <w:b/>
          <w:sz w:val="24"/>
          <w:szCs w:val="24"/>
        </w:rPr>
      </w:r>
      <w:r>
        <w:rPr>
          <w:rFonts w:ascii="Palatino Linotype" w:hAnsi="Palatino Linotype"/>
          <w:b/>
          <w:sz w:val="24"/>
          <w:szCs w:val="24"/>
        </w:rPr>
        <w:fldChar w:fldCharType="separate"/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sz w:val="24"/>
          <w:szCs w:val="24"/>
        </w:rPr>
        <w:fldChar w:fldCharType="end"/>
      </w:r>
      <w:bookmarkEnd w:id="19"/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        Date   </w:t>
      </w:r>
      <w:r>
        <w:rPr>
          <w:rFonts w:ascii="Palatino Linotype" w:hAnsi="Palatino Linotype"/>
          <w:b/>
          <w:sz w:val="24"/>
          <w:szCs w:val="24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>
        <w:rPr>
          <w:rFonts w:ascii="Palatino Linotype" w:hAnsi="Palatino Linotype"/>
          <w:b/>
          <w:sz w:val="24"/>
          <w:szCs w:val="24"/>
        </w:rPr>
        <w:instrText xml:space="preserve"> FORMTEXT </w:instrText>
      </w:r>
      <w:r>
        <w:rPr>
          <w:rFonts w:ascii="Palatino Linotype" w:hAnsi="Palatino Linotype"/>
          <w:b/>
          <w:sz w:val="24"/>
          <w:szCs w:val="24"/>
        </w:rPr>
      </w:r>
      <w:r>
        <w:rPr>
          <w:rFonts w:ascii="Palatino Linotype" w:hAnsi="Palatino Linotype"/>
          <w:b/>
          <w:sz w:val="24"/>
          <w:szCs w:val="24"/>
        </w:rPr>
        <w:fldChar w:fldCharType="separate"/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noProof/>
          <w:sz w:val="24"/>
          <w:szCs w:val="24"/>
        </w:rPr>
        <w:t> </w:t>
      </w:r>
      <w:r>
        <w:rPr>
          <w:rFonts w:ascii="Palatino Linotype" w:hAnsi="Palatino Linotype"/>
          <w:b/>
          <w:sz w:val="24"/>
          <w:szCs w:val="24"/>
        </w:rPr>
        <w:fldChar w:fldCharType="end"/>
      </w:r>
      <w:bookmarkEnd w:id="20"/>
    </w:p>
    <w:p w14:paraId="314D5340" w14:textId="299348FB" w:rsidR="00531682" w:rsidRPr="00C653DD" w:rsidRDefault="003734E3" w:rsidP="00AE4856">
      <w:pPr>
        <w:rPr>
          <w:rFonts w:ascii="Tahoma" w:hAnsi="Tahoma" w:cs="Tahoma"/>
          <w:b/>
          <w:color w:val="FF0000"/>
          <w:u w:val="single"/>
        </w:rPr>
      </w:pPr>
      <w:r w:rsidRPr="00C653DD">
        <w:rPr>
          <w:rFonts w:ascii="Tahoma" w:hAnsi="Tahoma" w:cs="Tahoma"/>
          <w:b/>
        </w:rPr>
        <w:t xml:space="preserve">Please return this form by email to </w:t>
      </w:r>
      <w:hyperlink r:id="rId5" w:history="1">
        <w:hyperlink r:id="rId6" w:history="1">
          <w:r w:rsidR="00AE4856" w:rsidRPr="00AE4856">
            <w:rPr>
              <w:rStyle w:val="Hyperlink"/>
              <w:rFonts w:cs="Arial"/>
              <w:b/>
              <w:bCs/>
            </w:rPr>
            <w:t>[email</w:t>
          </w:r>
        </w:hyperlink>
        <w:r w:rsidR="00AE4856" w:rsidRPr="00AE4856">
          <w:rPr>
            <w:rStyle w:val="Hyperlink"/>
            <w:rFonts w:cs="Arial"/>
            <w:b/>
            <w:bCs/>
          </w:rPr>
          <w:t xml:space="preserve"> address of nominated person]</w:t>
        </w:r>
      </w:hyperlink>
      <w:bookmarkStart w:id="21" w:name="_GoBack"/>
      <w:bookmarkEnd w:id="21"/>
      <w:r w:rsidR="00531682" w:rsidRPr="00531682">
        <w:rPr>
          <w:rFonts w:ascii="Times New Roman" w:eastAsia="Calibri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59C354" wp14:editId="724A7C50">
                <wp:simplePos x="0" y="0"/>
                <wp:positionH relativeFrom="column">
                  <wp:posOffset>-80010</wp:posOffset>
                </wp:positionH>
                <wp:positionV relativeFrom="paragraph">
                  <wp:posOffset>330835</wp:posOffset>
                </wp:positionV>
                <wp:extent cx="5607685" cy="897255"/>
                <wp:effectExtent l="0" t="0" r="12065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685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FF46F" w14:textId="77777777" w:rsidR="00531682" w:rsidRPr="00531682" w:rsidRDefault="00531682" w:rsidP="0053168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31682">
                              <w:rPr>
                                <w:b/>
                                <w:sz w:val="18"/>
                                <w:szCs w:val="18"/>
                              </w:rPr>
                              <w:t>PRIVACY &amp; DATA PROTECTION</w:t>
                            </w:r>
                          </w:p>
                          <w:p w14:paraId="5675E862" w14:textId="738E2461" w:rsidR="00531682" w:rsidRPr="00531682" w:rsidRDefault="00531682" w:rsidP="005316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31682">
                              <w:rPr>
                                <w:sz w:val="18"/>
                                <w:szCs w:val="18"/>
                              </w:rPr>
                              <w:t xml:space="preserve">The information and data you provide in this form will only be used for the purposes of assessing your suitability to be a Foundation Governor / Director. The data will be accessible to the Bishop of Westminster and his appointed representative for the administration of governor appointments. Your data will be stored securely on diocesan servers </w:t>
                            </w:r>
                            <w:proofErr w:type="spellStart"/>
                            <w:r w:rsidRPr="00531682">
                              <w:rPr>
                                <w:sz w:val="18"/>
                                <w:szCs w:val="18"/>
                              </w:rPr>
                              <w:t>only.Full</w:t>
                            </w:r>
                            <w:proofErr w:type="spellEnd"/>
                            <w:r w:rsidRPr="00531682">
                              <w:rPr>
                                <w:sz w:val="18"/>
                                <w:szCs w:val="18"/>
                              </w:rPr>
                              <w:t xml:space="preserve"> details of the diocesan privacy policy can be found at </w:t>
                            </w:r>
                            <w:hyperlink r:id="rId7" w:history="1">
                              <w:r w:rsidRPr="0053168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www.rcdow.org.uk/privacy</w:t>
                              </w:r>
                            </w:hyperlink>
                          </w:p>
                          <w:p w14:paraId="0460D497" w14:textId="77777777" w:rsidR="00531682" w:rsidRDefault="00531682" w:rsidP="0053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9C3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3pt;margin-top:26.05pt;width:441.55pt;height:70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">
                <v:textbox>
                  <w:txbxContent>
                    <w:p w14:paraId="2A6FF46F" w14:textId="77777777" w:rsidR="00531682" w:rsidRPr="00531682" w:rsidRDefault="00531682" w:rsidP="0053168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531682">
                        <w:rPr>
                          <w:b/>
                          <w:sz w:val="18"/>
                          <w:szCs w:val="18"/>
                        </w:rPr>
                        <w:t>PRIVACY &amp; DATA PROTECTION</w:t>
                      </w:r>
                    </w:p>
                    <w:p w14:paraId="5675E862" w14:textId="738E2461" w:rsidR="00531682" w:rsidRPr="00531682" w:rsidRDefault="00531682" w:rsidP="00531682">
                      <w:pPr>
                        <w:rPr>
                          <w:sz w:val="18"/>
                          <w:szCs w:val="18"/>
                        </w:rPr>
                      </w:pPr>
                      <w:r w:rsidRPr="00531682">
                        <w:rPr>
                          <w:sz w:val="18"/>
                          <w:szCs w:val="18"/>
                        </w:rPr>
                        <w:t xml:space="preserve">The information and data you provide in this form will only be used for the purposes of assessing your suitability to be a Foundation Governor / Director. The data will be accessible to the Bishop of Westminster and his appointed representative for the administration of governor appointments. Your data will be stored securely on diocesan servers </w:t>
                      </w:r>
                      <w:proofErr w:type="spellStart"/>
                      <w:r w:rsidRPr="00531682">
                        <w:rPr>
                          <w:sz w:val="18"/>
                          <w:szCs w:val="18"/>
                        </w:rPr>
                        <w:t>only.Full</w:t>
                      </w:r>
                      <w:proofErr w:type="spellEnd"/>
                      <w:r w:rsidRPr="00531682">
                        <w:rPr>
                          <w:sz w:val="18"/>
                          <w:szCs w:val="18"/>
                        </w:rPr>
                        <w:t xml:space="preserve"> details of the diocesan privacy policy can be found at </w:t>
                      </w:r>
                      <w:hyperlink r:id="rId8" w:history="1">
                        <w:r w:rsidRPr="00531682">
                          <w:rPr>
                            <w:rStyle w:val="Hyperlink"/>
                            <w:sz w:val="18"/>
                            <w:szCs w:val="18"/>
                          </w:rPr>
                          <w:t>www.rcdow.org.uk/privacy</w:t>
                        </w:r>
                      </w:hyperlink>
                    </w:p>
                    <w:p w14:paraId="0460D497" w14:textId="77777777" w:rsidR="00531682" w:rsidRDefault="00531682" w:rsidP="00531682"/>
                  </w:txbxContent>
                </v:textbox>
                <w10:wrap type="square"/>
              </v:shape>
            </w:pict>
          </mc:Fallback>
        </mc:AlternateContent>
      </w:r>
    </w:p>
    <w:sectPr w:rsidR="00531682" w:rsidRPr="00C653DD" w:rsidSect="00531682">
      <w:pgSz w:w="11906" w:h="16838"/>
      <w:pgMar w:top="1440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26"/>
    <w:rsid w:val="001562D7"/>
    <w:rsid w:val="00176F20"/>
    <w:rsid w:val="002B5BAF"/>
    <w:rsid w:val="00347BE0"/>
    <w:rsid w:val="003734E3"/>
    <w:rsid w:val="00531682"/>
    <w:rsid w:val="00532FEE"/>
    <w:rsid w:val="00941C26"/>
    <w:rsid w:val="00AE4856"/>
    <w:rsid w:val="00B25C46"/>
    <w:rsid w:val="00B5198F"/>
    <w:rsid w:val="00C653DD"/>
    <w:rsid w:val="00CB1E97"/>
    <w:rsid w:val="00D75C2B"/>
    <w:rsid w:val="00D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046B"/>
  <w15:chartTrackingRefBased/>
  <w15:docId w15:val="{5AC1DCD2-F5A7-47A0-8D1F-B89E186B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34E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653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dow.org.uk/privac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cdow.org.uk/privac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vernors@rcdow.org.uk" TargetMode="External"/><Relationship Id="rId5" Type="http://schemas.openxmlformats.org/officeDocument/2006/relationships/hyperlink" Target="mailto:governors@rcdow.org.u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Leggett</dc:creator>
  <cp:keywords/>
  <dc:description/>
  <cp:lastModifiedBy>Carol Campbell</cp:lastModifiedBy>
  <cp:revision>6</cp:revision>
  <dcterms:created xsi:type="dcterms:W3CDTF">2020-11-14T15:06:00Z</dcterms:created>
  <dcterms:modified xsi:type="dcterms:W3CDTF">2022-03-11T14:20:00Z</dcterms:modified>
</cp:coreProperties>
</file>