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2DEB" w14:textId="4E0719E0" w:rsidR="00EE23C0" w:rsidRDefault="00EE23C0" w:rsidP="00EE23C0">
      <w:pPr>
        <w:tabs>
          <w:tab w:val="left" w:pos="1779"/>
        </w:tabs>
        <w:spacing w:after="40" w:line="276" w:lineRule="auto"/>
        <w:outlineLvl w:val="0"/>
        <w:rPr>
          <w:rFonts w:eastAsia="Calibri,Times New Roman" w:cs="Calibri,Times New Roman"/>
          <w:smallCaps/>
          <w:spacing w:val="5"/>
          <w:sz w:val="32"/>
          <w:szCs w:val="32"/>
          <w:lang w:val="en-GB"/>
        </w:rPr>
      </w:pPr>
      <w:r>
        <w:rPr>
          <w:rFonts w:eastAsia="Calibri,Times New Roman" w:cs="Calibri,Times New Roman"/>
          <w:smallCaps/>
          <w:noProof/>
          <w:spacing w:val="5"/>
          <w:sz w:val="32"/>
          <w:szCs w:val="32"/>
          <w:lang w:val="en-GB"/>
        </w:rPr>
        <w:drawing>
          <wp:anchor distT="0" distB="0" distL="114300" distR="114300" simplePos="0" relativeHeight="251658240" behindDoc="1" locked="0" layoutInCell="1" allowOverlap="1" wp14:anchorId="5E07EB44" wp14:editId="05AB12E5">
            <wp:simplePos x="0" y="0"/>
            <wp:positionH relativeFrom="margin">
              <wp:posOffset>2430250</wp:posOffset>
            </wp:positionH>
            <wp:positionV relativeFrom="paragraph">
              <wp:posOffset>4890</wp:posOffset>
            </wp:positionV>
            <wp:extent cx="904621" cy="904621"/>
            <wp:effectExtent l="0" t="0" r="0" b="0"/>
            <wp:wrapNone/>
            <wp:docPr id="156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236" cy="908236"/>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Times New Roman" w:cs="Calibri,Times New Roman"/>
          <w:smallCaps/>
          <w:spacing w:val="5"/>
          <w:sz w:val="32"/>
          <w:szCs w:val="32"/>
          <w:lang w:val="en-GB"/>
        </w:rPr>
        <w:tab/>
      </w:r>
    </w:p>
    <w:p w14:paraId="4084644E" w14:textId="77777777" w:rsidR="00EE23C0" w:rsidRDefault="00EE23C0" w:rsidP="003A786D">
      <w:pPr>
        <w:spacing w:after="40" w:line="276" w:lineRule="auto"/>
        <w:outlineLvl w:val="0"/>
        <w:rPr>
          <w:rFonts w:eastAsia="Calibri,Times New Roman" w:cs="Calibri,Times New Roman"/>
          <w:smallCaps/>
          <w:spacing w:val="5"/>
          <w:sz w:val="32"/>
          <w:szCs w:val="32"/>
          <w:lang w:val="en-GB"/>
        </w:rPr>
      </w:pPr>
    </w:p>
    <w:p w14:paraId="18C77B74" w14:textId="77777777" w:rsidR="00EE23C0" w:rsidRDefault="00EE23C0" w:rsidP="003A786D">
      <w:pPr>
        <w:spacing w:after="40" w:line="276" w:lineRule="auto"/>
        <w:outlineLvl w:val="0"/>
        <w:rPr>
          <w:rFonts w:eastAsia="Calibri,Times New Roman" w:cs="Calibri,Times New Roman"/>
          <w:smallCaps/>
          <w:spacing w:val="5"/>
          <w:sz w:val="32"/>
          <w:szCs w:val="32"/>
          <w:lang w:val="en-GB"/>
        </w:rPr>
      </w:pPr>
    </w:p>
    <w:p w14:paraId="6E7E91F6" w14:textId="77777777" w:rsidR="00EE23C0" w:rsidRDefault="00EE23C0" w:rsidP="003A786D">
      <w:pPr>
        <w:spacing w:after="40" w:line="276" w:lineRule="auto"/>
        <w:outlineLvl w:val="0"/>
        <w:rPr>
          <w:rFonts w:eastAsia="Calibri,Times New Roman" w:cs="Calibri,Times New Roman"/>
          <w:smallCaps/>
          <w:spacing w:val="5"/>
          <w:sz w:val="32"/>
          <w:szCs w:val="32"/>
          <w:lang w:val="en-GB"/>
        </w:rPr>
      </w:pPr>
    </w:p>
    <w:p w14:paraId="0C00212B" w14:textId="54AEC8C4" w:rsidR="007A69F2" w:rsidRDefault="00025140" w:rsidP="008B153D">
      <w:pPr>
        <w:spacing w:after="40" w:line="276" w:lineRule="auto"/>
        <w:jc w:val="center"/>
        <w:outlineLvl w:val="0"/>
        <w:rPr>
          <w:rFonts w:eastAsia="Calibri,Times New Roman" w:cs="Calibri,Times New Roman"/>
          <w:smallCaps/>
          <w:spacing w:val="5"/>
          <w:sz w:val="32"/>
          <w:szCs w:val="32"/>
          <w:lang w:val="en-GB"/>
        </w:rPr>
      </w:pPr>
      <w:r w:rsidRPr="00BC2956">
        <w:rPr>
          <w:rFonts w:eastAsia="Calibri,Times New Roman" w:cs="Calibri,Times New Roman"/>
          <w:smallCaps/>
          <w:spacing w:val="5"/>
          <w:sz w:val="32"/>
          <w:szCs w:val="32"/>
          <w:lang w:val="en-GB"/>
        </w:rPr>
        <w:t>Relationships</w:t>
      </w:r>
      <w:r w:rsidR="007A69F2" w:rsidRPr="00BC2956">
        <w:rPr>
          <w:rFonts w:eastAsia="Calibri,Times New Roman" w:cs="Calibri,Times New Roman"/>
          <w:smallCaps/>
          <w:spacing w:val="5"/>
          <w:sz w:val="32"/>
          <w:szCs w:val="32"/>
          <w:lang w:val="en-GB"/>
        </w:rPr>
        <w:t xml:space="preserve"> and Sex Education</w:t>
      </w:r>
      <w:r w:rsidR="00967AB2">
        <w:rPr>
          <w:rFonts w:eastAsia="Calibri,Times New Roman" w:cs="Calibri,Times New Roman"/>
          <w:smallCaps/>
          <w:spacing w:val="5"/>
          <w:sz w:val="32"/>
          <w:szCs w:val="32"/>
          <w:lang w:val="en-GB"/>
        </w:rPr>
        <w:t xml:space="preserve"> </w:t>
      </w:r>
    </w:p>
    <w:p w14:paraId="229C3B3D" w14:textId="4201BE69" w:rsidR="00025140" w:rsidRPr="00BC2956" w:rsidRDefault="008763E7" w:rsidP="008B153D">
      <w:pPr>
        <w:spacing w:after="40" w:line="276" w:lineRule="auto"/>
        <w:jc w:val="center"/>
        <w:outlineLvl w:val="0"/>
        <w:rPr>
          <w:rFonts w:eastAsia="Times New Roman" w:cs="Times New Roman"/>
          <w:smallCaps/>
          <w:spacing w:val="5"/>
          <w:sz w:val="32"/>
          <w:szCs w:val="32"/>
          <w:lang w:val="en-GB"/>
        </w:rPr>
      </w:pPr>
      <w:r>
        <w:rPr>
          <w:rFonts w:eastAsia="Calibri,Times New Roman" w:cs="Calibri,Times New Roman"/>
          <w:smallCaps/>
          <w:spacing w:val="5"/>
          <w:sz w:val="32"/>
          <w:szCs w:val="32"/>
          <w:lang w:val="en-GB"/>
        </w:rPr>
        <w:t>CES</w:t>
      </w:r>
      <w:r w:rsidR="00025140">
        <w:rPr>
          <w:rFonts w:eastAsia="Calibri,Times New Roman" w:cs="Calibri,Times New Roman"/>
          <w:smallCaps/>
          <w:spacing w:val="5"/>
          <w:sz w:val="32"/>
          <w:szCs w:val="32"/>
          <w:lang w:val="en-GB"/>
        </w:rPr>
        <w:t xml:space="preserve"> </w:t>
      </w:r>
      <w:r w:rsidR="00025140" w:rsidRPr="00BC2956">
        <w:rPr>
          <w:rFonts w:eastAsia="Calibri,Times New Roman" w:cs="Calibri,Times New Roman"/>
          <w:smallCaps/>
          <w:spacing w:val="5"/>
          <w:sz w:val="32"/>
          <w:szCs w:val="32"/>
          <w:lang w:val="en-GB"/>
        </w:rPr>
        <w:t xml:space="preserve">model </w:t>
      </w:r>
      <w:r w:rsidR="00025140">
        <w:rPr>
          <w:rFonts w:eastAsia="Calibri,Times New Roman" w:cs="Calibri,Times New Roman"/>
          <w:smallCaps/>
          <w:spacing w:val="5"/>
          <w:sz w:val="32"/>
          <w:szCs w:val="32"/>
          <w:lang w:val="en-GB"/>
        </w:rPr>
        <w:t>framework</w:t>
      </w:r>
      <w:r w:rsidR="00025140" w:rsidRPr="00BC2956">
        <w:rPr>
          <w:rFonts w:eastAsia="Calibri,Times New Roman" w:cs="Calibri,Times New Roman"/>
          <w:smallCaps/>
          <w:spacing w:val="5"/>
          <w:sz w:val="32"/>
          <w:szCs w:val="32"/>
          <w:lang w:val="en-GB"/>
        </w:rPr>
        <w:t xml:space="preserve"> </w:t>
      </w:r>
      <w:r w:rsidR="002100E6">
        <w:rPr>
          <w:rFonts w:eastAsia="Calibri,Times New Roman" w:cs="Calibri,Times New Roman"/>
          <w:smallCaps/>
          <w:spacing w:val="5"/>
          <w:sz w:val="32"/>
          <w:szCs w:val="32"/>
          <w:lang w:val="en-GB"/>
        </w:rPr>
        <w:t xml:space="preserve">policy </w:t>
      </w:r>
      <w:r w:rsidR="00025140">
        <w:rPr>
          <w:rFonts w:eastAsia="Calibri,Times New Roman" w:cs="Calibri,Times New Roman"/>
          <w:smallCaps/>
          <w:spacing w:val="5"/>
          <w:sz w:val="32"/>
          <w:szCs w:val="32"/>
          <w:lang w:val="en-GB"/>
        </w:rPr>
        <w:t>to support schools</w:t>
      </w:r>
    </w:p>
    <w:p w14:paraId="7C051834" w14:textId="77777777" w:rsidR="007A69F2" w:rsidRPr="00BC2956" w:rsidRDefault="007A69F2" w:rsidP="007A69F2">
      <w:pPr>
        <w:spacing w:after="0" w:line="240" w:lineRule="auto"/>
        <w:rPr>
          <w:rFonts w:eastAsia="Times New Roman" w:cs="Times New Roman"/>
          <w:i/>
          <w:sz w:val="16"/>
          <w:szCs w:val="20"/>
          <w:lang w:val="en-GB"/>
        </w:rPr>
      </w:pPr>
    </w:p>
    <w:p w14:paraId="6A7E7BD3" w14:textId="2E40BE84" w:rsidR="007A69F2" w:rsidRPr="00BC2956" w:rsidRDefault="4FE093AA" w:rsidP="007A69F2">
      <w:pPr>
        <w:spacing w:after="0" w:line="276" w:lineRule="auto"/>
        <w:jc w:val="both"/>
        <w:rPr>
          <w:rFonts w:eastAsia="Times New Roman" w:cs="Times New Roman"/>
          <w:color w:val="1C3E95"/>
          <w:sz w:val="24"/>
          <w:szCs w:val="24"/>
          <w:lang w:val="en-GB"/>
        </w:rPr>
      </w:pPr>
      <w:r w:rsidRPr="00BC2956">
        <w:rPr>
          <w:rFonts w:eastAsia="Calibri,Times New Roman" w:cs="Calibri,Times New Roman"/>
          <w:color w:val="1C3E95"/>
          <w:sz w:val="24"/>
          <w:szCs w:val="24"/>
          <w:lang w:val="en-GB"/>
        </w:rPr>
        <w:t xml:space="preserve">Schools may sometimes </w:t>
      </w:r>
      <w:r w:rsidR="00EE2443">
        <w:rPr>
          <w:rFonts w:eastAsia="Calibri,Times New Roman" w:cs="Calibri,Times New Roman"/>
          <w:color w:val="1C3E95"/>
          <w:sz w:val="24"/>
          <w:szCs w:val="24"/>
          <w:lang w:val="en-GB"/>
        </w:rPr>
        <w:t xml:space="preserve">wish </w:t>
      </w:r>
      <w:r w:rsidRPr="00BC2956">
        <w:rPr>
          <w:rFonts w:eastAsia="Calibri,Times New Roman" w:cs="Calibri,Times New Roman"/>
          <w:color w:val="1C3E95"/>
          <w:sz w:val="24"/>
          <w:szCs w:val="24"/>
          <w:lang w:val="en-GB"/>
        </w:rPr>
        <w:t>to quote directly from this exemplification but should customise it to suit their own particular circumstances.</w:t>
      </w:r>
    </w:p>
    <w:p w14:paraId="11612E17"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School Mission Statement</w:t>
      </w:r>
    </w:p>
    <w:p w14:paraId="5831D310" w14:textId="509DFC7C" w:rsidR="007A69F2" w:rsidRPr="00BC2956" w:rsidRDefault="4FE093AA" w:rsidP="007A69F2">
      <w:pPr>
        <w:spacing w:after="200" w:line="276" w:lineRule="auto"/>
        <w:jc w:val="both"/>
        <w:rPr>
          <w:rFonts w:eastAsia="Times New Roman" w:cs="Times New Roman"/>
          <w:sz w:val="20"/>
          <w:szCs w:val="20"/>
        </w:rPr>
      </w:pPr>
      <w:r w:rsidRPr="00BC2956">
        <w:rPr>
          <w:rFonts w:eastAsia="Calibri,Times New Roman" w:cs="Calibri,Times New Roman"/>
          <w:sz w:val="20"/>
          <w:szCs w:val="20"/>
        </w:rPr>
        <w:t xml:space="preserve">In this policy the Governors and teachers, in partnership with </w:t>
      </w:r>
      <w:r w:rsidR="00835009">
        <w:rPr>
          <w:rFonts w:eastAsia="Calibri,Times New Roman" w:cs="Calibri,Times New Roman"/>
          <w:sz w:val="20"/>
          <w:szCs w:val="20"/>
        </w:rPr>
        <w:t xml:space="preserve">their </w:t>
      </w:r>
      <w:r w:rsidR="00E475B1">
        <w:rPr>
          <w:rFonts w:eastAsia="Calibri,Times New Roman" w:cs="Calibri,Times New Roman"/>
          <w:sz w:val="20"/>
          <w:szCs w:val="20"/>
        </w:rPr>
        <w:t>D</w:t>
      </w:r>
      <w:r w:rsidR="00835009">
        <w:rPr>
          <w:rFonts w:eastAsia="Calibri,Times New Roman" w:cs="Calibri,Times New Roman"/>
          <w:sz w:val="20"/>
          <w:szCs w:val="20"/>
        </w:rPr>
        <w:t>ioces</w:t>
      </w:r>
      <w:r w:rsidR="000E29D6">
        <w:rPr>
          <w:rFonts w:eastAsia="Calibri,Times New Roman" w:cs="Calibri,Times New Roman"/>
          <w:sz w:val="20"/>
          <w:szCs w:val="20"/>
        </w:rPr>
        <w:t xml:space="preserve">an </w:t>
      </w:r>
      <w:r w:rsidR="00E475B1">
        <w:rPr>
          <w:rFonts w:eastAsia="Calibri,Times New Roman" w:cs="Calibri,Times New Roman"/>
          <w:sz w:val="20"/>
          <w:szCs w:val="20"/>
        </w:rPr>
        <w:t>S</w:t>
      </w:r>
      <w:r w:rsidR="000E29D6">
        <w:rPr>
          <w:rFonts w:eastAsia="Calibri,Times New Roman" w:cs="Calibri,Times New Roman"/>
          <w:sz w:val="20"/>
          <w:szCs w:val="20"/>
        </w:rPr>
        <w:t xml:space="preserve">chools’ </w:t>
      </w:r>
      <w:r w:rsidR="00E475B1">
        <w:rPr>
          <w:rFonts w:eastAsia="Calibri,Times New Roman" w:cs="Calibri,Times New Roman"/>
          <w:sz w:val="20"/>
          <w:szCs w:val="20"/>
        </w:rPr>
        <w:t>S</w:t>
      </w:r>
      <w:r w:rsidR="000E29D6">
        <w:rPr>
          <w:rFonts w:eastAsia="Calibri,Times New Roman" w:cs="Calibri,Times New Roman"/>
          <w:sz w:val="20"/>
          <w:szCs w:val="20"/>
        </w:rPr>
        <w:t>er</w:t>
      </w:r>
      <w:r w:rsidR="00E475B1">
        <w:rPr>
          <w:rFonts w:eastAsia="Calibri,Times New Roman" w:cs="Calibri,Times New Roman"/>
          <w:sz w:val="20"/>
          <w:szCs w:val="20"/>
        </w:rPr>
        <w:t>vice</w:t>
      </w:r>
      <w:r w:rsidR="00835009">
        <w:rPr>
          <w:rFonts w:eastAsia="Calibri,Times New Roman" w:cs="Calibri,Times New Roman"/>
          <w:sz w:val="20"/>
          <w:szCs w:val="20"/>
        </w:rPr>
        <w:t xml:space="preserve">, </w:t>
      </w:r>
      <w:r w:rsidRPr="00BC2956">
        <w:rPr>
          <w:rFonts w:eastAsia="Calibri,Times New Roman" w:cs="Calibri,Times New Roman"/>
          <w:sz w:val="20"/>
          <w:szCs w:val="20"/>
        </w:rPr>
        <w:t xml:space="preserve">pupils and their parents, </w:t>
      </w:r>
      <w:r w:rsidR="00E475B1">
        <w:rPr>
          <w:rFonts w:eastAsia="Calibri,Times New Roman" w:cs="Calibri,Times New Roman"/>
          <w:sz w:val="20"/>
          <w:szCs w:val="20"/>
        </w:rPr>
        <w:t>and, where appropriate</w:t>
      </w:r>
      <w:r w:rsidR="0009485E">
        <w:rPr>
          <w:rFonts w:eastAsia="Calibri,Times New Roman" w:cs="Calibri,Times New Roman"/>
          <w:sz w:val="20"/>
          <w:szCs w:val="20"/>
        </w:rPr>
        <w:t xml:space="preserve">, Academy Trustees, </w:t>
      </w:r>
      <w:r w:rsidRPr="00BC2956">
        <w:rPr>
          <w:rFonts w:eastAsia="Calibri,Times New Roman" w:cs="Calibri,Times New Roman"/>
          <w:sz w:val="20"/>
          <w:szCs w:val="20"/>
        </w:rPr>
        <w:t xml:space="preserve">set out their intentions </w:t>
      </w:r>
      <w:r w:rsidR="006C7DE1">
        <w:rPr>
          <w:rFonts w:eastAsia="Calibri,Times New Roman" w:cs="Calibri,Times New Roman"/>
          <w:sz w:val="20"/>
          <w:szCs w:val="20"/>
        </w:rPr>
        <w:t>about</w:t>
      </w:r>
      <w:r w:rsidRPr="00BC2956">
        <w:rPr>
          <w:rFonts w:eastAsia="Calibri,Times New Roman" w:cs="Calibri,Times New Roman"/>
          <w:sz w:val="20"/>
          <w:szCs w:val="20"/>
        </w:rPr>
        <w:t xml:space="preserve"> relationships and sex education (RSE).   We set out our rationale for</w:t>
      </w:r>
      <w:r w:rsidR="00625C8A">
        <w:rPr>
          <w:rFonts w:eastAsia="Calibri,Times New Roman" w:cs="Calibri,Times New Roman"/>
          <w:sz w:val="20"/>
          <w:szCs w:val="20"/>
        </w:rPr>
        <w:t>,</w:t>
      </w:r>
      <w:r w:rsidRPr="00BC2956">
        <w:rPr>
          <w:rFonts w:eastAsia="Calibri,Times New Roman" w:cs="Calibri,Times New Roman"/>
          <w:sz w:val="20"/>
          <w:szCs w:val="20"/>
        </w:rPr>
        <w:t xml:space="preserve"> and approach to relationships and sex education in the school.  </w:t>
      </w:r>
    </w:p>
    <w:p w14:paraId="0A7AFB2F" w14:textId="418A044A" w:rsidR="007A69F2" w:rsidRPr="00BC2956" w:rsidRDefault="4FE093AA" w:rsidP="007A69F2">
      <w:pPr>
        <w:spacing w:after="0" w:line="276" w:lineRule="auto"/>
        <w:jc w:val="both"/>
        <w:rPr>
          <w:rFonts w:eastAsia="Times New Roman" w:cs="Times New Roman"/>
          <w:sz w:val="20"/>
          <w:szCs w:val="20"/>
        </w:rPr>
      </w:pPr>
      <w:r w:rsidRPr="00BC2956">
        <w:rPr>
          <w:rFonts w:eastAsia="Calibri,Times New Roman" w:cs="Calibri,Times New Roman"/>
          <w:b/>
          <w:bCs/>
          <w:sz w:val="20"/>
          <w:szCs w:val="20"/>
        </w:rPr>
        <w:t>Describe any consultation that has taken place</w:t>
      </w:r>
      <w:r w:rsidRPr="00BC2956">
        <w:rPr>
          <w:rFonts w:eastAsia="Calibri,Times New Roman" w:cs="Calibri,Times New Roman"/>
          <w:sz w:val="20"/>
          <w:szCs w:val="20"/>
        </w:rPr>
        <w:t xml:space="preserve"> e.g.</w:t>
      </w:r>
    </w:p>
    <w:p w14:paraId="2B0302E8" w14:textId="77777777" w:rsidR="007A69F2" w:rsidRPr="00BC2956" w:rsidRDefault="4FE093AA" w:rsidP="4FE093AA">
      <w:pPr>
        <w:numPr>
          <w:ilvl w:val="0"/>
          <w:numId w:val="1"/>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pupil focus groups / school council</w:t>
      </w:r>
    </w:p>
    <w:p w14:paraId="2D93470A" w14:textId="77777777" w:rsidR="007A69F2" w:rsidRPr="00BC2956" w:rsidRDefault="4FE093AA" w:rsidP="4FE093AA">
      <w:pPr>
        <w:numPr>
          <w:ilvl w:val="0"/>
          <w:numId w:val="1"/>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questionnaires to parents / carers, any meetings etc.</w:t>
      </w:r>
    </w:p>
    <w:p w14:paraId="06190C6C" w14:textId="68CE192B" w:rsidR="007A69F2" w:rsidRPr="00BC2956" w:rsidRDefault="4BAFD320" w:rsidP="4FE093AA">
      <w:pPr>
        <w:numPr>
          <w:ilvl w:val="0"/>
          <w:numId w:val="1"/>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 xml:space="preserve">review of </w:t>
      </w:r>
      <w:r w:rsidR="00F66603">
        <w:rPr>
          <w:rFonts w:eastAsia="Calibri,Times New Roman" w:cs="Calibri,Times New Roman"/>
          <w:sz w:val="20"/>
          <w:szCs w:val="20"/>
          <w:lang w:val="en-GB"/>
        </w:rPr>
        <w:t>RSE</w:t>
      </w:r>
      <w:r w:rsidR="00F66603" w:rsidRPr="00BC2956">
        <w:rPr>
          <w:rFonts w:eastAsia="Calibri,Times New Roman" w:cs="Calibri,Times New Roman"/>
          <w:sz w:val="20"/>
          <w:szCs w:val="20"/>
          <w:lang w:val="en-GB"/>
        </w:rPr>
        <w:t xml:space="preserve"> </w:t>
      </w:r>
      <w:r w:rsidRPr="00BC2956">
        <w:rPr>
          <w:rFonts w:eastAsia="Calibri,Times New Roman" w:cs="Calibri,Times New Roman"/>
          <w:sz w:val="20"/>
          <w:szCs w:val="20"/>
          <w:lang w:val="en-GB"/>
        </w:rPr>
        <w:t>curriculum content with staff and pupils</w:t>
      </w:r>
    </w:p>
    <w:p w14:paraId="09FE5125" w14:textId="43B07FE1" w:rsidR="007A69F2" w:rsidRPr="00BC2956" w:rsidRDefault="4BAFD320" w:rsidP="4FE093AA">
      <w:pPr>
        <w:numPr>
          <w:ilvl w:val="0"/>
          <w:numId w:val="1"/>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consultation with wider scho</w:t>
      </w:r>
      <w:r w:rsidR="00D1218D">
        <w:rPr>
          <w:rFonts w:eastAsia="Calibri,Times New Roman" w:cs="Calibri,Times New Roman"/>
          <w:sz w:val="20"/>
          <w:szCs w:val="20"/>
          <w:lang w:val="en-GB"/>
        </w:rPr>
        <w:t>ol community e.g. school nurse</w:t>
      </w:r>
    </w:p>
    <w:p w14:paraId="7C7BBDF9" w14:textId="32F0B4D3" w:rsidR="007A69F2" w:rsidRPr="00BC2956" w:rsidRDefault="4FE093AA" w:rsidP="4FE093AA">
      <w:pPr>
        <w:numPr>
          <w:ilvl w:val="0"/>
          <w:numId w:val="1"/>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consultation with schoo</w:t>
      </w:r>
      <w:r w:rsidR="00D1218D">
        <w:rPr>
          <w:rFonts w:eastAsia="Calibri,Times New Roman" w:cs="Calibri,Times New Roman"/>
          <w:sz w:val="20"/>
          <w:szCs w:val="20"/>
          <w:lang w:val="en-GB"/>
        </w:rPr>
        <w:t>l governors</w:t>
      </w:r>
      <w:r w:rsidR="006F361E">
        <w:rPr>
          <w:rFonts w:eastAsia="Calibri,Times New Roman" w:cs="Calibri,Times New Roman"/>
          <w:sz w:val="20"/>
          <w:szCs w:val="20"/>
          <w:lang w:val="en-GB"/>
        </w:rPr>
        <w:t xml:space="preserve"> </w:t>
      </w:r>
      <w:r w:rsidR="003450E1" w:rsidRPr="00EF2897">
        <w:rPr>
          <w:rFonts w:eastAsia="Calibri,Times New Roman" w:cs="Calibri,Times New Roman"/>
          <w:sz w:val="20"/>
          <w:szCs w:val="20"/>
          <w:lang w:val="en-GB"/>
        </w:rPr>
        <w:t>/</w:t>
      </w:r>
      <w:r w:rsidR="006F361E" w:rsidRPr="00EF2897">
        <w:rPr>
          <w:rFonts w:eastAsia="Calibri,Times New Roman" w:cs="Calibri,Times New Roman"/>
          <w:sz w:val="20"/>
          <w:szCs w:val="20"/>
          <w:lang w:val="en-GB"/>
        </w:rPr>
        <w:t xml:space="preserve"> </w:t>
      </w:r>
      <w:r w:rsidR="00CA7B49" w:rsidRPr="00EF2897">
        <w:rPr>
          <w:rFonts w:eastAsia="Calibri,Times New Roman" w:cs="Calibri,Times New Roman"/>
          <w:sz w:val="20"/>
          <w:szCs w:val="20"/>
          <w:lang w:val="en-GB"/>
        </w:rPr>
        <w:t>academy trustees</w:t>
      </w:r>
      <w:r w:rsidR="003450E1" w:rsidRPr="00EF2897">
        <w:rPr>
          <w:rFonts w:eastAsia="Calibri,Times New Roman" w:cs="Calibri,Times New Roman"/>
          <w:sz w:val="20"/>
          <w:szCs w:val="20"/>
          <w:lang w:val="en-GB"/>
        </w:rPr>
        <w:t xml:space="preserve"> / dioceses</w:t>
      </w:r>
      <w:r w:rsidR="00492DE8" w:rsidRPr="00EF2897">
        <w:rPr>
          <w:rFonts w:eastAsia="Calibri,Times New Roman" w:cs="Calibri,Times New Roman"/>
          <w:sz w:val="20"/>
          <w:szCs w:val="20"/>
          <w:lang w:val="en-GB"/>
        </w:rPr>
        <w:t xml:space="preserve"> / religious order</w:t>
      </w:r>
    </w:p>
    <w:p w14:paraId="3233E8E0" w14:textId="77777777" w:rsidR="007A69F2" w:rsidRPr="00BC2956" w:rsidRDefault="007A69F2" w:rsidP="007A69F2">
      <w:pPr>
        <w:spacing w:after="0" w:line="240" w:lineRule="auto"/>
        <w:jc w:val="both"/>
        <w:rPr>
          <w:rFonts w:eastAsia="Times New Roman" w:cstheme="minorHAnsi"/>
          <w:b/>
          <w:sz w:val="24"/>
          <w:szCs w:val="24"/>
          <w:u w:val="single"/>
          <w:lang w:val="en-GB"/>
        </w:rPr>
      </w:pPr>
    </w:p>
    <w:p w14:paraId="0C79B71D" w14:textId="77777777" w:rsidR="007A69F2" w:rsidRPr="00BC2956" w:rsidRDefault="4FE093AA" w:rsidP="007A69F2">
      <w:pPr>
        <w:spacing w:after="0" w:line="276" w:lineRule="auto"/>
        <w:jc w:val="both"/>
        <w:rPr>
          <w:rFonts w:eastAsia="Times New Roman" w:cs="Times New Roman"/>
          <w:b/>
          <w:sz w:val="20"/>
          <w:szCs w:val="20"/>
          <w:lang w:val="en-GB"/>
        </w:rPr>
      </w:pPr>
      <w:r w:rsidRPr="00BC2956">
        <w:rPr>
          <w:rFonts w:eastAsia="Calibri,Times New Roman" w:cs="Calibri,Times New Roman"/>
          <w:b/>
          <w:bCs/>
          <w:sz w:val="20"/>
          <w:szCs w:val="20"/>
          <w:lang w:val="en-GB"/>
        </w:rPr>
        <w:t>Implementation and Review of Policy</w:t>
      </w:r>
    </w:p>
    <w:p w14:paraId="34728FEE" w14:textId="333C1A90"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Implementation of the policy will take place after consultation with the Governors in the </w:t>
      </w:r>
      <w:r w:rsidRPr="00BC2956">
        <w:rPr>
          <w:rFonts w:eastAsia="Calibri,Times New Roman" w:cs="Calibri,Times New Roman"/>
          <w:sz w:val="20"/>
          <w:szCs w:val="20"/>
          <w:u w:val="single"/>
          <w:lang w:val="en-GB"/>
        </w:rPr>
        <w:t xml:space="preserve">          </w:t>
      </w:r>
      <w:r w:rsidRPr="00BC2956">
        <w:rPr>
          <w:rFonts w:eastAsia="Calibri,Times New Roman" w:cs="Calibri,Times New Roman"/>
          <w:sz w:val="20"/>
          <w:szCs w:val="20"/>
          <w:lang w:val="en-GB"/>
        </w:rPr>
        <w:t>term 20</w:t>
      </w:r>
      <w:r w:rsidRPr="00BC2956">
        <w:rPr>
          <w:rFonts w:eastAsia="Calibri,Times New Roman" w:cs="Calibri,Times New Roman"/>
          <w:sz w:val="20"/>
          <w:szCs w:val="20"/>
          <w:u w:val="single"/>
          <w:lang w:val="en-GB"/>
        </w:rPr>
        <w:t xml:space="preserve">   </w:t>
      </w:r>
      <w:r w:rsidRPr="00BC2956">
        <w:rPr>
          <w:rFonts w:eastAsia="Calibri,Times New Roman" w:cs="Calibri,Times New Roman"/>
          <w:sz w:val="20"/>
          <w:szCs w:val="20"/>
          <w:lang w:val="en-GB"/>
        </w:rPr>
        <w:t>.</w:t>
      </w:r>
    </w:p>
    <w:p w14:paraId="2A086060" w14:textId="45A87CB5"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This policy will be reviewed every year/2 years by the Head teacher, RSE Co-ordinator, the Governing Body and Staff.  The next review date is</w:t>
      </w:r>
      <w:r w:rsidRPr="00BC2956">
        <w:rPr>
          <w:rFonts w:eastAsia="Calibri,Times New Roman" w:cs="Calibri,Times New Roman"/>
          <w:color w:val="000080"/>
          <w:sz w:val="20"/>
          <w:szCs w:val="20"/>
          <w:lang w:val="en-GB"/>
        </w:rPr>
        <w:t xml:space="preserve"> </w:t>
      </w:r>
      <w:r w:rsidRPr="00BC2956">
        <w:rPr>
          <w:rFonts w:eastAsia="Calibri,Times New Roman" w:cs="Calibri,Times New Roman"/>
          <w:color w:val="000080"/>
          <w:sz w:val="20"/>
          <w:szCs w:val="20"/>
          <w:u w:val="single"/>
          <w:lang w:val="en-GB"/>
        </w:rPr>
        <w:t xml:space="preserve">      </w:t>
      </w:r>
      <w:r w:rsidRPr="00BC2956">
        <w:rPr>
          <w:rFonts w:eastAsia="Calibri,Times New Roman" w:cs="Calibri,Times New Roman"/>
          <w:sz w:val="20"/>
          <w:szCs w:val="20"/>
          <w:lang w:val="en-GB"/>
        </w:rPr>
        <w:t>.</w:t>
      </w:r>
    </w:p>
    <w:p w14:paraId="1E65FE38" w14:textId="77777777" w:rsidR="007A69F2" w:rsidRPr="00BC2956" w:rsidRDefault="007A69F2" w:rsidP="007A69F2">
      <w:pPr>
        <w:spacing w:after="0" w:line="276" w:lineRule="auto"/>
        <w:jc w:val="both"/>
        <w:rPr>
          <w:rFonts w:eastAsia="Times New Roman" w:cstheme="minorHAnsi"/>
          <w:b/>
          <w:bCs/>
          <w:sz w:val="24"/>
          <w:szCs w:val="24"/>
          <w:u w:val="single"/>
          <w:lang w:val="en-GB"/>
        </w:rPr>
      </w:pPr>
    </w:p>
    <w:p w14:paraId="49D67ECA" w14:textId="77777777" w:rsidR="007A69F2" w:rsidRPr="00BC2956" w:rsidRDefault="4FE093AA" w:rsidP="007A69F2">
      <w:pPr>
        <w:spacing w:after="0" w:line="276" w:lineRule="auto"/>
        <w:jc w:val="both"/>
        <w:rPr>
          <w:rFonts w:eastAsia="Times New Roman" w:cs="Times New Roman"/>
          <w:b/>
          <w:sz w:val="20"/>
          <w:szCs w:val="20"/>
          <w:lang w:val="en-GB"/>
        </w:rPr>
      </w:pPr>
      <w:r w:rsidRPr="00BC2956">
        <w:rPr>
          <w:rFonts w:eastAsia="Calibri,Times New Roman" w:cs="Calibri,Times New Roman"/>
          <w:b/>
          <w:bCs/>
          <w:sz w:val="20"/>
          <w:szCs w:val="20"/>
          <w:lang w:val="en-GB"/>
        </w:rPr>
        <w:t>Dissemination</w:t>
      </w:r>
    </w:p>
    <w:p w14:paraId="44CADA0F" w14:textId="04D98C26"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The draft policy will be given to all members of the Governing Body, and all teaching and non-teaching members of staff.  Copies of the document will be available to all parents through the school’s </w:t>
      </w:r>
      <w:r w:rsidR="004E6E48">
        <w:rPr>
          <w:rFonts w:eastAsia="Calibri,Times New Roman" w:cs="Calibri,Times New Roman"/>
          <w:sz w:val="20"/>
          <w:szCs w:val="20"/>
          <w:lang w:val="en-GB"/>
        </w:rPr>
        <w:t>prospectus</w:t>
      </w:r>
      <w:r w:rsidR="00436710">
        <w:rPr>
          <w:rFonts w:eastAsia="Calibri,Times New Roman" w:cs="Calibri,Times New Roman"/>
          <w:sz w:val="20"/>
          <w:szCs w:val="20"/>
          <w:lang w:val="en-GB"/>
        </w:rPr>
        <w:t xml:space="preserve"> </w:t>
      </w:r>
      <w:r w:rsidRPr="00BC2956">
        <w:rPr>
          <w:rFonts w:eastAsia="Calibri,Times New Roman" w:cs="Calibri,Times New Roman"/>
          <w:sz w:val="20"/>
          <w:szCs w:val="20"/>
          <w:lang w:val="en-GB"/>
        </w:rPr>
        <w:t xml:space="preserve">and a copy is available in the school office. Details of the content of the RSE curriculum will also be published on the school’s web site.  </w:t>
      </w:r>
    </w:p>
    <w:p w14:paraId="17E8F9EC"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Defining Relationship and Sex Education</w:t>
      </w:r>
    </w:p>
    <w:p w14:paraId="17568743" w14:textId="3D5CDC4E" w:rsidR="004008E1" w:rsidRPr="00295C1A" w:rsidRDefault="00EA4111" w:rsidP="004008E1">
      <w:pPr>
        <w:spacing w:after="0" w:line="276" w:lineRule="auto"/>
        <w:jc w:val="both"/>
        <w:rPr>
          <w:rFonts w:eastAsia="Times New Roman" w:cs="Times New Roman"/>
          <w:sz w:val="20"/>
          <w:szCs w:val="20"/>
          <w:lang w:val="en-GB"/>
        </w:rPr>
      </w:pPr>
      <w:r>
        <w:rPr>
          <w:rFonts w:eastAsia="Calibri,Times New Roman" w:cs="Calibri,Times New Roman"/>
          <w:sz w:val="20"/>
          <w:szCs w:val="20"/>
        </w:rPr>
        <w:t xml:space="preserve">The DfE guidance states </w:t>
      </w:r>
      <w:r w:rsidRPr="001841A3">
        <w:rPr>
          <w:rFonts w:eastAsia="Calibri,Times New Roman" w:cs="Calibri,Times New Roman"/>
          <w:sz w:val="20"/>
          <w:szCs w:val="20"/>
        </w:rPr>
        <w:t>that</w:t>
      </w:r>
      <w:r w:rsidR="004008E1" w:rsidRPr="001841A3">
        <w:rPr>
          <w:rFonts w:eastAsia="Calibri,Times New Roman" w:cs="Calibri,Times New Roman"/>
          <w:sz w:val="20"/>
          <w:szCs w:val="20"/>
        </w:rPr>
        <w:t xml:space="preserve"> “children and young people need </w:t>
      </w:r>
      <w:r w:rsidR="007F3BE3" w:rsidRPr="001841A3">
        <w:rPr>
          <w:rFonts w:eastAsia="Calibri,Times New Roman" w:cs="Calibri,Times New Roman"/>
          <w:sz w:val="20"/>
          <w:szCs w:val="20"/>
        </w:rPr>
        <w:t>knowledge and skills that will enable them to make informed and ethical decisions ab</w:t>
      </w:r>
      <w:r w:rsidR="002F2E14" w:rsidRPr="001841A3">
        <w:rPr>
          <w:rFonts w:eastAsia="Calibri,Times New Roman" w:cs="Calibri,Times New Roman"/>
          <w:sz w:val="20"/>
          <w:szCs w:val="20"/>
        </w:rPr>
        <w:t>o</w:t>
      </w:r>
      <w:r w:rsidR="007F3BE3" w:rsidRPr="001841A3">
        <w:rPr>
          <w:rFonts w:eastAsia="Calibri,Times New Roman" w:cs="Calibri,Times New Roman"/>
          <w:sz w:val="20"/>
          <w:szCs w:val="20"/>
        </w:rPr>
        <w:t>ut their wellbeing, health a</w:t>
      </w:r>
      <w:r w:rsidR="002F2E14" w:rsidRPr="001841A3">
        <w:rPr>
          <w:rFonts w:eastAsia="Calibri,Times New Roman" w:cs="Calibri,Times New Roman"/>
          <w:sz w:val="20"/>
          <w:szCs w:val="20"/>
        </w:rPr>
        <w:t>nd</w:t>
      </w:r>
      <w:r w:rsidR="007F3BE3" w:rsidRPr="001841A3">
        <w:rPr>
          <w:rFonts w:eastAsia="Calibri,Times New Roman" w:cs="Calibri,Times New Roman"/>
          <w:sz w:val="20"/>
          <w:szCs w:val="20"/>
        </w:rPr>
        <w:t xml:space="preserve"> relationships</w:t>
      </w:r>
      <w:r w:rsidR="004008E1" w:rsidRPr="001841A3">
        <w:rPr>
          <w:rFonts w:eastAsia="Calibri,Times New Roman" w:cs="Calibri,Times New Roman"/>
          <w:sz w:val="20"/>
          <w:szCs w:val="20"/>
        </w:rPr>
        <w:t>”</w:t>
      </w:r>
      <w:r w:rsidR="008E5192" w:rsidRPr="001841A3">
        <w:rPr>
          <w:rFonts w:eastAsia="Calibri,Times New Roman" w:cs="Calibri,Times New Roman"/>
          <w:sz w:val="20"/>
          <w:szCs w:val="20"/>
        </w:rPr>
        <w:t xml:space="preserve">.  </w:t>
      </w:r>
      <w:r w:rsidR="006D12BA" w:rsidRPr="001841A3">
        <w:rPr>
          <w:rFonts w:eastAsia="Calibri,Times New Roman" w:cs="Calibri,Times New Roman"/>
          <w:sz w:val="20"/>
          <w:szCs w:val="20"/>
        </w:rPr>
        <w:t xml:space="preserve">High quality RSE does this by </w:t>
      </w:r>
      <w:r w:rsidR="007138B2" w:rsidRPr="001841A3">
        <w:rPr>
          <w:rFonts w:eastAsia="Calibri,Times New Roman" w:cs="Calibri,Times New Roman"/>
          <w:sz w:val="20"/>
          <w:szCs w:val="20"/>
        </w:rPr>
        <w:t xml:space="preserve">promoting their </w:t>
      </w:r>
      <w:r w:rsidR="00452F26" w:rsidRPr="001841A3">
        <w:rPr>
          <w:rFonts w:eastAsia="Calibri,Times New Roman" w:cs="Calibri,Times New Roman"/>
          <w:sz w:val="20"/>
          <w:szCs w:val="20"/>
        </w:rPr>
        <w:t>“</w:t>
      </w:r>
      <w:r w:rsidR="007138B2" w:rsidRPr="001841A3">
        <w:rPr>
          <w:rFonts w:eastAsia="Calibri,Times New Roman" w:cs="Calibri,Times New Roman"/>
          <w:sz w:val="20"/>
          <w:szCs w:val="20"/>
        </w:rPr>
        <w:t>moral, social, menta</w:t>
      </w:r>
      <w:r w:rsidR="005458E5" w:rsidRPr="001841A3">
        <w:rPr>
          <w:rFonts w:eastAsia="Calibri,Times New Roman" w:cs="Calibri,Times New Roman"/>
          <w:sz w:val="20"/>
          <w:szCs w:val="20"/>
        </w:rPr>
        <w:t>l</w:t>
      </w:r>
      <w:r w:rsidR="007138B2" w:rsidRPr="001841A3">
        <w:rPr>
          <w:rFonts w:eastAsia="Calibri,Times New Roman" w:cs="Calibri,Times New Roman"/>
          <w:sz w:val="20"/>
          <w:szCs w:val="20"/>
        </w:rPr>
        <w:t xml:space="preserve"> an</w:t>
      </w:r>
      <w:r w:rsidR="00452F26" w:rsidRPr="001841A3">
        <w:rPr>
          <w:rFonts w:eastAsia="Calibri,Times New Roman" w:cs="Calibri,Times New Roman"/>
          <w:sz w:val="20"/>
          <w:szCs w:val="20"/>
        </w:rPr>
        <w:t>d physical</w:t>
      </w:r>
      <w:r w:rsidR="007138B2" w:rsidRPr="001841A3">
        <w:rPr>
          <w:rFonts w:eastAsia="Calibri,Times New Roman" w:cs="Calibri,Times New Roman"/>
          <w:sz w:val="20"/>
          <w:szCs w:val="20"/>
        </w:rPr>
        <w:t xml:space="preserve"> deve</w:t>
      </w:r>
      <w:r w:rsidR="00452F26" w:rsidRPr="001841A3">
        <w:rPr>
          <w:rFonts w:eastAsia="Calibri,Times New Roman" w:cs="Calibri,Times New Roman"/>
          <w:sz w:val="20"/>
          <w:szCs w:val="20"/>
        </w:rPr>
        <w:t>l</w:t>
      </w:r>
      <w:r w:rsidR="007138B2" w:rsidRPr="001841A3">
        <w:rPr>
          <w:rFonts w:eastAsia="Calibri,Times New Roman" w:cs="Calibri,Times New Roman"/>
          <w:sz w:val="20"/>
          <w:szCs w:val="20"/>
        </w:rPr>
        <w:t>opment</w:t>
      </w:r>
      <w:r w:rsidR="00452F26" w:rsidRPr="001841A3">
        <w:rPr>
          <w:rFonts w:eastAsia="Calibri,Times New Roman" w:cs="Calibri,Times New Roman"/>
          <w:sz w:val="20"/>
          <w:szCs w:val="20"/>
        </w:rPr>
        <w:t>”</w:t>
      </w:r>
      <w:r w:rsidR="005458E5" w:rsidRPr="001841A3">
        <w:rPr>
          <w:rFonts w:eastAsia="Calibri,Times New Roman" w:cs="Calibri,Times New Roman"/>
          <w:sz w:val="20"/>
          <w:szCs w:val="20"/>
        </w:rPr>
        <w:t xml:space="preserve"> </w:t>
      </w:r>
      <w:r w:rsidR="00446002" w:rsidRPr="001841A3">
        <w:rPr>
          <w:rFonts w:eastAsia="Calibri,Times New Roman" w:cs="Calibri,Times New Roman"/>
          <w:sz w:val="20"/>
          <w:szCs w:val="20"/>
        </w:rPr>
        <w:t>and cultivating “positive characteristic including resilience, self-worth, self-respect, honesty, integrity, courage, kindness, and trustworthiness</w:t>
      </w:r>
      <w:r w:rsidR="00452F26" w:rsidRPr="001841A3">
        <w:rPr>
          <w:rFonts w:eastAsia="Calibri,Times New Roman" w:cs="Calibri,Times New Roman"/>
          <w:sz w:val="20"/>
          <w:szCs w:val="20"/>
        </w:rPr>
        <w:t>”</w:t>
      </w:r>
      <w:r w:rsidR="007A69F2" w:rsidRPr="001841A3">
        <w:rPr>
          <w:rFonts w:eastAsiaTheme="minorEastAsia"/>
          <w:sz w:val="20"/>
          <w:szCs w:val="20"/>
          <w:vertAlign w:val="superscript"/>
        </w:rPr>
        <w:footnoteReference w:id="2"/>
      </w:r>
      <w:r w:rsidR="007A69F2" w:rsidRPr="001841A3">
        <w:rPr>
          <w:rFonts w:eastAsia="Calibri,Times New Roman" w:cs="Calibri,Times New Roman"/>
          <w:sz w:val="20"/>
          <w:szCs w:val="20"/>
        </w:rPr>
        <w:t>.</w:t>
      </w:r>
      <w:r w:rsidR="007A69F2" w:rsidRPr="004C56B7">
        <w:rPr>
          <w:rFonts w:eastAsia="Calibri,Times New Roman" w:cs="Calibri,Times New Roman"/>
          <w:color w:val="EE0000"/>
          <w:sz w:val="20"/>
          <w:szCs w:val="20"/>
        </w:rPr>
        <w:t xml:space="preserve">  </w:t>
      </w:r>
      <w:r w:rsidR="007A69F2" w:rsidRPr="00BC2956">
        <w:rPr>
          <w:rFonts w:eastAsia="Calibri,Times New Roman" w:cs="Calibri,Times New Roman"/>
          <w:sz w:val="20"/>
          <w:szCs w:val="20"/>
          <w:lang w:val="en-GB"/>
        </w:rPr>
        <w:t xml:space="preserve">It is about the </w:t>
      </w:r>
      <w:r w:rsidR="007A69F2" w:rsidRPr="00BC2956">
        <w:rPr>
          <w:rFonts w:eastAsia="Calibri,Times New Roman" w:cs="Calibri,Times New Roman"/>
          <w:sz w:val="20"/>
          <w:szCs w:val="20"/>
          <w:lang w:val="en-GB"/>
        </w:rPr>
        <w:lastRenderedPageBreak/>
        <w:t>development of the pupil’s kno</w:t>
      </w:r>
      <w:r w:rsidR="006C7DE1">
        <w:rPr>
          <w:rFonts w:eastAsia="Calibri,Times New Roman" w:cs="Calibri,Times New Roman"/>
          <w:sz w:val="20"/>
          <w:szCs w:val="20"/>
          <w:lang w:val="en-GB"/>
        </w:rPr>
        <w:t xml:space="preserve">wledge and understanding of her or </w:t>
      </w:r>
      <w:r w:rsidR="007A69F2" w:rsidRPr="00BC2956">
        <w:rPr>
          <w:rFonts w:eastAsia="Calibri,Times New Roman" w:cs="Calibri,Times New Roman"/>
          <w:sz w:val="20"/>
          <w:szCs w:val="20"/>
          <w:lang w:val="en-GB"/>
        </w:rPr>
        <w:t xml:space="preserve">him as a sexual being, about what it means to be fully human, called to live in right relationships with self and others and being enabled to make moral decisions in conscience.  </w:t>
      </w:r>
      <w:r w:rsidR="004008E1">
        <w:rPr>
          <w:rFonts w:eastAsia="Calibri,Times New Roman" w:cs="Calibri,Times New Roman"/>
          <w:sz w:val="20"/>
          <w:szCs w:val="20"/>
          <w:lang w:val="en-GB"/>
        </w:rPr>
        <w:t xml:space="preserve">In </w:t>
      </w:r>
      <w:r w:rsidR="00774ABC">
        <w:rPr>
          <w:rFonts w:eastAsia="Calibri,Times New Roman" w:cs="Calibri,Times New Roman"/>
          <w:sz w:val="20"/>
          <w:szCs w:val="20"/>
          <w:lang w:val="en-GB"/>
        </w:rPr>
        <w:t>p</w:t>
      </w:r>
      <w:r w:rsidR="004008E1">
        <w:rPr>
          <w:rFonts w:eastAsia="Calibri,Times New Roman" w:cs="Calibri,Times New Roman"/>
          <w:sz w:val="20"/>
          <w:szCs w:val="20"/>
          <w:lang w:val="en-GB"/>
        </w:rPr>
        <w:t xml:space="preserve">rimary schools the focus should be on </w:t>
      </w:r>
      <w:r w:rsidR="004008E1" w:rsidRPr="00295C1A">
        <w:rPr>
          <w:rFonts w:eastAsia="Calibri,Times New Roman" w:cs="Calibri,Times New Roman"/>
          <w:sz w:val="20"/>
          <w:szCs w:val="20"/>
          <w:lang w:val="en-GB"/>
        </w:rPr>
        <w:t xml:space="preserve">“teaching the </w:t>
      </w:r>
      <w:r w:rsidR="00EE0E81" w:rsidRPr="00295C1A">
        <w:rPr>
          <w:rFonts w:eastAsia="Calibri,Times New Roman" w:cs="Calibri,Times New Roman"/>
          <w:sz w:val="20"/>
          <w:szCs w:val="20"/>
          <w:lang w:val="en-GB"/>
        </w:rPr>
        <w:t>skills and knowledge</w:t>
      </w:r>
      <w:r w:rsidR="00D11A1F" w:rsidRPr="00295C1A">
        <w:rPr>
          <w:rFonts w:eastAsia="Calibri,Times New Roman" w:cs="Calibri,Times New Roman"/>
          <w:sz w:val="20"/>
          <w:szCs w:val="20"/>
          <w:lang w:val="en-GB"/>
        </w:rPr>
        <w:t xml:space="preserve"> that form the </w:t>
      </w:r>
      <w:r w:rsidR="004008E1" w:rsidRPr="00295C1A">
        <w:rPr>
          <w:rFonts w:eastAsia="Calibri,Times New Roman" w:cs="Calibri,Times New Roman"/>
          <w:sz w:val="20"/>
          <w:szCs w:val="20"/>
          <w:lang w:val="en-GB"/>
        </w:rPr>
        <w:t xml:space="preserve">building blocks of </w:t>
      </w:r>
      <w:r w:rsidR="00D11A1F" w:rsidRPr="00295C1A">
        <w:rPr>
          <w:rFonts w:eastAsia="Calibri,Times New Roman" w:cs="Calibri,Times New Roman"/>
          <w:sz w:val="20"/>
          <w:szCs w:val="20"/>
          <w:lang w:val="en-GB"/>
        </w:rPr>
        <w:t xml:space="preserve">all </w:t>
      </w:r>
      <w:r w:rsidR="004008E1" w:rsidRPr="00295C1A">
        <w:rPr>
          <w:rFonts w:eastAsia="Calibri,Times New Roman" w:cs="Calibri,Times New Roman"/>
          <w:sz w:val="20"/>
          <w:szCs w:val="20"/>
          <w:lang w:val="en-GB"/>
        </w:rPr>
        <w:t xml:space="preserve">positive relationships, </w:t>
      </w:r>
      <w:r w:rsidR="00001DB5" w:rsidRPr="00295C1A">
        <w:rPr>
          <w:rFonts w:eastAsia="Calibri,Times New Roman" w:cs="Calibri,Times New Roman"/>
          <w:sz w:val="20"/>
          <w:szCs w:val="20"/>
          <w:lang w:val="en-GB"/>
        </w:rPr>
        <w:t>supporting chi</w:t>
      </w:r>
      <w:r w:rsidR="004B47F9" w:rsidRPr="00295C1A">
        <w:rPr>
          <w:rFonts w:eastAsia="Calibri,Times New Roman" w:cs="Calibri,Times New Roman"/>
          <w:sz w:val="20"/>
          <w:szCs w:val="20"/>
          <w:lang w:val="en-GB"/>
        </w:rPr>
        <w:t>ldren fro</w:t>
      </w:r>
      <w:r w:rsidR="0007417C" w:rsidRPr="00295C1A">
        <w:rPr>
          <w:rFonts w:eastAsia="Calibri,Times New Roman" w:cs="Calibri,Times New Roman"/>
          <w:sz w:val="20"/>
          <w:szCs w:val="20"/>
          <w:lang w:val="en-GB"/>
        </w:rPr>
        <w:t>m</w:t>
      </w:r>
      <w:r w:rsidR="004B47F9" w:rsidRPr="00295C1A">
        <w:rPr>
          <w:rFonts w:eastAsia="Calibri,Times New Roman" w:cs="Calibri,Times New Roman"/>
          <w:sz w:val="20"/>
          <w:szCs w:val="20"/>
          <w:lang w:val="en-GB"/>
        </w:rPr>
        <w:t xml:space="preserve"> the start of their education to grow into kind, </w:t>
      </w:r>
      <w:r w:rsidR="00C14089">
        <w:rPr>
          <w:rFonts w:eastAsia="Calibri,Times New Roman" w:cs="Calibri,Times New Roman"/>
          <w:sz w:val="20"/>
          <w:szCs w:val="20"/>
          <w:lang w:val="en-GB"/>
        </w:rPr>
        <w:t>c</w:t>
      </w:r>
      <w:r w:rsidR="004B47F9" w:rsidRPr="00295C1A">
        <w:rPr>
          <w:rFonts w:eastAsia="Calibri,Times New Roman" w:cs="Calibri,Times New Roman"/>
          <w:sz w:val="20"/>
          <w:szCs w:val="20"/>
          <w:lang w:val="en-GB"/>
        </w:rPr>
        <w:t xml:space="preserve">aring adults who have respect for others and </w:t>
      </w:r>
      <w:r w:rsidR="001C390F" w:rsidRPr="00295C1A">
        <w:rPr>
          <w:rFonts w:eastAsia="Calibri,Times New Roman" w:cs="Calibri,Times New Roman"/>
          <w:sz w:val="20"/>
          <w:szCs w:val="20"/>
          <w:lang w:val="en-GB"/>
        </w:rPr>
        <w:t>k</w:t>
      </w:r>
      <w:r w:rsidR="004B47F9" w:rsidRPr="00295C1A">
        <w:rPr>
          <w:rFonts w:eastAsia="Calibri,Times New Roman" w:cs="Calibri,Times New Roman"/>
          <w:sz w:val="20"/>
          <w:szCs w:val="20"/>
          <w:lang w:val="en-GB"/>
        </w:rPr>
        <w:t>now how to keep themselves and ot</w:t>
      </w:r>
      <w:r w:rsidR="001C390F" w:rsidRPr="00295C1A">
        <w:rPr>
          <w:rFonts w:eastAsia="Calibri,Times New Roman" w:cs="Calibri,Times New Roman"/>
          <w:sz w:val="20"/>
          <w:szCs w:val="20"/>
          <w:lang w:val="en-GB"/>
        </w:rPr>
        <w:t>hers</w:t>
      </w:r>
      <w:r w:rsidR="004B47F9" w:rsidRPr="00295C1A">
        <w:rPr>
          <w:rFonts w:eastAsia="Calibri,Times New Roman" w:cs="Calibri,Times New Roman"/>
          <w:sz w:val="20"/>
          <w:szCs w:val="20"/>
          <w:lang w:val="en-GB"/>
        </w:rPr>
        <w:t xml:space="preserve"> safe</w:t>
      </w:r>
      <w:r w:rsidR="004008E1" w:rsidRPr="00295C1A">
        <w:rPr>
          <w:rFonts w:eastAsia="Calibri,Times New Roman" w:cs="Calibri,Times New Roman"/>
          <w:sz w:val="20"/>
          <w:szCs w:val="20"/>
          <w:lang w:val="en-GB"/>
        </w:rPr>
        <w:t>.”</w:t>
      </w:r>
      <w:r w:rsidR="004008E1" w:rsidRPr="00295C1A">
        <w:rPr>
          <w:rStyle w:val="FootnoteReference"/>
          <w:rFonts w:eastAsia="Calibri,Times New Roman" w:cs="Calibri,Times New Roman"/>
          <w:sz w:val="20"/>
          <w:szCs w:val="20"/>
          <w:lang w:val="en-GB"/>
        </w:rPr>
        <w:footnoteReference w:id="3"/>
      </w:r>
      <w:r w:rsidR="004008E1" w:rsidRPr="00295C1A">
        <w:rPr>
          <w:rFonts w:eastAsia="Calibri,Times New Roman" w:cs="Calibri,Times New Roman"/>
          <w:sz w:val="20"/>
          <w:szCs w:val="20"/>
          <w:lang w:val="en-GB"/>
        </w:rPr>
        <w:t xml:space="preserve"> </w:t>
      </w:r>
      <w:r w:rsidR="00C73226">
        <w:rPr>
          <w:rFonts w:eastAsia="Calibri,Times New Roman" w:cs="Calibri,Times New Roman"/>
          <w:sz w:val="20"/>
          <w:szCs w:val="20"/>
          <w:lang w:val="en-GB"/>
        </w:rPr>
        <w:t>This would include</w:t>
      </w:r>
      <w:r w:rsidR="004008E1">
        <w:rPr>
          <w:rFonts w:eastAsia="Calibri,Times New Roman" w:cs="Calibri,Times New Roman"/>
          <w:sz w:val="20"/>
          <w:szCs w:val="20"/>
          <w:lang w:val="en-GB"/>
        </w:rPr>
        <w:t xml:space="preserve"> the topics of families and the people of who care for me, caring friendships, respectful relationships, online relationships and being safe.  In Secondary schools RSE should </w:t>
      </w:r>
      <w:r w:rsidR="004008E1" w:rsidRPr="00295C1A">
        <w:rPr>
          <w:rFonts w:eastAsia="Calibri,Times New Roman" w:cs="Calibri,Times New Roman"/>
          <w:sz w:val="20"/>
          <w:szCs w:val="20"/>
          <w:lang w:val="en-GB"/>
        </w:rPr>
        <w:t>“</w:t>
      </w:r>
      <w:r w:rsidR="00A636B7" w:rsidRPr="00295C1A">
        <w:rPr>
          <w:rFonts w:eastAsia="Calibri,Times New Roman" w:cs="Calibri,Times New Roman"/>
          <w:sz w:val="20"/>
          <w:szCs w:val="20"/>
          <w:lang w:val="en-GB"/>
        </w:rPr>
        <w:t>provide</w:t>
      </w:r>
      <w:r w:rsidR="004008E1" w:rsidRPr="00295C1A">
        <w:rPr>
          <w:rFonts w:eastAsia="Calibri,Times New Roman" w:cs="Calibri,Times New Roman"/>
          <w:sz w:val="20"/>
          <w:szCs w:val="20"/>
          <w:lang w:val="en-GB"/>
        </w:rPr>
        <w:t xml:space="preserve"> young people </w:t>
      </w:r>
      <w:r w:rsidR="00A636B7" w:rsidRPr="00295C1A">
        <w:rPr>
          <w:rFonts w:eastAsia="Calibri,Times New Roman" w:cs="Calibri,Times New Roman"/>
          <w:sz w:val="20"/>
          <w:szCs w:val="20"/>
          <w:lang w:val="en-GB"/>
        </w:rPr>
        <w:t xml:space="preserve">with </w:t>
      </w:r>
      <w:r w:rsidR="004008E1" w:rsidRPr="00295C1A">
        <w:rPr>
          <w:rFonts w:eastAsia="Calibri,Times New Roman" w:cs="Calibri,Times New Roman"/>
          <w:sz w:val="20"/>
          <w:szCs w:val="20"/>
          <w:lang w:val="en-GB"/>
        </w:rPr>
        <w:t xml:space="preserve">the information they need to develop healthy, </w:t>
      </w:r>
      <w:r w:rsidR="0079107A" w:rsidRPr="00295C1A">
        <w:rPr>
          <w:rFonts w:eastAsia="Calibri,Times New Roman" w:cs="Calibri,Times New Roman"/>
          <w:sz w:val="20"/>
          <w:szCs w:val="20"/>
          <w:lang w:val="en-GB"/>
        </w:rPr>
        <w:t xml:space="preserve">safe and </w:t>
      </w:r>
      <w:r w:rsidR="004008E1" w:rsidRPr="00295C1A">
        <w:rPr>
          <w:rFonts w:eastAsia="Calibri,Times New Roman" w:cs="Calibri,Times New Roman"/>
          <w:sz w:val="20"/>
          <w:szCs w:val="20"/>
          <w:lang w:val="en-GB"/>
        </w:rPr>
        <w:t>nurturing relationships of all kinds</w:t>
      </w:r>
      <w:r w:rsidR="00656116" w:rsidRPr="00295C1A">
        <w:rPr>
          <w:rFonts w:eastAsia="Calibri,Times New Roman" w:cs="Calibri,Times New Roman"/>
          <w:sz w:val="20"/>
          <w:szCs w:val="20"/>
          <w:lang w:val="en-GB"/>
        </w:rPr>
        <w:t>…</w:t>
      </w:r>
      <w:r w:rsidR="00941DBC" w:rsidRPr="00295C1A">
        <w:rPr>
          <w:rFonts w:eastAsia="Calibri,Times New Roman" w:cs="Calibri,Times New Roman"/>
          <w:sz w:val="20"/>
          <w:szCs w:val="20"/>
          <w:lang w:val="en-GB"/>
        </w:rPr>
        <w:t>By supporting confidence and self-esteem</w:t>
      </w:r>
      <w:r w:rsidR="00C51250" w:rsidRPr="00295C1A">
        <w:rPr>
          <w:rFonts w:eastAsia="Calibri,Times New Roman" w:cs="Calibri,Times New Roman"/>
          <w:sz w:val="20"/>
          <w:szCs w:val="20"/>
          <w:lang w:val="en-GB"/>
        </w:rPr>
        <w:t xml:space="preserve">, RSE will </w:t>
      </w:r>
      <w:r w:rsidR="00465B69" w:rsidRPr="00295C1A">
        <w:rPr>
          <w:rFonts w:eastAsia="Calibri,Times New Roman" w:cs="Calibri,Times New Roman"/>
          <w:sz w:val="20"/>
          <w:szCs w:val="20"/>
          <w:lang w:val="en-GB"/>
        </w:rPr>
        <w:t>enable</w:t>
      </w:r>
      <w:r w:rsidR="00C51250" w:rsidRPr="00295C1A">
        <w:rPr>
          <w:rFonts w:eastAsia="Calibri,Times New Roman" w:cs="Calibri,Times New Roman"/>
          <w:sz w:val="20"/>
          <w:szCs w:val="20"/>
          <w:lang w:val="en-GB"/>
        </w:rPr>
        <w:t xml:space="preserve"> young people to make the</w:t>
      </w:r>
      <w:r w:rsidR="00465B69" w:rsidRPr="00295C1A">
        <w:rPr>
          <w:rFonts w:eastAsia="Calibri,Times New Roman" w:cs="Calibri,Times New Roman"/>
          <w:sz w:val="20"/>
          <w:szCs w:val="20"/>
          <w:lang w:val="en-GB"/>
        </w:rPr>
        <w:t>i</w:t>
      </w:r>
      <w:r w:rsidR="00C51250" w:rsidRPr="00295C1A">
        <w:rPr>
          <w:rFonts w:eastAsia="Calibri,Times New Roman" w:cs="Calibri,Times New Roman"/>
          <w:sz w:val="20"/>
          <w:szCs w:val="20"/>
          <w:lang w:val="en-GB"/>
        </w:rPr>
        <w:t xml:space="preserve">r </w:t>
      </w:r>
      <w:r w:rsidR="00465B69" w:rsidRPr="00295C1A">
        <w:rPr>
          <w:rFonts w:eastAsia="Calibri,Times New Roman" w:cs="Calibri,Times New Roman"/>
          <w:sz w:val="20"/>
          <w:szCs w:val="20"/>
          <w:lang w:val="en-GB"/>
        </w:rPr>
        <w:t>ow</w:t>
      </w:r>
      <w:r w:rsidR="00C51250" w:rsidRPr="00295C1A">
        <w:rPr>
          <w:rFonts w:eastAsia="Calibri,Times New Roman" w:cs="Calibri,Times New Roman"/>
          <w:sz w:val="20"/>
          <w:szCs w:val="20"/>
          <w:lang w:val="en-GB"/>
        </w:rPr>
        <w:t>n choice</w:t>
      </w:r>
      <w:r w:rsidR="00465B69" w:rsidRPr="00295C1A">
        <w:rPr>
          <w:rFonts w:eastAsia="Calibri,Times New Roman" w:cs="Calibri,Times New Roman"/>
          <w:sz w:val="20"/>
          <w:szCs w:val="20"/>
          <w:lang w:val="en-GB"/>
        </w:rPr>
        <w:t xml:space="preserve">s </w:t>
      </w:r>
      <w:r w:rsidR="008902C4" w:rsidRPr="00295C1A">
        <w:rPr>
          <w:rFonts w:eastAsia="Calibri,Times New Roman" w:cs="Calibri,Times New Roman"/>
          <w:sz w:val="20"/>
          <w:szCs w:val="20"/>
          <w:lang w:val="en-GB"/>
        </w:rPr>
        <w:t>about</w:t>
      </w:r>
      <w:r w:rsidR="00465B69" w:rsidRPr="00295C1A">
        <w:rPr>
          <w:rFonts w:eastAsia="Calibri,Times New Roman" w:cs="Calibri,Times New Roman"/>
          <w:sz w:val="20"/>
          <w:szCs w:val="20"/>
          <w:lang w:val="en-GB"/>
        </w:rPr>
        <w:t xml:space="preserve"> whether and when to develop safe, fulfilling and healthy sexual relationships</w:t>
      </w:r>
      <w:r w:rsidR="008902C4" w:rsidRPr="00295C1A">
        <w:rPr>
          <w:rFonts w:eastAsia="Calibri,Times New Roman" w:cs="Calibri,Times New Roman"/>
          <w:sz w:val="20"/>
          <w:szCs w:val="20"/>
          <w:lang w:val="en-GB"/>
        </w:rPr>
        <w:t>, once they reach the age of consent, and to resist pressure t</w:t>
      </w:r>
      <w:r w:rsidR="00636015" w:rsidRPr="00295C1A">
        <w:rPr>
          <w:rFonts w:eastAsia="Calibri,Times New Roman" w:cs="Calibri,Times New Roman"/>
          <w:sz w:val="20"/>
          <w:szCs w:val="20"/>
          <w:lang w:val="en-GB"/>
        </w:rPr>
        <w:t>o</w:t>
      </w:r>
      <w:r w:rsidR="008902C4" w:rsidRPr="00295C1A">
        <w:rPr>
          <w:rFonts w:eastAsia="Calibri,Times New Roman" w:cs="Calibri,Times New Roman"/>
          <w:sz w:val="20"/>
          <w:szCs w:val="20"/>
          <w:lang w:val="en-GB"/>
        </w:rPr>
        <w:t xml:space="preserve"> have sex</w:t>
      </w:r>
      <w:r w:rsidR="004008E1" w:rsidRPr="00295C1A">
        <w:rPr>
          <w:rFonts w:eastAsia="Calibri,Times New Roman" w:cs="Calibri,Times New Roman"/>
          <w:sz w:val="20"/>
          <w:szCs w:val="20"/>
          <w:lang w:val="en-GB"/>
        </w:rPr>
        <w:t>.”</w:t>
      </w:r>
      <w:r w:rsidR="004008E1" w:rsidRPr="00295C1A">
        <w:rPr>
          <w:rStyle w:val="FootnoteReference"/>
          <w:rFonts w:eastAsia="Calibri,Times New Roman" w:cs="Calibri,Times New Roman"/>
          <w:sz w:val="20"/>
          <w:szCs w:val="20"/>
          <w:lang w:val="en-GB"/>
        </w:rPr>
        <w:footnoteReference w:id="4"/>
      </w:r>
    </w:p>
    <w:p w14:paraId="2FC115B7" w14:textId="77777777" w:rsidR="007A69F2" w:rsidRPr="00BC2956" w:rsidRDefault="007A69F2" w:rsidP="00B261C4">
      <w:pPr>
        <w:keepNext/>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Statutory Curriculum Requirements</w:t>
      </w:r>
    </w:p>
    <w:p w14:paraId="1D6AE3CD" w14:textId="3D82E8A8" w:rsidR="007A69F2" w:rsidRPr="00BC2956" w:rsidRDefault="4FE093AA" w:rsidP="00B261C4">
      <w:pPr>
        <w:keepNext/>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We are </w:t>
      </w:r>
      <w:r w:rsidR="006C7DE1">
        <w:rPr>
          <w:rFonts w:eastAsia="Calibri,Times New Roman" w:cs="Calibri,Times New Roman"/>
          <w:sz w:val="20"/>
          <w:szCs w:val="20"/>
          <w:lang w:val="en-GB"/>
        </w:rPr>
        <w:t xml:space="preserve">legally </w:t>
      </w:r>
      <w:r w:rsidRPr="00BC2956">
        <w:rPr>
          <w:rFonts w:eastAsia="Calibri,Times New Roman" w:cs="Calibri,Times New Roman"/>
          <w:sz w:val="20"/>
          <w:szCs w:val="20"/>
          <w:lang w:val="en-GB"/>
        </w:rPr>
        <w:t xml:space="preserve">required to teach those aspects of RSE which are statutory parts of National Curriculum Science. There is also a separate requirement for maintained secondary schools to teach about HIV, AIDS and sexually transmitted infections. </w:t>
      </w:r>
      <w:r w:rsidR="00636015">
        <w:rPr>
          <w:rFonts w:eastAsia="Calibri,Times New Roman" w:cs="Calibri,Times New Roman"/>
          <w:sz w:val="20"/>
          <w:szCs w:val="20"/>
          <w:lang w:val="en-GB"/>
        </w:rPr>
        <w:t>(</w:t>
      </w:r>
      <w:r w:rsidRPr="00BC2956">
        <w:rPr>
          <w:rFonts w:eastAsia="Calibri,Times New Roman" w:cs="Calibri,Times New Roman"/>
          <w:sz w:val="20"/>
          <w:szCs w:val="20"/>
          <w:lang w:val="en-GB"/>
        </w:rPr>
        <w:t xml:space="preserve">This does not </w:t>
      </w:r>
      <w:r w:rsidR="00C81A8A">
        <w:rPr>
          <w:rFonts w:eastAsia="Calibri,Times New Roman" w:cs="Calibri,Times New Roman"/>
          <w:sz w:val="20"/>
          <w:szCs w:val="20"/>
          <w:lang w:val="en-GB"/>
        </w:rPr>
        <w:t xml:space="preserve">currently </w:t>
      </w:r>
      <w:r w:rsidRPr="00BC2956">
        <w:rPr>
          <w:rFonts w:eastAsia="Calibri,Times New Roman" w:cs="Calibri,Times New Roman"/>
          <w:sz w:val="20"/>
          <w:szCs w:val="20"/>
          <w:lang w:val="en-GB"/>
        </w:rPr>
        <w:t>apply to academies).</w:t>
      </w:r>
    </w:p>
    <w:p w14:paraId="28B1EC8A" w14:textId="77777777" w:rsidR="007A69F2" w:rsidRPr="00BC2956" w:rsidRDefault="007A69F2" w:rsidP="007A69F2">
      <w:pPr>
        <w:spacing w:after="0" w:line="276" w:lineRule="auto"/>
        <w:jc w:val="both"/>
        <w:rPr>
          <w:rFonts w:eastAsia="Arial Unicode MS" w:cs="Times New Roman"/>
          <w:sz w:val="20"/>
          <w:szCs w:val="20"/>
          <w:bdr w:val="nil"/>
          <w:lang w:val="en-GB"/>
        </w:rPr>
      </w:pPr>
    </w:p>
    <w:p w14:paraId="4CCC4565" w14:textId="77777777" w:rsidR="007A69F2" w:rsidRPr="00BC2956" w:rsidRDefault="007A69F2" w:rsidP="007A69F2">
      <w:pPr>
        <w:spacing w:after="0" w:line="276" w:lineRule="auto"/>
        <w:jc w:val="both"/>
        <w:rPr>
          <w:rFonts w:eastAsia="Times New Roman" w:cs="Times New Roman"/>
          <w:sz w:val="20"/>
          <w:szCs w:val="20"/>
        </w:rPr>
      </w:pPr>
      <w:r w:rsidRPr="00BC2956">
        <w:rPr>
          <w:rFonts w:eastAsia="Calibri,Times New Roman,Arial U" w:cs="Calibri,Times New Roman,Arial U"/>
          <w:sz w:val="20"/>
          <w:szCs w:val="20"/>
          <w:bdr w:val="nil"/>
          <w:lang w:val="en-GB"/>
        </w:rPr>
        <w:t>However, t</w:t>
      </w:r>
      <w:r w:rsidRPr="00BC2956">
        <w:rPr>
          <w:rFonts w:eastAsia="Calibri,Times New Roman" w:cs="Calibri,Times New Roman"/>
          <w:sz w:val="20"/>
          <w:szCs w:val="20"/>
        </w:rPr>
        <w:t>he reasons for our inclusion of RSE go further.</w:t>
      </w:r>
    </w:p>
    <w:p w14:paraId="538F16AC"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Rationale</w:t>
      </w:r>
    </w:p>
    <w:p w14:paraId="33659C4D"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‘I have come that you might have life and have it to the full’</w:t>
      </w:r>
    </w:p>
    <w:p w14:paraId="5C2A0B51" w14:textId="77777777" w:rsidR="007A69F2" w:rsidRPr="00BC2956" w:rsidRDefault="4FE093AA" w:rsidP="007A69F2">
      <w:pPr>
        <w:spacing w:after="200" w:line="276" w:lineRule="auto"/>
        <w:jc w:val="both"/>
        <w:rPr>
          <w:rFonts w:eastAsia="Times New Roman" w:cstheme="minorHAnsi"/>
          <w:b/>
          <w:sz w:val="24"/>
          <w:szCs w:val="24"/>
          <w:lang w:val="en-GB"/>
        </w:rPr>
      </w:pPr>
      <w:r w:rsidRPr="00BC2956">
        <w:rPr>
          <w:rFonts w:eastAsiaTheme="minorEastAsia"/>
          <w:sz w:val="24"/>
          <w:szCs w:val="24"/>
          <w:lang w:val="en-GB"/>
        </w:rPr>
        <w:t>(Jn.10.10</w:t>
      </w:r>
      <w:r w:rsidRPr="00BC2956">
        <w:rPr>
          <w:rFonts w:eastAsiaTheme="minorEastAsia"/>
          <w:b/>
          <w:bCs/>
          <w:sz w:val="24"/>
          <w:szCs w:val="24"/>
          <w:lang w:val="en-GB"/>
        </w:rPr>
        <w:t>)</w:t>
      </w:r>
    </w:p>
    <w:p w14:paraId="5400F7FE" w14:textId="77777777"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w:t>
      </w:r>
    </w:p>
    <w:p w14:paraId="4436B5BF" w14:textId="77777777" w:rsidR="007A69F2" w:rsidRPr="00BC2956" w:rsidRDefault="007A69F2" w:rsidP="007A69F2">
      <w:pPr>
        <w:spacing w:after="0" w:line="276" w:lineRule="auto"/>
        <w:jc w:val="both"/>
        <w:rPr>
          <w:rFonts w:eastAsia="Times New Roman" w:cs="Times New Roman"/>
          <w:sz w:val="20"/>
          <w:szCs w:val="20"/>
          <w:lang w:val="en-GB"/>
        </w:rPr>
      </w:pPr>
    </w:p>
    <w:p w14:paraId="01E73E80" w14:textId="00AA853A"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At the heart of the Christian life is the Trinity</w:t>
      </w:r>
      <w:r w:rsidR="00B42C0F">
        <w:rPr>
          <w:rFonts w:eastAsia="Calibri,Times New Roman" w:cs="Calibri,Times New Roman"/>
          <w:sz w:val="20"/>
          <w:szCs w:val="20"/>
          <w:lang w:val="en-GB"/>
        </w:rPr>
        <w:t>;</w:t>
      </w:r>
      <w:r w:rsidRPr="00BC2956">
        <w:rPr>
          <w:rFonts w:eastAsia="Calibri,Times New Roman" w:cs="Calibri,Times New Roman"/>
          <w:sz w:val="20"/>
          <w:szCs w:val="20"/>
          <w:lang w:val="en-GB"/>
        </w:rPr>
        <w:t xml:space="preserve"> Father, Son and Spirit in communion, united in loving relationship and embracing all people and all creation. </w:t>
      </w:r>
      <w:proofErr w:type="gramStart"/>
      <w:r w:rsidRPr="00BC2956">
        <w:rPr>
          <w:rFonts w:eastAsia="Calibri,Times New Roman" w:cs="Calibri,Times New Roman"/>
          <w:sz w:val="20"/>
          <w:szCs w:val="20"/>
          <w:lang w:val="en-GB"/>
        </w:rPr>
        <w:t>As a consequence of</w:t>
      </w:r>
      <w:proofErr w:type="gramEnd"/>
      <w:r w:rsidRPr="00BC2956">
        <w:rPr>
          <w:rFonts w:eastAsia="Calibri,Times New Roman" w:cs="Calibri,Times New Roman"/>
          <w:sz w:val="20"/>
          <w:szCs w:val="20"/>
          <w:lang w:val="en-GB"/>
        </w:rPr>
        <w:t xml:space="preserve">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w:t>
      </w:r>
    </w:p>
    <w:p w14:paraId="1F556D5F" w14:textId="77777777" w:rsidR="007A69F2" w:rsidRPr="00BC2956" w:rsidRDefault="007A69F2" w:rsidP="007A69F2">
      <w:pPr>
        <w:spacing w:after="0" w:line="276" w:lineRule="auto"/>
        <w:jc w:val="both"/>
        <w:rPr>
          <w:rFonts w:eastAsia="Times New Roman" w:cstheme="minorHAnsi"/>
          <w:sz w:val="20"/>
          <w:szCs w:val="20"/>
          <w:lang w:val="en-GB"/>
        </w:rPr>
      </w:pPr>
    </w:p>
    <w:p w14:paraId="2B51AA2F" w14:textId="12C640F5" w:rsidR="007A69F2" w:rsidRPr="00BC2956" w:rsidRDefault="007A69F2"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Following the guidance of the Bishops of England and Wales and as advocated by the DFE (and the Welsh Assembly Government) RSE will be firmly embedded in the PSHE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w:t>
      </w:r>
    </w:p>
    <w:p w14:paraId="76FAA14A" w14:textId="77777777" w:rsidR="007A69F2" w:rsidRPr="00BC2956" w:rsidRDefault="007A69F2" w:rsidP="007A69F2">
      <w:pPr>
        <w:spacing w:after="0" w:line="276" w:lineRule="auto"/>
        <w:jc w:val="both"/>
        <w:rPr>
          <w:rFonts w:eastAsia="Times New Roman" w:cs="Times New Roman"/>
          <w:sz w:val="20"/>
          <w:szCs w:val="20"/>
          <w:lang w:val="en-GB"/>
        </w:rPr>
      </w:pPr>
    </w:p>
    <w:p w14:paraId="080A9A62" w14:textId="07331316"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lastRenderedPageBreak/>
        <w:t>All RSE will be in accordance with the Church’s moral teaching. It will emphasise the central importance of marriage and the family whilst acknowledging that all pupils have a fundamental right to have their life respected whatever household they come from</w:t>
      </w:r>
      <w:r w:rsidR="00F66603">
        <w:rPr>
          <w:rFonts w:eastAsia="Calibri,Times New Roman" w:cs="Calibri,Times New Roman"/>
          <w:sz w:val="20"/>
          <w:szCs w:val="20"/>
          <w:lang w:val="en-GB"/>
        </w:rPr>
        <w:t>. It will also</w:t>
      </w:r>
      <w:r w:rsidRPr="00BC2956">
        <w:rPr>
          <w:rFonts w:eastAsia="Calibri,Times New Roman" w:cs="Calibri,Times New Roman"/>
          <w:sz w:val="20"/>
          <w:szCs w:val="20"/>
          <w:lang w:val="en-GB"/>
        </w:rPr>
        <w:t xml:space="preserve"> </w:t>
      </w:r>
      <w:r w:rsidR="00F66603">
        <w:rPr>
          <w:rFonts w:eastAsia="Calibri,Times New Roman" w:cs="Calibri,Times New Roman"/>
          <w:sz w:val="20"/>
          <w:szCs w:val="20"/>
          <w:lang w:val="en-GB"/>
        </w:rPr>
        <w:t>prepare</w:t>
      </w:r>
      <w:r w:rsidR="00F66603" w:rsidRPr="00BC2956">
        <w:rPr>
          <w:rFonts w:eastAsia="Calibri,Times New Roman" w:cs="Calibri,Times New Roman"/>
          <w:sz w:val="20"/>
          <w:szCs w:val="20"/>
          <w:lang w:val="en-GB"/>
        </w:rPr>
        <w:t xml:space="preserve"> </w:t>
      </w:r>
      <w:r w:rsidRPr="00BC2956">
        <w:rPr>
          <w:rFonts w:eastAsia="Calibri,Times New Roman" w:cs="Calibri,Times New Roman"/>
          <w:sz w:val="20"/>
          <w:szCs w:val="20"/>
          <w:lang w:val="en-GB"/>
        </w:rPr>
        <w:t xml:space="preserve">pupils </w:t>
      </w:r>
      <w:r w:rsidR="00F66603">
        <w:rPr>
          <w:rFonts w:eastAsia="Calibri,Times New Roman" w:cs="Calibri,Times New Roman"/>
          <w:sz w:val="20"/>
          <w:szCs w:val="20"/>
          <w:lang w:val="en-GB"/>
        </w:rPr>
        <w:t>for life in modern Britain</w:t>
      </w:r>
      <w:r w:rsidRPr="00BC2956">
        <w:rPr>
          <w:rFonts w:eastAsia="Calibri,Times New Roman" w:cs="Calibri,Times New Roman"/>
          <w:sz w:val="20"/>
          <w:szCs w:val="20"/>
          <w:lang w:val="en-GB"/>
        </w:rPr>
        <w:t xml:space="preserve">. </w:t>
      </w:r>
    </w:p>
    <w:p w14:paraId="0EFEAED6"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Values and virtues</w:t>
      </w:r>
    </w:p>
    <w:p w14:paraId="5B860AF4" w14:textId="77777777"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w:t>
      </w:r>
    </w:p>
    <w:p w14:paraId="2FD0AE47" w14:textId="77777777" w:rsidR="007A69F2" w:rsidRPr="00BC2956" w:rsidRDefault="007A69F2" w:rsidP="00A41570">
      <w:pPr>
        <w:keepNext/>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 xml:space="preserve">Aim of RSE and the Mission Statement </w:t>
      </w:r>
    </w:p>
    <w:p w14:paraId="73BA9AE7" w14:textId="60C9872E" w:rsidR="007A69F2" w:rsidRPr="00BC2956" w:rsidRDefault="4FE093AA" w:rsidP="00A41570">
      <w:pPr>
        <w:keepNext/>
        <w:spacing w:after="0" w:line="276" w:lineRule="auto"/>
        <w:jc w:val="both"/>
        <w:rPr>
          <w:rFonts w:eastAsia="Times New Roman" w:cs="Times New Roman"/>
          <w:sz w:val="20"/>
          <w:szCs w:val="20"/>
        </w:rPr>
      </w:pPr>
      <w:r w:rsidRPr="00BC2956">
        <w:rPr>
          <w:rFonts w:eastAsia="Calibri,Times New Roman" w:cs="Calibri,Times New Roman"/>
          <w:sz w:val="20"/>
          <w:szCs w:val="20"/>
          <w:lang w:val="en-GB"/>
        </w:rPr>
        <w:t xml:space="preserve">Our Mission Statement commits us to the education of the whole child (spiritual, physical, intellectual, moral, social, cultural, emotional) and we believe that RSE is an integral part of this education.  </w:t>
      </w:r>
      <w:r w:rsidR="00D1218D" w:rsidRPr="00BC2956">
        <w:rPr>
          <w:rFonts w:eastAsia="Calibri,Times New Roman" w:cs="Calibri,Times New Roman"/>
          <w:sz w:val="20"/>
          <w:szCs w:val="20"/>
        </w:rPr>
        <w:t>Furthermore,</w:t>
      </w:r>
      <w:r w:rsidRPr="00BC2956">
        <w:rPr>
          <w:rFonts w:eastAsia="Calibri,Times New Roman" w:cs="Calibri,Times New Roman"/>
          <w:sz w:val="20"/>
          <w:szCs w:val="20"/>
        </w:rPr>
        <w:t xml:space="preserve"> our school aims state that we will </w:t>
      </w:r>
      <w:r w:rsidRPr="00BC2956">
        <w:rPr>
          <w:rFonts w:eastAsia="Calibri,Times New Roman" w:cs="Calibri,Times New Roman"/>
          <w:sz w:val="20"/>
          <w:szCs w:val="20"/>
          <w:lang w:val="en-GB"/>
        </w:rPr>
        <w:t>endeavour</w:t>
      </w:r>
      <w:r w:rsidRPr="00BC2956">
        <w:rPr>
          <w:rFonts w:eastAsia="Calibri,Times New Roman" w:cs="Calibri,Times New Roman"/>
          <w:sz w:val="20"/>
          <w:szCs w:val="20"/>
        </w:rPr>
        <w:t xml:space="preserve"> to raise pupils’ self-esteem, help them to grow in knowledge and understanding,</w:t>
      </w:r>
      <w:r w:rsidRPr="00BC2956">
        <w:rPr>
          <w:rFonts w:eastAsia="Calibri,Times New Roman" w:cs="Calibri,Times New Roman"/>
          <w:sz w:val="20"/>
          <w:szCs w:val="20"/>
          <w:lang w:val="en-GB"/>
        </w:rPr>
        <w:t xml:space="preserve"> recognise</w:t>
      </w:r>
      <w:r w:rsidRPr="00BC2956">
        <w:rPr>
          <w:rFonts w:eastAsia="Calibri,Times New Roman" w:cs="Calibri,Times New Roman"/>
          <w:sz w:val="20"/>
          <w:szCs w:val="20"/>
        </w:rPr>
        <w:t xml:space="preserve"> the value of all persons and develop caring and sensitive attitudes. It is in this context that we commit ourselves:</w:t>
      </w:r>
    </w:p>
    <w:p w14:paraId="58D58A33" w14:textId="77777777" w:rsidR="007A69F2" w:rsidRPr="00BC2956" w:rsidRDefault="007A69F2" w:rsidP="00A41570">
      <w:pPr>
        <w:keepNext/>
        <w:spacing w:after="0" w:line="276" w:lineRule="auto"/>
        <w:jc w:val="both"/>
        <w:rPr>
          <w:rFonts w:eastAsia="Times New Roman" w:cs="Times New Roman"/>
          <w:sz w:val="20"/>
          <w:szCs w:val="20"/>
          <w:lang w:val="en-GB"/>
        </w:rPr>
      </w:pPr>
      <w:r w:rsidRPr="00BC2956">
        <w:rPr>
          <w:rFonts w:eastAsia="Times New Roman" w:cs="Times New Roman"/>
          <w:sz w:val="20"/>
          <w:szCs w:val="20"/>
          <w:lang w:val="en-GB"/>
        </w:rPr>
        <w:tab/>
      </w:r>
    </w:p>
    <w:p w14:paraId="1323B127" w14:textId="77777777" w:rsidR="007A69F2" w:rsidRPr="00BC2956" w:rsidRDefault="007A69F2" w:rsidP="00A41570">
      <w:pPr>
        <w:keepNext/>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In partnership with parents, to provide children and young people with a “positive and prudent sexual education”</w:t>
      </w:r>
      <w:r w:rsidRPr="00BC2956">
        <w:rPr>
          <w:rFonts w:eastAsia="Calibri,Times New Roman" w:cs="Calibri,Times New Roman"/>
          <w:sz w:val="20"/>
          <w:szCs w:val="20"/>
          <w:vertAlign w:val="superscript"/>
          <w:lang w:val="en-GB"/>
        </w:rPr>
        <w:footnoteReference w:id="5"/>
      </w:r>
      <w:r w:rsidRPr="00BC2956">
        <w:rPr>
          <w:rFonts w:eastAsia="Calibri,Times New Roman" w:cs="Calibri,Times New Roman"/>
          <w:sz w:val="20"/>
          <w:szCs w:val="20"/>
          <w:lang w:val="en-GB"/>
        </w:rPr>
        <w:t xml:space="preserve"> which is compatible with their physical, cognitive, psychological, and spiritual maturity, and rooted in a Catholic vision of education and the human person.</w:t>
      </w:r>
    </w:p>
    <w:p w14:paraId="5B4FEADA" w14:textId="77777777" w:rsidR="007A69F2" w:rsidRPr="00BC2956" w:rsidRDefault="007A69F2" w:rsidP="007A69F2">
      <w:pPr>
        <w:spacing w:after="0" w:line="240" w:lineRule="auto"/>
        <w:jc w:val="both"/>
        <w:rPr>
          <w:rFonts w:eastAsia="Times New Roman" w:cstheme="minorHAnsi"/>
          <w:sz w:val="24"/>
          <w:szCs w:val="24"/>
          <w:lang w:val="en-GB"/>
        </w:rPr>
      </w:pPr>
      <w:r w:rsidRPr="00BC2956">
        <w:rPr>
          <w:rFonts w:eastAsia="Times New Roman" w:cstheme="minorHAnsi"/>
          <w:i/>
          <w:sz w:val="24"/>
          <w:szCs w:val="24"/>
          <w:lang w:val="en-GB"/>
        </w:rPr>
        <w:t xml:space="preserve"> </w:t>
      </w:r>
    </w:p>
    <w:p w14:paraId="23F18430" w14:textId="77777777" w:rsidR="007A69F2" w:rsidRPr="00BC2956" w:rsidRDefault="4FE093AA" w:rsidP="007A69F2">
      <w:pPr>
        <w:tabs>
          <w:tab w:val="left" w:pos="1985"/>
        </w:tabs>
        <w:spacing w:after="0" w:line="276" w:lineRule="auto"/>
        <w:jc w:val="both"/>
        <w:rPr>
          <w:rFonts w:eastAsia="Times New Roman" w:cs="Times New Roman"/>
          <w:b/>
          <w:sz w:val="20"/>
          <w:szCs w:val="20"/>
          <w:lang w:val="en-GB"/>
        </w:rPr>
      </w:pPr>
      <w:r w:rsidRPr="00BC2956">
        <w:rPr>
          <w:rFonts w:eastAsia="Calibri,Times New Roman" w:cs="Calibri,Times New Roman"/>
          <w:b/>
          <w:bCs/>
          <w:sz w:val="20"/>
          <w:szCs w:val="20"/>
          <w:lang w:val="en-GB"/>
        </w:rPr>
        <w:t>Objectives</w:t>
      </w:r>
    </w:p>
    <w:p w14:paraId="0368FADC" w14:textId="77777777" w:rsidR="007A69F2" w:rsidRPr="00BC2956" w:rsidRDefault="007A69F2" w:rsidP="007A69F2">
      <w:pPr>
        <w:tabs>
          <w:tab w:val="left" w:pos="1985"/>
        </w:tabs>
        <w:spacing w:after="0" w:line="276" w:lineRule="auto"/>
        <w:jc w:val="both"/>
        <w:rPr>
          <w:rFonts w:eastAsia="Times New Roman" w:cs="Times New Roman"/>
          <w:b/>
          <w:sz w:val="20"/>
          <w:szCs w:val="20"/>
          <w:lang w:val="en-GB"/>
        </w:rPr>
      </w:pPr>
    </w:p>
    <w:p w14:paraId="6D6C8018" w14:textId="77777777" w:rsidR="007A69F2" w:rsidRPr="00BC2956" w:rsidRDefault="4FE093AA" w:rsidP="007A69F2">
      <w:pPr>
        <w:tabs>
          <w:tab w:val="left" w:pos="1985"/>
        </w:tabs>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To develop the following </w:t>
      </w:r>
      <w:r w:rsidRPr="0063263A">
        <w:rPr>
          <w:rFonts w:eastAsia="Calibri,Times New Roman" w:cs="Calibri,Times New Roman"/>
          <w:b/>
          <w:bCs/>
          <w:sz w:val="20"/>
          <w:szCs w:val="20"/>
          <w:lang w:val="en-GB"/>
        </w:rPr>
        <w:t>attitudes and virtues</w:t>
      </w:r>
      <w:r w:rsidRPr="00BC2956">
        <w:rPr>
          <w:rFonts w:eastAsia="Calibri,Times New Roman" w:cs="Calibri,Times New Roman"/>
          <w:sz w:val="20"/>
          <w:szCs w:val="20"/>
          <w:lang w:val="en-GB"/>
        </w:rPr>
        <w:t>:</w:t>
      </w:r>
    </w:p>
    <w:p w14:paraId="767AFF11"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reverence for the gift of human sexuality and fertility;</w:t>
      </w:r>
    </w:p>
    <w:p w14:paraId="6798342C"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respect for the dignity of every human being – in their own person and in the person of others;</w:t>
      </w:r>
    </w:p>
    <w:p w14:paraId="551665B5"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joy in the goodness of the created world and their own bodily natures;</w:t>
      </w:r>
    </w:p>
    <w:p w14:paraId="5748B5E8"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responsibility for their own actions and a recognition of the impact of these on others;</w:t>
      </w:r>
    </w:p>
    <w:p w14:paraId="1B77675D"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recognising and valuing their own sexual identity and that of others;</w:t>
      </w:r>
    </w:p>
    <w:p w14:paraId="4EC52BB5"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celebrating the gift of life-long, self-giving love;</w:t>
      </w:r>
    </w:p>
    <w:p w14:paraId="7D2A9F2F"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recognising the importance of marriage and family life;</w:t>
      </w:r>
    </w:p>
    <w:p w14:paraId="6729C582" w14:textId="77777777" w:rsidR="007A69F2" w:rsidRPr="00BC2956" w:rsidRDefault="4FE093AA" w:rsidP="4FE093AA">
      <w:pPr>
        <w:numPr>
          <w:ilvl w:val="0"/>
          <w:numId w:val="2"/>
        </w:numPr>
        <w:tabs>
          <w:tab w:val="left" w:pos="1985"/>
        </w:tabs>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fidelity in relationships.</w:t>
      </w:r>
    </w:p>
    <w:p w14:paraId="488AFABF" w14:textId="77777777" w:rsidR="007A69F2" w:rsidRPr="00BC2956" w:rsidRDefault="007A69F2" w:rsidP="007A69F2">
      <w:pPr>
        <w:spacing w:after="0" w:line="276" w:lineRule="auto"/>
        <w:jc w:val="both"/>
        <w:rPr>
          <w:rFonts w:eastAsia="Times New Roman" w:cstheme="minorHAnsi"/>
          <w:sz w:val="24"/>
          <w:szCs w:val="24"/>
          <w:lang w:val="en-GB"/>
        </w:rPr>
      </w:pPr>
    </w:p>
    <w:p w14:paraId="16C24828" w14:textId="77777777"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To develop the following </w:t>
      </w:r>
      <w:r w:rsidRPr="00BC2956">
        <w:rPr>
          <w:rFonts w:eastAsia="Calibri,Times New Roman" w:cs="Calibri,Times New Roman"/>
          <w:b/>
          <w:bCs/>
          <w:sz w:val="20"/>
          <w:szCs w:val="20"/>
          <w:lang w:val="en-GB"/>
        </w:rPr>
        <w:t>personal and social skills</w:t>
      </w:r>
      <w:r w:rsidRPr="00BC2956">
        <w:rPr>
          <w:rFonts w:eastAsia="Calibri,Times New Roman" w:cs="Calibri,Times New Roman"/>
          <w:sz w:val="20"/>
          <w:szCs w:val="20"/>
          <w:lang w:val="en-GB"/>
        </w:rPr>
        <w:t>:</w:t>
      </w:r>
    </w:p>
    <w:p w14:paraId="3656E70C" w14:textId="34C94618"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 xml:space="preserve">making sound judgements and good choices which have </w:t>
      </w:r>
      <w:r w:rsidR="00AE29D2" w:rsidRPr="00BC2956">
        <w:rPr>
          <w:rFonts w:eastAsia="Calibri,Times New Roman" w:cs="Calibri,Times New Roman"/>
          <w:sz w:val="20"/>
          <w:szCs w:val="20"/>
          <w:lang w:val="en-GB"/>
        </w:rPr>
        <w:t>integrity,</w:t>
      </w:r>
      <w:r w:rsidRPr="00BC2956">
        <w:rPr>
          <w:rFonts w:eastAsia="Calibri,Times New Roman" w:cs="Calibri,Times New Roman"/>
          <w:sz w:val="20"/>
          <w:szCs w:val="20"/>
          <w:lang w:val="en-GB"/>
        </w:rPr>
        <w:t xml:space="preserve"> and which are respectful of the individual’s commitments;</w:t>
      </w:r>
    </w:p>
    <w:p w14:paraId="3EEA79E5"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loving and being loved, and the ability to form friendships and loving, stable relationships free from exploitation, abuse and bullying;</w:t>
      </w:r>
    </w:p>
    <w:p w14:paraId="44532B6B"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managing emotions within relationships, and when relationships break down, with confidence, sensitivity and dignity;</w:t>
      </w:r>
    </w:p>
    <w:p w14:paraId="45B590EC"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managing conflict positively, recognising the value of difference;</w:t>
      </w:r>
    </w:p>
    <w:p w14:paraId="61857A89"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cultivating humility, mercy and compassion, learning to forgive and be forgiven;</w:t>
      </w:r>
    </w:p>
    <w:p w14:paraId="58BABA93"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developing self-esteem and confidence, demonstrating self-respect and empathy for others;</w:t>
      </w:r>
    </w:p>
    <w:p w14:paraId="0E948D52"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lastRenderedPageBreak/>
        <w:t>building resilience and the ability to resist unwanted pressures, recognising the influence and impact of the media, internet and peer groups and so developing the ability to assess pressures and respond appropriately;</w:t>
      </w:r>
    </w:p>
    <w:p w14:paraId="73FE3630" w14:textId="77777777" w:rsidR="007A69F2" w:rsidRPr="00BC2956" w:rsidRDefault="4FE093AA" w:rsidP="4FE093AA">
      <w:pPr>
        <w:numPr>
          <w:ilvl w:val="0"/>
          <w:numId w:val="3"/>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being patient, delaying gratification and learning to recognise the appropriate stages in the development of relationships, and how to love chastely;</w:t>
      </w:r>
    </w:p>
    <w:p w14:paraId="7A71C080" w14:textId="1A55D51F" w:rsidR="007A69F2" w:rsidRPr="00BC2956" w:rsidRDefault="00636015" w:rsidP="4FE093AA">
      <w:pPr>
        <w:numPr>
          <w:ilvl w:val="0"/>
          <w:numId w:val="3"/>
        </w:numPr>
        <w:spacing w:after="0" w:line="276" w:lineRule="auto"/>
        <w:contextualSpacing/>
        <w:jc w:val="both"/>
        <w:rPr>
          <w:rFonts w:eastAsia="Calibri,Times New Roman" w:cs="Calibri,Times New Roman"/>
          <w:sz w:val="20"/>
          <w:szCs w:val="20"/>
          <w:lang w:val="en-GB"/>
        </w:rPr>
      </w:pPr>
      <w:r w:rsidRPr="006D75F8">
        <w:rPr>
          <w:rFonts w:eastAsia="Calibri,Times New Roman" w:cs="Calibri,Times New Roman"/>
          <w:sz w:val="20"/>
          <w:szCs w:val="20"/>
          <w:lang w:val="en-GB"/>
        </w:rPr>
        <w:t>how to keep themselves safe</w:t>
      </w:r>
      <w:r w:rsidR="00BC08B6" w:rsidRPr="006D75F8">
        <w:rPr>
          <w:rFonts w:eastAsia="Calibri,Times New Roman" w:cs="Calibri,Times New Roman"/>
          <w:sz w:val="20"/>
          <w:szCs w:val="20"/>
          <w:lang w:val="en-GB"/>
        </w:rPr>
        <w:t xml:space="preserve"> by </w:t>
      </w:r>
      <w:r w:rsidR="4FE093AA" w:rsidRPr="00BC2956">
        <w:rPr>
          <w:rFonts w:eastAsia="Calibri,Times New Roman" w:cs="Calibri,Times New Roman"/>
          <w:sz w:val="20"/>
          <w:szCs w:val="20"/>
          <w:lang w:val="en-GB"/>
        </w:rPr>
        <w:t xml:space="preserve">assessing risks and managing behaviours </w:t>
      </w:r>
      <w:proofErr w:type="gramStart"/>
      <w:r w:rsidR="4FE093AA" w:rsidRPr="00BC2956">
        <w:rPr>
          <w:rFonts w:eastAsia="Calibri,Times New Roman" w:cs="Calibri,Times New Roman"/>
          <w:sz w:val="20"/>
          <w:szCs w:val="20"/>
          <w:lang w:val="en-GB"/>
        </w:rPr>
        <w:t>in order to</w:t>
      </w:r>
      <w:proofErr w:type="gramEnd"/>
      <w:r w:rsidR="4FE093AA" w:rsidRPr="00BC2956">
        <w:rPr>
          <w:rFonts w:eastAsia="Calibri,Times New Roman" w:cs="Calibri,Times New Roman"/>
          <w:sz w:val="20"/>
          <w:szCs w:val="20"/>
          <w:lang w:val="en-GB"/>
        </w:rPr>
        <w:t xml:space="preserve"> minimise the risk to health and personal integrity.</w:t>
      </w:r>
    </w:p>
    <w:p w14:paraId="78F2F272" w14:textId="77777777" w:rsidR="007A69F2" w:rsidRPr="00BC2956" w:rsidRDefault="007A69F2" w:rsidP="007A69F2">
      <w:pPr>
        <w:spacing w:after="0" w:line="276" w:lineRule="auto"/>
        <w:jc w:val="both"/>
        <w:rPr>
          <w:rFonts w:eastAsia="Times New Roman" w:cstheme="minorHAnsi"/>
          <w:sz w:val="24"/>
          <w:szCs w:val="24"/>
          <w:lang w:val="en-GB"/>
        </w:rPr>
      </w:pPr>
    </w:p>
    <w:p w14:paraId="1B4BFAAC" w14:textId="77777777" w:rsidR="007A69F2" w:rsidRPr="00BC2956" w:rsidRDefault="4FE093AA" w:rsidP="00A41570">
      <w:pPr>
        <w:keepNext/>
        <w:spacing w:after="0" w:line="276" w:lineRule="auto"/>
        <w:jc w:val="both"/>
        <w:rPr>
          <w:rFonts w:eastAsia="Times New Roman" w:cstheme="minorHAnsi"/>
          <w:sz w:val="20"/>
          <w:szCs w:val="20"/>
          <w:lang w:val="en-GB"/>
        </w:rPr>
      </w:pPr>
      <w:r w:rsidRPr="006D75F8">
        <w:rPr>
          <w:rFonts w:eastAsiaTheme="minorEastAsia"/>
          <w:b/>
          <w:bCs/>
          <w:sz w:val="20"/>
          <w:szCs w:val="20"/>
          <w:lang w:val="en-GB"/>
        </w:rPr>
        <w:t>To</w:t>
      </w:r>
      <w:r w:rsidRPr="00BC2956">
        <w:rPr>
          <w:rFonts w:eastAsiaTheme="minorEastAsia"/>
          <w:sz w:val="20"/>
          <w:szCs w:val="20"/>
          <w:lang w:val="en-GB"/>
        </w:rPr>
        <w:t xml:space="preserve"> </w:t>
      </w:r>
      <w:r w:rsidRPr="00BC2956">
        <w:rPr>
          <w:rFonts w:eastAsiaTheme="minorEastAsia"/>
          <w:b/>
          <w:bCs/>
          <w:sz w:val="20"/>
          <w:szCs w:val="20"/>
          <w:lang w:val="en-GB"/>
        </w:rPr>
        <w:t>know and understand</w:t>
      </w:r>
      <w:r w:rsidRPr="00BC2956">
        <w:rPr>
          <w:rFonts w:eastAsiaTheme="minorEastAsia"/>
          <w:sz w:val="20"/>
          <w:szCs w:val="20"/>
          <w:lang w:val="en-GB"/>
        </w:rPr>
        <w:t>:</w:t>
      </w:r>
    </w:p>
    <w:p w14:paraId="4CDC6AAE" w14:textId="77777777" w:rsidR="007A69F2" w:rsidRPr="00BC2956" w:rsidRDefault="4FE093AA" w:rsidP="00A41570">
      <w:pPr>
        <w:keepNext/>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the Church’s teaching on relationships and the nature and meaning of sexual love;</w:t>
      </w:r>
    </w:p>
    <w:p w14:paraId="3EF57904" w14:textId="77777777" w:rsidR="007A69F2" w:rsidRPr="00BC2956" w:rsidRDefault="4FE093AA" w:rsidP="00A41570">
      <w:pPr>
        <w:keepNext/>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the Church’s teaching on marriage and the importance of marriage and family life;</w:t>
      </w:r>
    </w:p>
    <w:p w14:paraId="6A306631" w14:textId="77777777" w:rsidR="007A69F2" w:rsidRPr="00BC2956" w:rsidRDefault="4FE093AA" w:rsidP="00A41570">
      <w:pPr>
        <w:keepNext/>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the centrality and importance of virtue in guiding human living and loving;</w:t>
      </w:r>
    </w:p>
    <w:p w14:paraId="5DCD5A8A" w14:textId="77777777" w:rsidR="007A69F2" w:rsidRPr="00BC2956" w:rsidRDefault="4FE093AA" w:rsidP="00A41570">
      <w:pPr>
        <w:keepNext/>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the physical and psychological changes that accompany puberty;</w:t>
      </w:r>
    </w:p>
    <w:p w14:paraId="2A1739D3" w14:textId="77777777" w:rsidR="007A69F2" w:rsidRPr="00BC2956" w:rsidRDefault="4FE093AA" w:rsidP="00A41570">
      <w:pPr>
        <w:keepNext/>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the facts about human reproduction, how love is expressed sexually and how sexual love plays an essential and sacred role in procreation;</w:t>
      </w:r>
    </w:p>
    <w:p w14:paraId="58121763" w14:textId="06EB89D6" w:rsidR="007A69F2" w:rsidRPr="00BC2956" w:rsidRDefault="4FE093AA" w:rsidP="4FE093AA">
      <w:pPr>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 xml:space="preserve">how to manage fertility in a way which is compatible with their stage of life, their own values </w:t>
      </w:r>
      <w:r w:rsidR="00DA004E" w:rsidRPr="00BC2956">
        <w:rPr>
          <w:rFonts w:eastAsia="Calibri,Times New Roman" w:cs="Calibri,Times New Roman"/>
          <w:sz w:val="20"/>
          <w:szCs w:val="20"/>
          <w:lang w:val="en-GB"/>
        </w:rPr>
        <w:t>and commitments</w:t>
      </w:r>
      <w:r w:rsidRPr="00BC2956">
        <w:rPr>
          <w:rFonts w:eastAsia="Calibri,Times New Roman" w:cs="Calibri,Times New Roman"/>
          <w:sz w:val="20"/>
          <w:szCs w:val="20"/>
          <w:lang w:val="en-GB"/>
        </w:rPr>
        <w:t>, including an understanding of the difference between natural family planning and artificial contraception;</w:t>
      </w:r>
    </w:p>
    <w:p w14:paraId="49181299" w14:textId="48A4F9F1" w:rsidR="007A69F2" w:rsidRPr="00BC2956" w:rsidRDefault="4FE093AA" w:rsidP="4FE093AA">
      <w:pPr>
        <w:numPr>
          <w:ilvl w:val="0"/>
          <w:numId w:val="4"/>
        </w:numPr>
        <w:spacing w:after="0" w:line="276" w:lineRule="auto"/>
        <w:contextualSpacing/>
        <w:jc w:val="both"/>
        <w:rPr>
          <w:rFonts w:eastAsia="Calibri,Times New Roman" w:cs="Calibri,Times New Roman"/>
          <w:sz w:val="20"/>
          <w:szCs w:val="20"/>
          <w:lang w:val="en-GB"/>
        </w:rPr>
      </w:pPr>
      <w:r w:rsidRPr="00BC2956">
        <w:rPr>
          <w:rFonts w:eastAsia="Calibri,Times New Roman" w:cs="Calibri,Times New Roman"/>
          <w:sz w:val="20"/>
          <w:szCs w:val="20"/>
          <w:lang w:val="en-GB"/>
        </w:rPr>
        <w:t>how to keep themselves safe from sexually transmitted infections and how to avoid unintended pregnancy, including where to go for advice.</w:t>
      </w:r>
    </w:p>
    <w:p w14:paraId="3B8E450F" w14:textId="77777777" w:rsidR="007A69F2" w:rsidRPr="00BC2956" w:rsidRDefault="007A69F2" w:rsidP="007A69F2">
      <w:pPr>
        <w:spacing w:after="0" w:line="276" w:lineRule="auto"/>
        <w:jc w:val="both"/>
        <w:rPr>
          <w:rFonts w:eastAsia="Times New Roman" w:cstheme="minorHAnsi"/>
          <w:b/>
          <w:sz w:val="24"/>
          <w:szCs w:val="24"/>
          <w:u w:val="single"/>
          <w:lang w:val="en-GB"/>
        </w:rPr>
      </w:pPr>
    </w:p>
    <w:p w14:paraId="5BFC233E" w14:textId="1E981131" w:rsidR="007A69F2" w:rsidRPr="00BC2956" w:rsidRDefault="4FE093AA" w:rsidP="007A69F2">
      <w:pPr>
        <w:spacing w:after="0" w:line="276" w:lineRule="auto"/>
        <w:jc w:val="both"/>
        <w:rPr>
          <w:rFonts w:eastAsia="Times New Roman" w:cstheme="minorHAnsi"/>
          <w:i/>
          <w:sz w:val="20"/>
          <w:szCs w:val="20"/>
          <w:lang w:val="en-GB"/>
        </w:rPr>
      </w:pPr>
      <w:r w:rsidRPr="00BC2956">
        <w:rPr>
          <w:rFonts w:eastAsiaTheme="minorEastAsia"/>
          <w:b/>
          <w:bCs/>
          <w:sz w:val="20"/>
          <w:szCs w:val="20"/>
          <w:u w:val="single"/>
          <w:lang w:val="en-GB"/>
        </w:rPr>
        <w:t xml:space="preserve">Outcomes </w:t>
      </w:r>
    </w:p>
    <w:p w14:paraId="72E0F6B5" w14:textId="62244AD3"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 xml:space="preserve">Inclusion and </w:t>
      </w:r>
      <w:r w:rsidR="00C81A8A">
        <w:rPr>
          <w:rFonts w:eastAsia="Calibri,Times New Roman" w:cs="Calibri,Times New Roman"/>
          <w:smallCaps/>
          <w:spacing w:val="5"/>
          <w:sz w:val="28"/>
          <w:szCs w:val="28"/>
          <w:lang w:val="en-GB"/>
        </w:rPr>
        <w:t>Adaptive Teaching</w:t>
      </w:r>
      <w:r w:rsidRPr="00BC2956">
        <w:rPr>
          <w:rFonts w:eastAsia="Calibri,Times New Roman" w:cs="Calibri,Times New Roman"/>
          <w:smallCaps/>
          <w:spacing w:val="5"/>
          <w:sz w:val="28"/>
          <w:szCs w:val="28"/>
          <w:lang w:val="en-GB"/>
        </w:rPr>
        <w:t xml:space="preserve"> </w:t>
      </w:r>
      <w:r w:rsidR="008071D6">
        <w:rPr>
          <w:rFonts w:eastAsia="Calibri,Times New Roman" w:cs="Calibri,Times New Roman"/>
          <w:smallCaps/>
          <w:spacing w:val="5"/>
          <w:sz w:val="28"/>
          <w:szCs w:val="28"/>
          <w:lang w:val="en-GB"/>
        </w:rPr>
        <w:t xml:space="preserve">and </w:t>
      </w:r>
      <w:r w:rsidRPr="00BC2956">
        <w:rPr>
          <w:rFonts w:eastAsia="Calibri,Times New Roman" w:cs="Calibri,Times New Roman"/>
          <w:smallCaps/>
          <w:spacing w:val="5"/>
          <w:sz w:val="28"/>
          <w:szCs w:val="28"/>
          <w:lang w:val="en-GB"/>
        </w:rPr>
        <w:t>learning</w:t>
      </w:r>
    </w:p>
    <w:p w14:paraId="3B658141" w14:textId="66460AA5"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 xml:space="preserve">We will ensure RSE is sensitive to the different needs of individual pupils in respect to pupils’ different abilities, levels of maturity and personal circumstances; for </w:t>
      </w:r>
      <w:r w:rsidR="00DA004E" w:rsidRPr="00BC2956">
        <w:rPr>
          <w:rFonts w:eastAsia="Calibri,Times New Roman" w:cs="Calibri,Times New Roman"/>
          <w:sz w:val="20"/>
          <w:szCs w:val="20"/>
          <w:lang w:val="en-GB"/>
        </w:rPr>
        <w:t>example,</w:t>
      </w:r>
      <w:r w:rsidRPr="00BC2956">
        <w:rPr>
          <w:rFonts w:eastAsia="Calibri,Times New Roman" w:cs="Calibri,Times New Roman"/>
          <w:sz w:val="20"/>
          <w:szCs w:val="20"/>
          <w:lang w:val="en-GB"/>
        </w:rPr>
        <w:t xml:space="preserv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(In looking at these questions, it is important to draw links to the school’s inclusion policy). </w:t>
      </w:r>
    </w:p>
    <w:p w14:paraId="401C6C10"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Equalities Obligations</w:t>
      </w:r>
    </w:p>
    <w:p w14:paraId="1D6A664D" w14:textId="5ECE53CE" w:rsidR="007A69F2" w:rsidRDefault="4FE093AA" w:rsidP="007A69F2">
      <w:pPr>
        <w:spacing w:after="0" w:line="276" w:lineRule="auto"/>
        <w:jc w:val="both"/>
        <w:rPr>
          <w:rFonts w:eastAsia="Calibri,Times New Roman" w:cs="Calibri,Times New Roman"/>
          <w:sz w:val="20"/>
          <w:szCs w:val="20"/>
          <w:lang w:val="en-GB"/>
        </w:rPr>
      </w:pPr>
      <w:r w:rsidRPr="00BC2956">
        <w:rPr>
          <w:rFonts w:eastAsia="Calibri,Times New Roman" w:cs="Calibri,Times New Roman"/>
          <w:sz w:val="20"/>
          <w:szCs w:val="20"/>
          <w:lang w:val="en-GB"/>
        </w:rPr>
        <w:t>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w:t>
      </w:r>
      <w:r w:rsidR="00425D1D">
        <w:rPr>
          <w:rFonts w:eastAsia="Calibri,Times New Roman" w:cs="Calibri,Times New Roman"/>
          <w:sz w:val="20"/>
          <w:szCs w:val="20"/>
          <w:lang w:val="en-GB"/>
        </w:rPr>
        <w:t>-</w:t>
      </w:r>
      <w:r w:rsidRPr="00BC2956">
        <w:rPr>
          <w:rFonts w:eastAsia="Calibri,Times New Roman" w:cs="Calibri,Times New Roman"/>
          <w:sz w:val="20"/>
          <w:szCs w:val="20"/>
          <w:lang w:val="en-GB"/>
        </w:rPr>
        <w:t xml:space="preserve">after children. </w:t>
      </w:r>
    </w:p>
    <w:p w14:paraId="32E1CB28" w14:textId="77777777" w:rsidR="00E22387" w:rsidRDefault="00E22387" w:rsidP="007A69F2">
      <w:pPr>
        <w:spacing w:after="0" w:line="276" w:lineRule="auto"/>
        <w:jc w:val="both"/>
        <w:rPr>
          <w:rFonts w:eastAsia="Calibri,Times New Roman" w:cs="Calibri,Times New Roman"/>
          <w:sz w:val="20"/>
          <w:szCs w:val="20"/>
          <w:lang w:val="en-GB"/>
        </w:rPr>
      </w:pPr>
    </w:p>
    <w:p w14:paraId="58646699" w14:textId="77777777" w:rsidR="00E22387" w:rsidRPr="00BC2956" w:rsidRDefault="00E22387" w:rsidP="007A69F2">
      <w:pPr>
        <w:spacing w:after="0" w:line="276" w:lineRule="auto"/>
        <w:jc w:val="both"/>
        <w:rPr>
          <w:rFonts w:eastAsia="Times New Roman" w:cs="Times New Roman"/>
          <w:sz w:val="20"/>
          <w:szCs w:val="20"/>
        </w:rPr>
      </w:pPr>
    </w:p>
    <w:p w14:paraId="15E34C33"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Broad Content of RSE</w:t>
      </w:r>
    </w:p>
    <w:p w14:paraId="4BEF0B28" w14:textId="77777777" w:rsidR="007A69F2" w:rsidRPr="00BC2956" w:rsidRDefault="007A69F2"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rPr>
        <w:t>Three aspects of RSE - attitudes and values, knowledge and understanding, and personal and social skills will be provided in three inter-related ways:  t</w:t>
      </w:r>
      <w:r w:rsidRPr="00BC2956">
        <w:rPr>
          <w:rFonts w:eastAsia="Calibri,Times New Roman" w:cs="Calibri,Times New Roman"/>
          <w:snapToGrid w:val="0"/>
          <w:sz w:val="20"/>
          <w:szCs w:val="20"/>
          <w:lang w:val="en-GB"/>
        </w:rPr>
        <w:t>he whole school / ethos dime</w:t>
      </w:r>
      <w:r w:rsidRPr="00BC2956">
        <w:rPr>
          <w:rFonts w:eastAsia="Calibri,Times New Roman" w:cs="Calibri,Times New Roman"/>
          <w:sz w:val="20"/>
          <w:szCs w:val="20"/>
          <w:lang w:val="en-GB"/>
        </w:rPr>
        <w:t xml:space="preserve">nsion; a cross-curricular dimension and a specific relationships and sex curriculum. </w:t>
      </w:r>
    </w:p>
    <w:p w14:paraId="2C8BD413" w14:textId="77777777" w:rsidR="007A69F2" w:rsidRPr="00BC2956" w:rsidRDefault="007A69F2" w:rsidP="007A69F2">
      <w:pPr>
        <w:spacing w:after="0" w:line="276" w:lineRule="auto"/>
        <w:jc w:val="both"/>
        <w:rPr>
          <w:rFonts w:eastAsia="Times New Roman" w:cs="Times New Roman"/>
          <w:sz w:val="20"/>
          <w:szCs w:val="20"/>
          <w:lang w:val="en-GB"/>
        </w:rPr>
      </w:pPr>
    </w:p>
    <w:p w14:paraId="0B53AEE1" w14:textId="2460938D"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Our programme will cover…</w:t>
      </w:r>
    </w:p>
    <w:p w14:paraId="24689647" w14:textId="77777777" w:rsidR="007A69F2" w:rsidRPr="00BC2956" w:rsidRDefault="007A69F2" w:rsidP="007A69F2">
      <w:pPr>
        <w:spacing w:before="240" w:after="80" w:line="276" w:lineRule="auto"/>
        <w:outlineLvl w:val="1"/>
        <w:rPr>
          <w:rFonts w:eastAsia="Times New Roman" w:cs="Times New Roman"/>
          <w:smallCaps/>
          <w:color w:val="000080"/>
          <w:spacing w:val="5"/>
          <w:sz w:val="28"/>
          <w:szCs w:val="28"/>
          <w:lang w:val="en-GB"/>
        </w:rPr>
      </w:pPr>
      <w:r w:rsidRPr="00BC2956">
        <w:rPr>
          <w:rFonts w:eastAsia="Calibri,Times New Roman" w:cs="Calibri,Times New Roman"/>
          <w:smallCaps/>
          <w:spacing w:val="5"/>
          <w:sz w:val="28"/>
          <w:szCs w:val="28"/>
          <w:lang w:val="en-GB"/>
        </w:rPr>
        <w:t>Programme / Resources</w:t>
      </w:r>
    </w:p>
    <w:p w14:paraId="5B59DF88" w14:textId="77777777" w:rsidR="007A69F2" w:rsidRPr="00BC2956" w:rsidRDefault="007A69F2" w:rsidP="007A69F2">
      <w:pPr>
        <w:spacing w:after="0" w:line="276" w:lineRule="auto"/>
        <w:jc w:val="both"/>
        <w:rPr>
          <w:rFonts w:eastAsia="Times New Roman" w:cs="Times New Roman"/>
          <w:snapToGrid w:val="0"/>
          <w:sz w:val="20"/>
          <w:szCs w:val="20"/>
          <w:lang w:val="en-GB"/>
        </w:rPr>
      </w:pPr>
      <w:r w:rsidRPr="00BC2956">
        <w:rPr>
          <w:rFonts w:eastAsia="Calibri,Times New Roman" w:cs="Calibri,Times New Roman"/>
          <w:snapToGrid w:val="0"/>
          <w:sz w:val="20"/>
          <w:szCs w:val="20"/>
          <w:lang w:val="en-GB"/>
        </w:rPr>
        <w:t>Appendices to this policy provide further information about the programme and resources for suggested use.</w:t>
      </w:r>
    </w:p>
    <w:p w14:paraId="21E15806" w14:textId="77777777" w:rsidR="007A69F2" w:rsidRPr="00BC2956" w:rsidRDefault="007A69F2" w:rsidP="007A69F2">
      <w:pPr>
        <w:spacing w:after="0" w:line="276" w:lineRule="auto"/>
        <w:jc w:val="both"/>
        <w:rPr>
          <w:rFonts w:eastAsia="Times New Roman" w:cs="Times New Roman"/>
          <w:sz w:val="20"/>
          <w:szCs w:val="20"/>
          <w:lang w:val="en-GB"/>
        </w:rPr>
      </w:pPr>
    </w:p>
    <w:p w14:paraId="5CFA9C12" w14:textId="77777777"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Teaching strategies will include:</w:t>
      </w:r>
    </w:p>
    <w:p w14:paraId="154239BB"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establishing ground rules</w:t>
      </w:r>
    </w:p>
    <w:p w14:paraId="28AD7096"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distancing techniques</w:t>
      </w:r>
    </w:p>
    <w:p w14:paraId="20C4E011"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discussion</w:t>
      </w:r>
    </w:p>
    <w:p w14:paraId="3BD4C125"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project learning</w:t>
      </w:r>
    </w:p>
    <w:p w14:paraId="6C028187"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reflection</w:t>
      </w:r>
    </w:p>
    <w:p w14:paraId="3730171F" w14:textId="77777777" w:rsidR="007A69F2" w:rsidRPr="00BC2956" w:rsidRDefault="007A69F2" w:rsidP="4FE093AA">
      <w:pPr>
        <w:numPr>
          <w:ilvl w:val="0"/>
          <w:numId w:val="5"/>
        </w:numPr>
        <w:spacing w:after="0" w:line="276" w:lineRule="auto"/>
        <w:contextualSpacing/>
        <w:jc w:val="both"/>
        <w:rPr>
          <w:rFonts w:eastAsia="Calibri,Times New Roman" w:cs="Calibri,Times New Roman"/>
          <w:snapToGrid w:val="0"/>
          <w:sz w:val="20"/>
          <w:szCs w:val="20"/>
          <w:lang w:val="en-GB"/>
        </w:rPr>
      </w:pPr>
      <w:r w:rsidRPr="00BC2956">
        <w:rPr>
          <w:rFonts w:eastAsia="Calibri,Times New Roman" w:cs="Calibri,Times New Roman"/>
          <w:snapToGrid w:val="0"/>
          <w:sz w:val="20"/>
          <w:szCs w:val="20"/>
          <w:lang w:val="en-GB"/>
        </w:rPr>
        <w:t>experiential</w:t>
      </w:r>
    </w:p>
    <w:p w14:paraId="4AF3DC80" w14:textId="77777777" w:rsidR="007A69F2" w:rsidRPr="00F66603" w:rsidRDefault="4FE093AA" w:rsidP="4FE093AA">
      <w:pPr>
        <w:numPr>
          <w:ilvl w:val="0"/>
          <w:numId w:val="5"/>
        </w:numPr>
        <w:spacing w:after="0" w:line="276" w:lineRule="auto"/>
        <w:contextualSpacing/>
        <w:jc w:val="both"/>
        <w:rPr>
          <w:rFonts w:eastAsia="Calibri,Times New Roman" w:cs="Calibri,Times New Roman"/>
          <w:sz w:val="20"/>
          <w:szCs w:val="20"/>
        </w:rPr>
      </w:pPr>
      <w:r w:rsidRPr="00F66603">
        <w:rPr>
          <w:rFonts w:eastAsia="Calibri,Times New Roman" w:cs="Calibri,Times New Roman"/>
          <w:sz w:val="20"/>
          <w:szCs w:val="20"/>
        </w:rPr>
        <w:t>active</w:t>
      </w:r>
    </w:p>
    <w:p w14:paraId="085EE4FC"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brainstorming</w:t>
      </w:r>
    </w:p>
    <w:p w14:paraId="3B8339CA"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film &amp; video</w:t>
      </w:r>
    </w:p>
    <w:p w14:paraId="344CD499"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group work</w:t>
      </w:r>
    </w:p>
    <w:p w14:paraId="0284BFBC"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role-play</w:t>
      </w:r>
    </w:p>
    <w:p w14:paraId="39BC5415"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trigger drawings</w:t>
      </w:r>
    </w:p>
    <w:p w14:paraId="08F279BC" w14:textId="77777777" w:rsidR="007A69F2" w:rsidRPr="00BC2956" w:rsidRDefault="4FE093AA" w:rsidP="4FE093AA">
      <w:pPr>
        <w:numPr>
          <w:ilvl w:val="0"/>
          <w:numId w:val="5"/>
        </w:numPr>
        <w:spacing w:after="0" w:line="276" w:lineRule="auto"/>
        <w:contextualSpacing/>
        <w:jc w:val="both"/>
        <w:rPr>
          <w:rFonts w:eastAsia="Calibri,Times New Roman" w:cs="Calibri,Times New Roman"/>
          <w:sz w:val="20"/>
          <w:szCs w:val="20"/>
        </w:rPr>
      </w:pPr>
      <w:r w:rsidRPr="00BC2956">
        <w:rPr>
          <w:rFonts w:eastAsia="Calibri,Times New Roman" w:cs="Calibri,Times New Roman"/>
          <w:sz w:val="20"/>
          <w:szCs w:val="20"/>
        </w:rPr>
        <w:t>values clarification</w:t>
      </w:r>
    </w:p>
    <w:p w14:paraId="5934CC14" w14:textId="77777777" w:rsidR="007A69F2" w:rsidRPr="00BC2956" w:rsidRDefault="007A69F2" w:rsidP="007A69F2">
      <w:pPr>
        <w:spacing w:after="0" w:line="276" w:lineRule="auto"/>
        <w:ind w:left="720"/>
        <w:jc w:val="both"/>
        <w:rPr>
          <w:rFonts w:eastAsia="Times New Roman" w:cs="Times New Roman"/>
          <w:sz w:val="20"/>
          <w:szCs w:val="20"/>
        </w:rPr>
      </w:pPr>
    </w:p>
    <w:p w14:paraId="0737CF06" w14:textId="71F60D9A" w:rsidR="007A69F2" w:rsidRPr="00A41570" w:rsidRDefault="005573A8" w:rsidP="007A69F2">
      <w:pPr>
        <w:spacing w:before="240" w:after="80" w:line="276" w:lineRule="auto"/>
        <w:outlineLvl w:val="1"/>
        <w:rPr>
          <w:rFonts w:eastAsia="Times New Roman" w:cs="Times New Roman"/>
          <w:smallCaps/>
          <w:spacing w:val="5"/>
          <w:sz w:val="24"/>
          <w:szCs w:val="28"/>
          <w:lang w:val="en-GB"/>
        </w:rPr>
      </w:pPr>
      <w:r w:rsidRPr="00BC2956" w:rsidDel="005573A8">
        <w:rPr>
          <w:rFonts w:eastAsia="Calibri,Times New Roman" w:cs="Calibri,Times New Roman"/>
          <w:sz w:val="20"/>
          <w:szCs w:val="20"/>
        </w:rPr>
        <w:t xml:space="preserve"> </w:t>
      </w:r>
      <w:r w:rsidR="007A69F2" w:rsidRPr="00A41570">
        <w:rPr>
          <w:rFonts w:eastAsia="Calibri,Times New Roman" w:cs="Calibri,Times New Roman"/>
          <w:smallCaps/>
          <w:spacing w:val="5"/>
          <w:sz w:val="24"/>
          <w:szCs w:val="28"/>
          <w:lang w:val="en-GB"/>
        </w:rPr>
        <w:t>(Give some details of how pupils’ learning in RSE will be assessed here)</w:t>
      </w:r>
    </w:p>
    <w:p w14:paraId="030DBBF3"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Parents and Carers</w:t>
      </w:r>
    </w:p>
    <w:p w14:paraId="40F0178B" w14:textId="69DDD6F5" w:rsidR="007A69F2" w:rsidRPr="00BC2956" w:rsidRDefault="006C7DE1" w:rsidP="007A69F2">
      <w:pPr>
        <w:spacing w:after="0" w:line="276" w:lineRule="auto"/>
        <w:jc w:val="both"/>
        <w:rPr>
          <w:rFonts w:eastAsia="Times New Roman" w:cs="Times New Roman"/>
          <w:sz w:val="20"/>
          <w:szCs w:val="20"/>
        </w:rPr>
      </w:pPr>
      <w:r w:rsidRPr="006C7DE1">
        <w:rPr>
          <w:rFonts w:eastAsia="Calibri,Times New Roman" w:cs="Calibri,Times New Roman"/>
          <w:sz w:val="20"/>
          <w:szCs w:val="20"/>
        </w:rPr>
        <w:t>We recognise that parents (and other carers who stand in their place) are the primary educators of their children. As a Catholic school, we provide the principal means by which the Church assists parents and carers in educating their children. Therefore</w:t>
      </w:r>
      <w:r w:rsidR="00BC08B6">
        <w:rPr>
          <w:rFonts w:eastAsia="Calibri,Times New Roman" w:cs="Calibri,Times New Roman"/>
          <w:sz w:val="20"/>
          <w:szCs w:val="20"/>
        </w:rPr>
        <w:t>,</w:t>
      </w:r>
      <w:r w:rsidRPr="006C7DE1">
        <w:rPr>
          <w:rFonts w:eastAsia="Calibri,Times New Roman" w:cs="Calibri,Times New Roman"/>
          <w:sz w:val="20"/>
          <w:szCs w:val="20"/>
        </w:rPr>
        <w:t xml:space="preserve"> the school will support parents and carers by</w:t>
      </w:r>
      <w:r>
        <w:rPr>
          <w:rFonts w:eastAsia="Calibri,Times New Roman" w:cs="Calibri,Times New Roman"/>
          <w:sz w:val="20"/>
          <w:szCs w:val="20"/>
        </w:rPr>
        <w:t xml:space="preserve"> </w:t>
      </w:r>
      <w:r w:rsidR="4BAFD320" w:rsidRPr="00BC2956">
        <w:rPr>
          <w:rFonts w:eastAsia="Calibri,Times New Roman" w:cs="Calibri,Times New Roman"/>
          <w:sz w:val="20"/>
          <w:szCs w:val="20"/>
        </w:rPr>
        <w:t xml:space="preserve">providing material to be shared with their children at home and workshops to help parents/carers to find out more. Parents/carers will be informed by letter when the more sensitive aspects of RSE will be covered in order that they can be prepared to talk and answer questions about their children’s learning. </w:t>
      </w:r>
    </w:p>
    <w:p w14:paraId="7B74F759" w14:textId="77777777" w:rsidR="00B261C4" w:rsidRPr="00BC2956" w:rsidRDefault="00B261C4" w:rsidP="007A69F2">
      <w:pPr>
        <w:spacing w:after="0" w:line="276" w:lineRule="auto"/>
        <w:jc w:val="both"/>
        <w:rPr>
          <w:rFonts w:eastAsia="Times New Roman" w:cs="Times New Roman"/>
          <w:sz w:val="20"/>
          <w:szCs w:val="20"/>
        </w:rPr>
      </w:pPr>
    </w:p>
    <w:p w14:paraId="1246D8DE" w14:textId="11C6FFA6" w:rsidR="007A69F2" w:rsidRPr="00BC2956" w:rsidRDefault="4BAFD320"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Parents </w:t>
      </w:r>
      <w:r w:rsidR="006C7DE1">
        <w:rPr>
          <w:rFonts w:eastAsia="Calibri,Times New Roman" w:cs="Calibri,Times New Roman"/>
          <w:sz w:val="20"/>
          <w:szCs w:val="20"/>
        </w:rPr>
        <w:t>must</w:t>
      </w:r>
      <w:r w:rsidRPr="00BC2956">
        <w:rPr>
          <w:rFonts w:eastAsia="Calibri,Times New Roman" w:cs="Calibri,Times New Roman"/>
          <w:sz w:val="20"/>
          <w:szCs w:val="20"/>
        </w:rPr>
        <w:t xml:space="preserve"> be consulted before this policy is ratified by the governors.  They will be consulted at every stage of the development of the RSE programme, as well as during the process of monitoring, review and evaluation. They will be able to view the resources used by </w:t>
      </w:r>
      <w:r w:rsidR="006C7DE1">
        <w:rPr>
          <w:rFonts w:eastAsia="Calibri,Times New Roman" w:cs="Calibri,Times New Roman"/>
          <w:sz w:val="20"/>
          <w:szCs w:val="20"/>
        </w:rPr>
        <w:t>the school in the RSE programme. Our aim is that, a</w:t>
      </w:r>
      <w:r w:rsidR="00A477B2">
        <w:rPr>
          <w:rFonts w:eastAsia="Calibri,Times New Roman" w:cs="Calibri,Times New Roman"/>
          <w:sz w:val="20"/>
          <w:szCs w:val="20"/>
        </w:rPr>
        <w:t>t</w:t>
      </w:r>
      <w:r w:rsidR="006C7DE1">
        <w:rPr>
          <w:rFonts w:eastAsia="Calibri,Times New Roman" w:cs="Calibri,Times New Roman"/>
          <w:sz w:val="20"/>
          <w:szCs w:val="20"/>
        </w:rPr>
        <w:t xml:space="preserve"> the end of the </w:t>
      </w:r>
      <w:r w:rsidR="00A477B2">
        <w:rPr>
          <w:rFonts w:eastAsia="Calibri,Times New Roman" w:cs="Calibri,Times New Roman"/>
          <w:sz w:val="20"/>
          <w:szCs w:val="20"/>
        </w:rPr>
        <w:t>consultation</w:t>
      </w:r>
      <w:r w:rsidR="006C7DE1">
        <w:rPr>
          <w:rFonts w:eastAsia="Calibri,Times New Roman" w:cs="Calibri,Times New Roman"/>
          <w:sz w:val="20"/>
          <w:szCs w:val="20"/>
        </w:rPr>
        <w:t xml:space="preserve"> process, every parent and carer will have full confidence in the school’s RSE programme to meet their child’s needs.</w:t>
      </w:r>
    </w:p>
    <w:p w14:paraId="42FA80D5" w14:textId="77777777" w:rsidR="007A69F2" w:rsidRPr="00BC2956" w:rsidRDefault="007A69F2" w:rsidP="007A69F2">
      <w:pPr>
        <w:spacing w:after="0" w:line="276" w:lineRule="auto"/>
        <w:jc w:val="both"/>
        <w:rPr>
          <w:rFonts w:eastAsia="Times New Roman" w:cstheme="minorHAnsi"/>
          <w:sz w:val="24"/>
          <w:szCs w:val="24"/>
        </w:rPr>
      </w:pPr>
    </w:p>
    <w:p w14:paraId="1F2D5076" w14:textId="228B7E63" w:rsidR="007A69F2" w:rsidRPr="00BC2956" w:rsidRDefault="4BAFD320"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Parents</w:t>
      </w:r>
      <w:r w:rsidR="004F35E6">
        <w:rPr>
          <w:rFonts w:eastAsia="Calibri,Times New Roman" w:cs="Calibri,Times New Roman"/>
          <w:sz w:val="20"/>
          <w:szCs w:val="20"/>
        </w:rPr>
        <w:t xml:space="preserve"> continue to</w:t>
      </w:r>
      <w:r w:rsidRPr="00BC2956">
        <w:rPr>
          <w:rFonts w:eastAsia="Calibri,Times New Roman" w:cs="Calibri,Times New Roman"/>
          <w:sz w:val="20"/>
          <w:szCs w:val="20"/>
        </w:rPr>
        <w:t xml:space="preserve"> have </w:t>
      </w:r>
      <w:r w:rsidRPr="00BC2956">
        <w:rPr>
          <w:rFonts w:eastAsia="Calibri,Times New Roman" w:cs="Calibri,Times New Roman"/>
          <w:b/>
          <w:bCs/>
          <w:i/>
          <w:iCs/>
          <w:sz w:val="20"/>
          <w:szCs w:val="20"/>
        </w:rPr>
        <w:t>the right to withdraw</w:t>
      </w:r>
      <w:r w:rsidRPr="00BC2956">
        <w:rPr>
          <w:rFonts w:eastAsia="Calibri,Times New Roman" w:cs="Calibri,Times New Roman"/>
          <w:sz w:val="20"/>
          <w:szCs w:val="20"/>
        </w:rPr>
        <w:t xml:space="preserve"> their children from</w:t>
      </w:r>
      <w:r w:rsidR="006C7DE1">
        <w:rPr>
          <w:rFonts w:eastAsia="Calibri,Times New Roman" w:cs="Calibri,Times New Roman"/>
          <w:sz w:val="20"/>
          <w:szCs w:val="20"/>
        </w:rPr>
        <w:t xml:space="preserve"> S</w:t>
      </w:r>
      <w:r w:rsidR="005573A8">
        <w:rPr>
          <w:rFonts w:eastAsia="Calibri,Times New Roman" w:cs="Calibri,Times New Roman"/>
          <w:sz w:val="20"/>
          <w:szCs w:val="20"/>
        </w:rPr>
        <w:t xml:space="preserve">ex </w:t>
      </w:r>
      <w:r w:rsidR="006C7DE1">
        <w:rPr>
          <w:rFonts w:eastAsia="Calibri,Times New Roman" w:cs="Calibri,Times New Roman"/>
          <w:sz w:val="20"/>
          <w:szCs w:val="20"/>
        </w:rPr>
        <w:t>E</w:t>
      </w:r>
      <w:r w:rsidR="005573A8">
        <w:rPr>
          <w:rFonts w:eastAsia="Calibri,Times New Roman" w:cs="Calibri,Times New Roman"/>
          <w:sz w:val="20"/>
          <w:szCs w:val="20"/>
        </w:rPr>
        <w:t>ducation</w:t>
      </w:r>
      <w:r w:rsidR="006C7DE1">
        <w:rPr>
          <w:rFonts w:eastAsia="Calibri,Times New Roman" w:cs="Calibri,Times New Roman"/>
          <w:sz w:val="20"/>
          <w:szCs w:val="20"/>
        </w:rPr>
        <w:t xml:space="preserve"> except in</w:t>
      </w:r>
      <w:r w:rsidRPr="00BC2956">
        <w:rPr>
          <w:rFonts w:eastAsia="Calibri,Times New Roman" w:cs="Calibri,Times New Roman"/>
          <w:sz w:val="20"/>
          <w:szCs w:val="20"/>
        </w:rPr>
        <w:t xml:space="preserve"> those elements which are required by the National Curriculum science orders. Should parents wish to withdraw their children they are asked to notify the school by contacting the headteacher. The school will provide support by providing material for parents to help the children with their learning.</w:t>
      </w:r>
    </w:p>
    <w:p w14:paraId="2874739E" w14:textId="77777777" w:rsidR="007A69F2" w:rsidRPr="00BC2956" w:rsidRDefault="007A69F2" w:rsidP="007A69F2">
      <w:pPr>
        <w:spacing w:after="0" w:line="276" w:lineRule="auto"/>
        <w:jc w:val="both"/>
        <w:rPr>
          <w:rFonts w:eastAsia="Times New Roman" w:cs="Times New Roman"/>
          <w:sz w:val="20"/>
          <w:szCs w:val="20"/>
        </w:rPr>
      </w:pPr>
    </w:p>
    <w:p w14:paraId="16844972" w14:textId="0F6F4D27" w:rsidR="007A69F2" w:rsidRDefault="4FE093AA" w:rsidP="007A69F2">
      <w:pPr>
        <w:spacing w:after="0" w:line="276" w:lineRule="auto"/>
        <w:jc w:val="both"/>
        <w:rPr>
          <w:rFonts w:eastAsia="Calibri,Times New Roman" w:cs="Calibri,Times New Roman"/>
          <w:sz w:val="20"/>
          <w:szCs w:val="20"/>
        </w:rPr>
      </w:pPr>
      <w:r w:rsidRPr="00BC2956">
        <w:rPr>
          <w:rFonts w:eastAsia="Calibri,Times New Roman" w:cs="Calibri,Times New Roman"/>
          <w:sz w:val="20"/>
          <w:szCs w:val="20"/>
        </w:rPr>
        <w:t xml:space="preserve">We believe that the controlled environment of the classroom is the safest place for this curriculum to be followed.  </w:t>
      </w:r>
    </w:p>
    <w:p w14:paraId="3BEF9175" w14:textId="6C69E82F" w:rsidR="005573A8" w:rsidRDefault="005573A8" w:rsidP="005573A8">
      <w:pPr>
        <w:spacing w:after="0" w:line="276" w:lineRule="auto"/>
        <w:jc w:val="both"/>
        <w:rPr>
          <w:rFonts w:eastAsia="Calibri,Times New Roman" w:cs="Calibri,Times New Roman"/>
          <w:sz w:val="20"/>
          <w:szCs w:val="20"/>
        </w:rPr>
      </w:pPr>
      <w:r>
        <w:rPr>
          <w:rFonts w:eastAsia="Calibri,Times New Roman" w:cs="Calibri,Times New Roman"/>
          <w:sz w:val="20"/>
          <w:szCs w:val="20"/>
        </w:rPr>
        <w:lastRenderedPageBreak/>
        <w:t>Please refer to the DfE</w:t>
      </w:r>
      <w:r w:rsidR="00544E1A">
        <w:rPr>
          <w:rFonts w:eastAsia="Calibri,Times New Roman" w:cs="Calibri,Times New Roman"/>
          <w:sz w:val="20"/>
          <w:szCs w:val="20"/>
        </w:rPr>
        <w:t>’s</w:t>
      </w:r>
      <w:r>
        <w:rPr>
          <w:rFonts w:eastAsia="Calibri,Times New Roman" w:cs="Calibri,Times New Roman"/>
          <w:sz w:val="20"/>
          <w:szCs w:val="20"/>
        </w:rPr>
        <w:t xml:space="preserve"> </w:t>
      </w:r>
      <w:r w:rsidR="00544E1A">
        <w:rPr>
          <w:rFonts w:eastAsia="Calibri,Times New Roman" w:cs="Calibri,Times New Roman"/>
          <w:sz w:val="20"/>
          <w:szCs w:val="20"/>
        </w:rPr>
        <w:t xml:space="preserve">RSE and Health Education </w:t>
      </w:r>
      <w:r>
        <w:rPr>
          <w:rFonts w:eastAsia="Calibri,Times New Roman" w:cs="Calibri,Times New Roman"/>
          <w:sz w:val="20"/>
          <w:szCs w:val="20"/>
        </w:rPr>
        <w:t>guidance</w:t>
      </w:r>
      <w:r w:rsidR="00544E1A">
        <w:rPr>
          <w:rFonts w:eastAsia="Calibri,Times New Roman" w:cs="Calibri,Times New Roman"/>
          <w:sz w:val="20"/>
          <w:szCs w:val="20"/>
        </w:rPr>
        <w:t>, July 2025 p.6</w:t>
      </w:r>
      <w:r>
        <w:rPr>
          <w:rFonts w:eastAsia="Calibri,Times New Roman" w:cs="Calibri,Times New Roman"/>
          <w:sz w:val="20"/>
          <w:szCs w:val="20"/>
        </w:rPr>
        <w:t xml:space="preserve"> for further details on </w:t>
      </w:r>
      <w:r w:rsidR="00C21F80">
        <w:rPr>
          <w:rFonts w:eastAsia="Calibri,Times New Roman" w:cs="Calibri,Times New Roman"/>
          <w:sz w:val="20"/>
          <w:szCs w:val="20"/>
        </w:rPr>
        <w:t>the r</w:t>
      </w:r>
      <w:r w:rsidRPr="005573A8">
        <w:rPr>
          <w:rFonts w:eastAsia="Calibri,Times New Roman" w:cs="Calibri,Times New Roman"/>
          <w:sz w:val="20"/>
          <w:szCs w:val="20"/>
        </w:rPr>
        <w:t>ight to be excused from sex education (commonly referred</w:t>
      </w:r>
      <w:r>
        <w:rPr>
          <w:rFonts w:eastAsia="Calibri,Times New Roman" w:cs="Calibri,Times New Roman"/>
          <w:sz w:val="20"/>
          <w:szCs w:val="20"/>
        </w:rPr>
        <w:t xml:space="preserve"> </w:t>
      </w:r>
      <w:r w:rsidRPr="005573A8">
        <w:rPr>
          <w:rFonts w:eastAsia="Calibri,Times New Roman" w:cs="Calibri,Times New Roman"/>
          <w:sz w:val="20"/>
          <w:szCs w:val="20"/>
        </w:rPr>
        <w:t>to as the right to withdraw)</w:t>
      </w:r>
      <w:r>
        <w:rPr>
          <w:rFonts w:eastAsia="Calibri,Times New Roman" w:cs="Calibri,Times New Roman"/>
          <w:sz w:val="20"/>
          <w:szCs w:val="20"/>
        </w:rPr>
        <w:t>.</w:t>
      </w:r>
    </w:p>
    <w:p w14:paraId="789B8A37" w14:textId="77777777" w:rsidR="00FE1B99" w:rsidRDefault="00FE1B99" w:rsidP="005573A8">
      <w:pPr>
        <w:spacing w:after="0" w:line="276" w:lineRule="auto"/>
        <w:jc w:val="both"/>
        <w:rPr>
          <w:rFonts w:eastAsia="Calibri,Times New Roman" w:cs="Calibri,Times New Roman"/>
          <w:sz w:val="20"/>
          <w:szCs w:val="20"/>
        </w:rPr>
      </w:pPr>
    </w:p>
    <w:p w14:paraId="1268E635" w14:textId="77777777" w:rsidR="00FE1B99" w:rsidRPr="00BC2956" w:rsidRDefault="00FE1B99" w:rsidP="005573A8">
      <w:pPr>
        <w:spacing w:after="0" w:line="276" w:lineRule="auto"/>
        <w:jc w:val="both"/>
        <w:rPr>
          <w:rFonts w:eastAsia="Times New Roman" w:cs="Times New Roman"/>
          <w:sz w:val="20"/>
          <w:szCs w:val="20"/>
        </w:rPr>
      </w:pPr>
    </w:p>
    <w:p w14:paraId="6C02541B"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Balanced Curriculum</w:t>
      </w:r>
    </w:p>
    <w:p w14:paraId="30618AC4" w14:textId="62349D1A" w:rsidR="007A69F2" w:rsidRPr="00BC2956" w:rsidRDefault="00DC7D36" w:rsidP="007A69F2">
      <w:pPr>
        <w:spacing w:after="0" w:line="276" w:lineRule="auto"/>
        <w:jc w:val="both"/>
        <w:rPr>
          <w:rFonts w:eastAsia="Times New Roman" w:cs="Times New Roman"/>
          <w:sz w:val="20"/>
          <w:szCs w:val="20"/>
          <w:lang w:val="en-GB"/>
        </w:rPr>
      </w:pPr>
      <w:r>
        <w:rPr>
          <w:rFonts w:eastAsia="Calibri,Times New Roman" w:cs="Calibri,Times New Roman"/>
          <w:sz w:val="20"/>
          <w:szCs w:val="20"/>
          <w:lang w:val="en-GB"/>
        </w:rPr>
        <w:t>P</w:t>
      </w:r>
      <w:r w:rsidR="4FE093AA" w:rsidRPr="00BC2956">
        <w:rPr>
          <w:rFonts w:eastAsia="Calibri,Times New Roman" w:cs="Calibri,Times New Roman"/>
          <w:sz w:val="20"/>
          <w:szCs w:val="20"/>
          <w:lang w:val="en-GB"/>
        </w:rPr>
        <w:t xml:space="preserve">romoting Catholic values and virtues and teaching in accordance with Church teaching, we will ensure that pupils are offered a balanced programme by providing an RSE programme that offers a range of viewpoints on issues. Pupils will also receive clear scientific information as well as covering the aspects of the law pertaining to RSE (in secondary schools/academies relating to forced-marriage, female genital mutilation, abortion, the age of consent and legislation relating to equality).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individuals. </w:t>
      </w:r>
    </w:p>
    <w:p w14:paraId="29155DE4" w14:textId="77777777" w:rsidR="007A69F2" w:rsidRPr="00BC2956" w:rsidRDefault="007A69F2" w:rsidP="00A41570">
      <w:pPr>
        <w:keepNext/>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Responsibility for teaching the programme</w:t>
      </w:r>
    </w:p>
    <w:p w14:paraId="33BFC1C1" w14:textId="111BF3C2" w:rsidR="007A69F2" w:rsidRPr="00BC2956" w:rsidRDefault="4BAFD320" w:rsidP="00A41570">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Responsibility for the specific relationships and sex education programme </w:t>
      </w:r>
      <w:r w:rsidR="00FE1B99">
        <w:rPr>
          <w:rFonts w:eastAsia="Calibri,Times New Roman" w:cs="Calibri,Times New Roman"/>
          <w:sz w:val="20"/>
          <w:szCs w:val="20"/>
        </w:rPr>
        <w:t>reside</w:t>
      </w:r>
      <w:r w:rsidRPr="00BC2956">
        <w:rPr>
          <w:rFonts w:eastAsia="Calibri,Times New Roman" w:cs="Calibri,Times New Roman"/>
          <w:sz w:val="20"/>
          <w:szCs w:val="20"/>
        </w:rPr>
        <w:t xml:space="preserve">s with…..(the relevant curriculum staff; this will normally include science, religious education, physical education, RSE and PSHE). </w:t>
      </w:r>
    </w:p>
    <w:p w14:paraId="5E78DF5B" w14:textId="77777777" w:rsidR="007A69F2" w:rsidRPr="00BC2956" w:rsidRDefault="007A69F2" w:rsidP="00A41570">
      <w:pPr>
        <w:keepNext/>
        <w:spacing w:after="0" w:line="276" w:lineRule="auto"/>
        <w:jc w:val="both"/>
        <w:rPr>
          <w:rFonts w:eastAsia="Times New Roman" w:cs="Times New Roman"/>
          <w:sz w:val="20"/>
          <w:szCs w:val="20"/>
        </w:rPr>
      </w:pPr>
    </w:p>
    <w:p w14:paraId="5E1D8285" w14:textId="77777777" w:rsidR="007A69F2" w:rsidRPr="00BC2956" w:rsidRDefault="4BAFD320" w:rsidP="00A41570">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However, all staff will be involved in developing the attitudes and values aspect of the RSE programme.  They will be role models for pupils of good, healthy, wholesome relationships as between staff, other adults and pupils.  They will also be contributing to the development of pupils’ personal and social skills.</w:t>
      </w:r>
    </w:p>
    <w:p w14:paraId="5EAD6230" w14:textId="77777777" w:rsidR="007A69F2" w:rsidRPr="00BC2956" w:rsidRDefault="007A69F2" w:rsidP="007A69F2">
      <w:pPr>
        <w:spacing w:after="0" w:line="276" w:lineRule="auto"/>
        <w:jc w:val="both"/>
        <w:rPr>
          <w:rFonts w:eastAsia="Times New Roman" w:cs="Times New Roman"/>
          <w:b/>
          <w:sz w:val="20"/>
          <w:szCs w:val="20"/>
        </w:rPr>
      </w:pPr>
    </w:p>
    <w:p w14:paraId="3C9CB563" w14:textId="77777777" w:rsidR="007A69F2" w:rsidRPr="00BC2956" w:rsidRDefault="4FE093AA" w:rsidP="00BC2956">
      <w:pPr>
        <w:keepNext/>
        <w:spacing w:after="0" w:line="276" w:lineRule="auto"/>
        <w:jc w:val="both"/>
        <w:rPr>
          <w:rFonts w:eastAsia="Times New Roman" w:cs="Times New Roman"/>
          <w:b/>
          <w:sz w:val="20"/>
          <w:szCs w:val="20"/>
        </w:rPr>
      </w:pPr>
      <w:r w:rsidRPr="00BC2956">
        <w:rPr>
          <w:rFonts w:eastAsia="Calibri,Times New Roman" w:cs="Calibri,Times New Roman"/>
          <w:b/>
          <w:bCs/>
          <w:sz w:val="20"/>
          <w:szCs w:val="20"/>
        </w:rPr>
        <w:t>External Visitors</w:t>
      </w:r>
    </w:p>
    <w:p w14:paraId="62E7761F" w14:textId="77777777" w:rsidR="007A69F2" w:rsidRPr="00BC2956" w:rsidRDefault="4BAFD320" w:rsidP="00BC2956">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Our school will often call upon help and guidance from outside agencies and health specialists to deliver aspects of RSE. Such visits will always complement the current programme and never substitute or replace teacher led sessions. </w:t>
      </w:r>
    </w:p>
    <w:p w14:paraId="64AB7753" w14:textId="686F3EC6" w:rsidR="007A69F2" w:rsidRPr="00BC2956" w:rsidRDefault="007A69F2"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It is important that any external visitor is clear about their role and responsibility whilst they are in school delivering a session. Any visitor must adhere to our code of practice developed in line with CES guidance ‘</w:t>
      </w:r>
      <w:r w:rsidR="00275E4A" w:rsidRPr="00275E4A">
        <w:rPr>
          <w:rFonts w:eastAsia="Calibri,Times New Roman" w:cs="Calibri,Times New Roman"/>
          <w:sz w:val="20"/>
          <w:szCs w:val="20"/>
        </w:rPr>
        <w:t>Checklist for External Speakers to Schools</w:t>
      </w:r>
      <w:r w:rsidR="00275E4A" w:rsidRPr="00275E4A" w:rsidDel="00275E4A">
        <w:rPr>
          <w:rFonts w:eastAsia="Calibri,Times New Roman" w:cs="Calibri,Times New Roman"/>
          <w:sz w:val="20"/>
          <w:szCs w:val="20"/>
        </w:rPr>
        <w:t xml:space="preserve"> </w:t>
      </w:r>
      <w:r w:rsidRPr="00BC2956">
        <w:rPr>
          <w:rFonts w:eastAsiaTheme="minorEastAsia"/>
          <w:sz w:val="20"/>
          <w:szCs w:val="20"/>
          <w:vertAlign w:val="superscript"/>
        </w:rPr>
        <w:footnoteReference w:id="6"/>
      </w:r>
      <w:r w:rsidRPr="00BC2956">
        <w:rPr>
          <w:rFonts w:eastAsia="Calibri,Times New Roman" w:cs="Calibri,Times New Roman"/>
          <w:sz w:val="20"/>
          <w:szCs w:val="20"/>
        </w:rPr>
        <w:t>.</w:t>
      </w:r>
    </w:p>
    <w:p w14:paraId="210D92DB" w14:textId="77777777" w:rsidR="007A69F2" w:rsidRPr="00BC2956" w:rsidRDefault="4FE093AA"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Health professionals should follow the school’s policies, </w:t>
      </w:r>
      <w:r w:rsidRPr="00BC2956">
        <w:rPr>
          <w:rFonts w:eastAsia="Calibri,Times New Roman" w:cs="Calibri,Times New Roman"/>
          <w:sz w:val="20"/>
          <w:szCs w:val="20"/>
          <w:lang w:val="en-GB"/>
        </w:rPr>
        <w:t>minimising</w:t>
      </w:r>
      <w:r w:rsidRPr="00BC2956">
        <w:rPr>
          <w:rFonts w:eastAsia="Calibri,Times New Roman" w:cs="Calibri,Times New Roman"/>
          <w:sz w:val="20"/>
          <w:szCs w:val="20"/>
        </w:rPr>
        <w:t xml:space="preserve"> the potential for disclosures or inappropriate comments using negotiated ground rules and distancing techniques as other teachers would. They will ensure that all teaching is rooted in Catholic principles and practice.</w:t>
      </w:r>
    </w:p>
    <w:p w14:paraId="20C79E06"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Other Roles and Responsibilities regarding RSE</w:t>
      </w:r>
    </w:p>
    <w:p w14:paraId="25060414" w14:textId="77777777" w:rsidR="007A69F2" w:rsidRPr="00BC2956" w:rsidRDefault="4FE093AA" w:rsidP="007A69F2">
      <w:pPr>
        <w:spacing w:after="0" w:line="276" w:lineRule="auto"/>
        <w:jc w:val="both"/>
        <w:rPr>
          <w:rFonts w:eastAsia="Times New Roman" w:cs="Times New Roman"/>
          <w:b/>
          <w:sz w:val="20"/>
          <w:szCs w:val="20"/>
          <w:lang w:val="en-GB"/>
        </w:rPr>
      </w:pPr>
      <w:r w:rsidRPr="00BC2956">
        <w:rPr>
          <w:rFonts w:eastAsia="Calibri,Times New Roman" w:cs="Calibri,Times New Roman"/>
          <w:b/>
          <w:bCs/>
          <w:sz w:val="20"/>
          <w:szCs w:val="20"/>
          <w:lang w:val="en-GB"/>
        </w:rPr>
        <w:t>Governors</w:t>
      </w:r>
    </w:p>
    <w:p w14:paraId="72D73A12" w14:textId="307B3075" w:rsidR="007A69F2" w:rsidRPr="00BC2956" w:rsidRDefault="008D596B" w:rsidP="4FE093AA">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t>d</w:t>
      </w:r>
      <w:r w:rsidR="4FE093AA" w:rsidRPr="00BC2956">
        <w:rPr>
          <w:rFonts w:eastAsia="Calibri,Times New Roman" w:cs="Calibri,Times New Roman"/>
          <w:sz w:val="20"/>
          <w:szCs w:val="20"/>
        </w:rPr>
        <w:t>raw up the RSE policy, in consultation with parents and teachers;</w:t>
      </w:r>
    </w:p>
    <w:p w14:paraId="45DBB754" w14:textId="4626C1B3" w:rsidR="007A69F2" w:rsidRPr="00BC2956" w:rsidRDefault="008D596B" w:rsidP="4FE093AA">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t>e</w:t>
      </w:r>
      <w:r w:rsidR="4FE093AA" w:rsidRPr="00BC2956">
        <w:rPr>
          <w:rFonts w:eastAsia="Calibri,Times New Roman" w:cs="Calibri,Times New Roman"/>
          <w:sz w:val="20"/>
          <w:szCs w:val="20"/>
        </w:rPr>
        <w:t>nsure that the policy is available to parents;</w:t>
      </w:r>
    </w:p>
    <w:p w14:paraId="1914F5D9" w14:textId="09C405D2" w:rsidR="007A69F2" w:rsidRDefault="00EE1D9B" w:rsidP="4FE093AA">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t>e</w:t>
      </w:r>
      <w:r w:rsidR="4FE093AA" w:rsidRPr="00BC2956">
        <w:rPr>
          <w:rFonts w:eastAsia="Calibri,Times New Roman" w:cs="Calibri,Times New Roman"/>
          <w:sz w:val="20"/>
          <w:szCs w:val="20"/>
        </w:rPr>
        <w:t>nsure that the policy is in accordance with other whole school policies, e.g., SEN, the ethos of the school and our Christian beliefs;</w:t>
      </w:r>
    </w:p>
    <w:p w14:paraId="0C115183" w14:textId="0B72C2F6" w:rsidR="00FE1B99" w:rsidRPr="002A6C1A" w:rsidRDefault="0089605B" w:rsidP="4FE093AA">
      <w:pPr>
        <w:numPr>
          <w:ilvl w:val="0"/>
          <w:numId w:val="6"/>
        </w:numPr>
        <w:spacing w:after="0" w:line="276" w:lineRule="auto"/>
        <w:contextualSpacing/>
        <w:jc w:val="both"/>
        <w:rPr>
          <w:rFonts w:eastAsia="Calibri,Times New Roman" w:cs="Calibri,Times New Roman"/>
          <w:sz w:val="20"/>
          <w:szCs w:val="20"/>
        </w:rPr>
      </w:pPr>
      <w:r w:rsidRPr="002A6C1A">
        <w:rPr>
          <w:rFonts w:eastAsia="Calibri,Times New Roman" w:cs="Calibri,Times New Roman"/>
          <w:sz w:val="20"/>
          <w:szCs w:val="20"/>
        </w:rPr>
        <w:t>ensure that the policy meets statutory requirements;</w:t>
      </w:r>
    </w:p>
    <w:p w14:paraId="542841A0" w14:textId="291EFB1F" w:rsidR="007A69F2" w:rsidRPr="00BC2956" w:rsidRDefault="00EE1D9B" w:rsidP="4FE093AA">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t>e</w:t>
      </w:r>
      <w:r w:rsidR="4FE093AA" w:rsidRPr="00BC2956">
        <w:rPr>
          <w:rFonts w:eastAsia="Calibri,Times New Roman" w:cs="Calibri,Times New Roman"/>
          <w:sz w:val="20"/>
          <w:szCs w:val="20"/>
        </w:rPr>
        <w:t>nsure that parents know of their right to withdraw their children;</w:t>
      </w:r>
    </w:p>
    <w:p w14:paraId="276A6F05" w14:textId="76A01059" w:rsidR="007A69F2" w:rsidRPr="00BC2956" w:rsidRDefault="00EE1D9B" w:rsidP="4FE093AA">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lastRenderedPageBreak/>
        <w:t>e</w:t>
      </w:r>
      <w:r w:rsidR="4BAFD320" w:rsidRPr="00BC2956">
        <w:rPr>
          <w:rFonts w:eastAsia="Calibri,Times New Roman" w:cs="Calibri,Times New Roman"/>
          <w:sz w:val="20"/>
          <w:szCs w:val="20"/>
        </w:rPr>
        <w:t>stablish a link governor to share in the monitoring and evaluation of the programme, including resources used;</w:t>
      </w:r>
    </w:p>
    <w:p w14:paraId="72CD1004" w14:textId="62351301" w:rsidR="00901729" w:rsidRPr="00E87E7B" w:rsidRDefault="00EE1D9B" w:rsidP="00E87E7B">
      <w:pPr>
        <w:numPr>
          <w:ilvl w:val="0"/>
          <w:numId w:val="6"/>
        </w:numPr>
        <w:spacing w:after="0" w:line="276" w:lineRule="auto"/>
        <w:contextualSpacing/>
        <w:jc w:val="both"/>
        <w:rPr>
          <w:rFonts w:eastAsia="Calibri,Times New Roman" w:cs="Calibri,Times New Roman"/>
          <w:sz w:val="20"/>
          <w:szCs w:val="20"/>
        </w:rPr>
      </w:pPr>
      <w:r>
        <w:rPr>
          <w:rFonts w:eastAsia="Calibri,Times New Roman" w:cs="Calibri,Times New Roman"/>
          <w:sz w:val="20"/>
          <w:szCs w:val="20"/>
        </w:rPr>
        <w:t>e</w:t>
      </w:r>
      <w:r w:rsidR="4FE093AA" w:rsidRPr="00BC2956">
        <w:rPr>
          <w:rFonts w:eastAsia="Calibri,Times New Roman" w:cs="Calibri,Times New Roman"/>
          <w:sz w:val="20"/>
          <w:szCs w:val="20"/>
        </w:rPr>
        <w:t>nsure that the policy provides proper and adequate coverage of relevant National Curriculum science topics and the setting of RSE within PSHE.</w:t>
      </w:r>
    </w:p>
    <w:p w14:paraId="45EFD8A6" w14:textId="77777777" w:rsidR="007A69F2" w:rsidRPr="00BC2956" w:rsidRDefault="007A69F2" w:rsidP="007A69F2">
      <w:pPr>
        <w:spacing w:after="0" w:line="276" w:lineRule="auto"/>
        <w:jc w:val="both"/>
        <w:rPr>
          <w:rFonts w:eastAsia="Times New Roman" w:cstheme="minorHAnsi"/>
          <w:sz w:val="24"/>
          <w:szCs w:val="24"/>
        </w:rPr>
      </w:pPr>
    </w:p>
    <w:p w14:paraId="1D574328" w14:textId="77777777" w:rsidR="007A69F2" w:rsidRPr="00BC2956" w:rsidRDefault="4FE093AA" w:rsidP="007A69F2">
      <w:pPr>
        <w:spacing w:after="0" w:line="276" w:lineRule="auto"/>
        <w:jc w:val="both"/>
        <w:rPr>
          <w:rFonts w:eastAsia="Times New Roman" w:cs="Times New Roman"/>
          <w:b/>
          <w:sz w:val="20"/>
          <w:szCs w:val="20"/>
        </w:rPr>
      </w:pPr>
      <w:r w:rsidRPr="00BC2956">
        <w:rPr>
          <w:rFonts w:eastAsia="Calibri,Times New Roman" w:cs="Calibri,Times New Roman"/>
          <w:b/>
          <w:bCs/>
          <w:sz w:val="20"/>
          <w:szCs w:val="20"/>
        </w:rPr>
        <w:t>Head teacher</w:t>
      </w:r>
    </w:p>
    <w:p w14:paraId="37B809C2" w14:textId="1B85D2FE" w:rsidR="007A69F2" w:rsidRPr="00BC2956" w:rsidRDefault="4FE093AA" w:rsidP="007A69F2">
      <w:pPr>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The Head teacher takes overall delegated responsibility for the implementation of this policy and for liaison with the Governing Body, parents, the Diocesan Schools’ Service</w:t>
      </w:r>
      <w:r w:rsidR="00E87E7B">
        <w:rPr>
          <w:rFonts w:eastAsia="Calibri,Times New Roman" w:cs="Calibri,Times New Roman"/>
          <w:sz w:val="20"/>
          <w:szCs w:val="20"/>
          <w:lang w:val="en-GB"/>
        </w:rPr>
        <w:t xml:space="preserve">, </w:t>
      </w:r>
      <w:r w:rsidR="00615CF9">
        <w:rPr>
          <w:rFonts w:eastAsia="Calibri,Times New Roman" w:cs="Calibri,Times New Roman"/>
          <w:sz w:val="20"/>
          <w:szCs w:val="20"/>
          <w:lang w:val="en-GB"/>
        </w:rPr>
        <w:t>Academy Trustees (where appropriate)</w:t>
      </w:r>
      <w:r w:rsidRPr="00BC2956">
        <w:rPr>
          <w:rFonts w:eastAsia="Calibri,Times New Roman" w:cs="Calibri,Times New Roman"/>
          <w:sz w:val="20"/>
          <w:szCs w:val="20"/>
          <w:lang w:val="en-GB"/>
        </w:rPr>
        <w:t xml:space="preserve"> and the Local Education Authority, also appropriate agencies.</w:t>
      </w:r>
    </w:p>
    <w:p w14:paraId="2A5B221B" w14:textId="77777777" w:rsidR="007A69F2" w:rsidRPr="00BC2956" w:rsidRDefault="007A69F2" w:rsidP="007A69F2">
      <w:pPr>
        <w:spacing w:after="0" w:line="240" w:lineRule="auto"/>
        <w:jc w:val="both"/>
        <w:rPr>
          <w:rFonts w:eastAsia="Times New Roman" w:cs="Times New Roman"/>
          <w:sz w:val="24"/>
          <w:szCs w:val="24"/>
          <w:lang w:val="en-GB"/>
        </w:rPr>
      </w:pPr>
    </w:p>
    <w:p w14:paraId="05383C5B" w14:textId="75E1BB0C" w:rsidR="007A69F2" w:rsidRPr="00BC2956" w:rsidRDefault="4BAFD320" w:rsidP="007A69F2">
      <w:pPr>
        <w:spacing w:after="0" w:line="276" w:lineRule="auto"/>
        <w:jc w:val="both"/>
        <w:rPr>
          <w:rFonts w:eastAsia="Times New Roman" w:cs="Times New Roman"/>
          <w:b/>
          <w:sz w:val="20"/>
          <w:szCs w:val="20"/>
        </w:rPr>
      </w:pPr>
      <w:r w:rsidRPr="00BC2956">
        <w:rPr>
          <w:rFonts w:eastAsia="Calibri,Times New Roman" w:cs="Calibri,Times New Roman"/>
          <w:b/>
          <w:bCs/>
          <w:sz w:val="20"/>
          <w:szCs w:val="20"/>
        </w:rPr>
        <w:t>PSHE/RSE Co-</w:t>
      </w:r>
      <w:r w:rsidR="00271625">
        <w:rPr>
          <w:rFonts w:eastAsia="Calibri,Times New Roman" w:cs="Calibri,Times New Roman"/>
          <w:b/>
          <w:bCs/>
          <w:sz w:val="20"/>
          <w:szCs w:val="20"/>
        </w:rPr>
        <w:t>O</w:t>
      </w:r>
      <w:r w:rsidRPr="00BC2956">
        <w:rPr>
          <w:rFonts w:eastAsia="Calibri,Times New Roman" w:cs="Calibri,Times New Roman"/>
          <w:b/>
          <w:bCs/>
          <w:sz w:val="20"/>
          <w:szCs w:val="20"/>
        </w:rPr>
        <w:t>rdinator</w:t>
      </w:r>
    </w:p>
    <w:p w14:paraId="59701AAA" w14:textId="77777777" w:rsidR="007A69F2" w:rsidRPr="00BC2956" w:rsidRDefault="4FE093AA" w:rsidP="007A69F2">
      <w:pPr>
        <w:spacing w:after="0" w:line="276" w:lineRule="auto"/>
        <w:jc w:val="both"/>
        <w:rPr>
          <w:rFonts w:eastAsia="Times New Roman" w:cs="Times New Roman"/>
          <w:i/>
          <w:sz w:val="20"/>
          <w:szCs w:val="20"/>
          <w:lang w:val="en-GB"/>
        </w:rPr>
      </w:pPr>
      <w:r w:rsidRPr="00BC2956">
        <w:rPr>
          <w:rFonts w:eastAsia="Calibri,Times New Roman" w:cs="Calibri,Times New Roman"/>
          <w:sz w:val="20"/>
          <w:szCs w:val="20"/>
          <w:lang w:val="en-GB"/>
        </w:rPr>
        <w:t xml:space="preserve">The co-ordinator with the head teacher has a general responsibility for supporting other members of staff in the implementation of this policy and will provide a lead in the dissemination of the information relating to RSE and the provision of in-service training. </w:t>
      </w:r>
      <w:r w:rsidRPr="00BC2956">
        <w:rPr>
          <w:rFonts w:eastAsia="Calibri,Times New Roman" w:cs="Calibri,Times New Roman"/>
          <w:i/>
          <w:iCs/>
          <w:sz w:val="20"/>
          <w:szCs w:val="20"/>
          <w:lang w:val="en-GB"/>
        </w:rPr>
        <w:t xml:space="preserve">(They may be supported by the curriculum deputy </w:t>
      </w:r>
      <w:r w:rsidRPr="00BC2956">
        <w:rPr>
          <w:rFonts w:eastAsia="Calibri,Times New Roman" w:cs="Calibri,Times New Roman"/>
          <w:i/>
          <w:iCs/>
          <w:sz w:val="20"/>
          <w:szCs w:val="20"/>
        </w:rPr>
        <w:t>and the member of staff with responsibility for child protection).</w:t>
      </w:r>
    </w:p>
    <w:p w14:paraId="3CBBE105" w14:textId="77777777" w:rsidR="007A69F2" w:rsidRPr="00BC2956" w:rsidRDefault="007A69F2" w:rsidP="007A69F2">
      <w:pPr>
        <w:spacing w:after="0" w:line="276" w:lineRule="auto"/>
        <w:jc w:val="both"/>
        <w:rPr>
          <w:rFonts w:eastAsia="Times New Roman" w:cstheme="minorHAnsi"/>
          <w:color w:val="000080"/>
          <w:sz w:val="24"/>
          <w:szCs w:val="24"/>
          <w:lang w:val="en-GB"/>
        </w:rPr>
      </w:pPr>
    </w:p>
    <w:p w14:paraId="0EB460ED" w14:textId="77777777" w:rsidR="007A69F2" w:rsidRPr="00BC2956" w:rsidRDefault="4FE093AA" w:rsidP="00A41570">
      <w:pPr>
        <w:keepNext/>
        <w:spacing w:after="0" w:line="276" w:lineRule="auto"/>
        <w:jc w:val="both"/>
        <w:rPr>
          <w:rFonts w:eastAsia="Times New Roman" w:cs="Times New Roman"/>
          <w:b/>
          <w:sz w:val="20"/>
          <w:szCs w:val="20"/>
          <w:lang w:val="en-GB"/>
        </w:rPr>
      </w:pPr>
      <w:r w:rsidRPr="00BC2956">
        <w:rPr>
          <w:rFonts w:eastAsia="Calibri,Times New Roman" w:cs="Calibri,Times New Roman"/>
          <w:b/>
          <w:bCs/>
          <w:sz w:val="20"/>
          <w:szCs w:val="20"/>
          <w:lang w:val="en-GB"/>
        </w:rPr>
        <w:t>All Staff</w:t>
      </w:r>
    </w:p>
    <w:p w14:paraId="38F70AFC" w14:textId="77777777" w:rsidR="007A69F2" w:rsidRPr="00BC2956" w:rsidRDefault="4FE093AA" w:rsidP="00A41570">
      <w:pPr>
        <w:keepNext/>
        <w:spacing w:after="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RSE is a whole school issue. All teachers have a responsibility of care; as well as fostering academic progress they should actively contribute to the guardianship and guidance of the physical, moral and spiritual well-being of their pupils. Teachers will be expected to teach RSE in accordance with the Catholic Ethos of the school. Appropriate training will be made available for all staff teaching RSE. All staff have been included in the development of this policy and all staff should be aware of the policy and how it relates to them.</w:t>
      </w:r>
    </w:p>
    <w:p w14:paraId="786D49CC" w14:textId="77777777" w:rsidR="007A69F2" w:rsidRPr="00BC2956" w:rsidRDefault="007A69F2" w:rsidP="00BC2956">
      <w:pPr>
        <w:keepNext/>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Relationship to other policies and curriculum subjects</w:t>
      </w:r>
    </w:p>
    <w:p w14:paraId="13B518AA" w14:textId="6C014F47" w:rsidR="007A69F2" w:rsidRPr="00BC2956" w:rsidRDefault="4BAFD320" w:rsidP="00BC2956">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This RSE policy is to be delivered as part of the PSHE framework.  It includes guidelines about pupil safety and is compatible with the school's other policy documents (for example, Bullying </w:t>
      </w:r>
      <w:r w:rsidR="00901729">
        <w:rPr>
          <w:rFonts w:eastAsia="Calibri,Times New Roman" w:cs="Calibri,Times New Roman"/>
          <w:sz w:val="20"/>
          <w:szCs w:val="20"/>
        </w:rPr>
        <w:t>P</w:t>
      </w:r>
      <w:r w:rsidRPr="00BC2956">
        <w:rPr>
          <w:rFonts w:eastAsia="Calibri,Times New Roman" w:cs="Calibri,Times New Roman"/>
          <w:sz w:val="20"/>
          <w:szCs w:val="20"/>
        </w:rPr>
        <w:t>olicy, Safeguarding Policy etc)</w:t>
      </w:r>
    </w:p>
    <w:p w14:paraId="257FE77C" w14:textId="77777777" w:rsidR="007A69F2" w:rsidRPr="00BC2956" w:rsidRDefault="007A69F2" w:rsidP="00BC2956">
      <w:pPr>
        <w:keepNext/>
        <w:spacing w:after="0" w:line="276" w:lineRule="auto"/>
        <w:jc w:val="both"/>
        <w:rPr>
          <w:rFonts w:eastAsia="Times New Roman" w:cs="Times New Roman"/>
          <w:sz w:val="20"/>
          <w:szCs w:val="20"/>
        </w:rPr>
      </w:pPr>
    </w:p>
    <w:p w14:paraId="36E03C97" w14:textId="225F0055" w:rsidR="007A69F2" w:rsidRPr="00BC2956" w:rsidRDefault="4FE093AA" w:rsidP="00BC2956">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Pupils with </w:t>
      </w:r>
      <w:r w:rsidR="000F20E1">
        <w:rPr>
          <w:rFonts w:eastAsia="Calibri,Times New Roman" w:cs="Calibri,Times New Roman"/>
          <w:sz w:val="20"/>
          <w:szCs w:val="20"/>
        </w:rPr>
        <w:t>specific</w:t>
      </w:r>
      <w:r w:rsidR="001D788E">
        <w:rPr>
          <w:rFonts w:eastAsia="Calibri,Times New Roman" w:cs="Calibri,Times New Roman"/>
          <w:sz w:val="20"/>
          <w:szCs w:val="20"/>
        </w:rPr>
        <w:t xml:space="preserve"> </w:t>
      </w:r>
      <w:r w:rsidR="000F20E1">
        <w:rPr>
          <w:rFonts w:eastAsia="Calibri,Times New Roman" w:cs="Calibri,Times New Roman"/>
          <w:sz w:val="20"/>
          <w:szCs w:val="20"/>
        </w:rPr>
        <w:t>challenges</w:t>
      </w:r>
      <w:r w:rsidR="001D788E">
        <w:rPr>
          <w:rFonts w:eastAsia="Calibri,Times New Roman" w:cs="Calibri,Times New Roman"/>
          <w:sz w:val="20"/>
          <w:szCs w:val="20"/>
        </w:rPr>
        <w:t>,</w:t>
      </w:r>
      <w:r w:rsidRPr="00BC2956">
        <w:rPr>
          <w:rFonts w:eastAsia="Calibri,Times New Roman" w:cs="Calibri,Times New Roman"/>
          <w:sz w:val="20"/>
          <w:szCs w:val="20"/>
        </w:rPr>
        <w:t xml:space="preserve"> whether of a physical or intellectual nature</w:t>
      </w:r>
      <w:r w:rsidR="001D788E">
        <w:rPr>
          <w:rFonts w:eastAsia="Calibri,Times New Roman" w:cs="Calibri,Times New Roman"/>
          <w:sz w:val="20"/>
          <w:szCs w:val="20"/>
        </w:rPr>
        <w:t>,</w:t>
      </w:r>
      <w:r w:rsidRPr="00BC2956">
        <w:rPr>
          <w:rFonts w:eastAsia="Calibri,Times New Roman" w:cs="Calibri,Times New Roman"/>
          <w:sz w:val="20"/>
          <w:szCs w:val="20"/>
        </w:rPr>
        <w:t xml:space="preserve"> will receive appropriately </w:t>
      </w:r>
      <w:r w:rsidR="001D788E">
        <w:rPr>
          <w:rFonts w:eastAsia="Calibri,Times New Roman" w:cs="Calibri,Times New Roman"/>
          <w:sz w:val="20"/>
          <w:szCs w:val="20"/>
        </w:rPr>
        <w:t>adapted</w:t>
      </w:r>
      <w:r w:rsidRPr="00BC2956">
        <w:rPr>
          <w:rFonts w:eastAsia="Calibri,Times New Roman" w:cs="Calibri,Times New Roman"/>
          <w:sz w:val="20"/>
          <w:szCs w:val="20"/>
        </w:rPr>
        <w:t xml:space="preserve"> </w:t>
      </w:r>
      <w:r w:rsidR="00F828F5">
        <w:rPr>
          <w:rFonts w:eastAsia="Calibri,Times New Roman" w:cs="Calibri,Times New Roman"/>
          <w:sz w:val="20"/>
          <w:szCs w:val="20"/>
        </w:rPr>
        <w:t xml:space="preserve">teaching and </w:t>
      </w:r>
      <w:r w:rsidRPr="00BC2956">
        <w:rPr>
          <w:rFonts w:eastAsia="Calibri,Times New Roman" w:cs="Calibri,Times New Roman"/>
          <w:sz w:val="20"/>
          <w:szCs w:val="20"/>
        </w:rPr>
        <w:t>support</w:t>
      </w:r>
      <w:r w:rsidR="001D788E">
        <w:rPr>
          <w:rFonts w:eastAsia="Calibri,Times New Roman" w:cs="Calibri,Times New Roman"/>
          <w:sz w:val="20"/>
          <w:szCs w:val="20"/>
        </w:rPr>
        <w:t xml:space="preserve"> </w:t>
      </w:r>
      <w:r w:rsidRPr="00BC2956">
        <w:rPr>
          <w:rFonts w:eastAsia="Calibri,Times New Roman" w:cs="Calibri,Times New Roman"/>
          <w:sz w:val="20"/>
          <w:szCs w:val="20"/>
        </w:rPr>
        <w:t xml:space="preserve">to enable them to </w:t>
      </w:r>
      <w:r w:rsidR="00F828F5">
        <w:rPr>
          <w:rFonts w:eastAsia="Calibri,Times New Roman" w:cs="Calibri,Times New Roman"/>
          <w:sz w:val="20"/>
          <w:szCs w:val="20"/>
        </w:rPr>
        <w:t>develop</w:t>
      </w:r>
      <w:r w:rsidRPr="00BC2956">
        <w:rPr>
          <w:rFonts w:eastAsia="Calibri,Times New Roman" w:cs="Calibri,Times New Roman"/>
          <w:sz w:val="20"/>
          <w:szCs w:val="20"/>
        </w:rPr>
        <w:t xml:space="preserve"> mature knowledge, understanding and skills</w:t>
      </w:r>
      <w:r w:rsidR="00F828F5">
        <w:rPr>
          <w:rFonts w:eastAsia="Calibri,Times New Roman" w:cs="Calibri,Times New Roman"/>
          <w:sz w:val="20"/>
          <w:szCs w:val="20"/>
        </w:rPr>
        <w:t xml:space="preserve"> within </w:t>
      </w:r>
      <w:r w:rsidR="005644FE">
        <w:rPr>
          <w:rFonts w:eastAsia="Calibri,Times New Roman" w:cs="Calibri,Times New Roman"/>
          <w:sz w:val="20"/>
          <w:szCs w:val="20"/>
        </w:rPr>
        <w:t xml:space="preserve">their </w:t>
      </w:r>
      <w:r w:rsidR="000F20E1">
        <w:rPr>
          <w:rFonts w:eastAsia="Calibri,Times New Roman" w:cs="Calibri,Times New Roman"/>
          <w:sz w:val="20"/>
          <w:szCs w:val="20"/>
        </w:rPr>
        <w:t>capacity</w:t>
      </w:r>
      <w:r w:rsidRPr="00BC2956">
        <w:rPr>
          <w:rFonts w:eastAsia="Calibri,Times New Roman" w:cs="Calibri,Times New Roman"/>
          <w:sz w:val="20"/>
          <w:szCs w:val="20"/>
        </w:rPr>
        <w:t>.  Teaching methods will be adapted to meet the varying needs of this group of pupils.</w:t>
      </w:r>
    </w:p>
    <w:p w14:paraId="53813DB4" w14:textId="77777777" w:rsidR="007A69F2" w:rsidRPr="00BC2956" w:rsidRDefault="007A69F2" w:rsidP="007A69F2">
      <w:pPr>
        <w:spacing w:after="0" w:line="276" w:lineRule="auto"/>
        <w:jc w:val="both"/>
        <w:rPr>
          <w:rFonts w:eastAsia="Times New Roman" w:cs="Times New Roman"/>
          <w:sz w:val="20"/>
          <w:szCs w:val="20"/>
        </w:rPr>
      </w:pPr>
    </w:p>
    <w:p w14:paraId="2028FBDB" w14:textId="3D4F06D5" w:rsidR="007A69F2" w:rsidRPr="00BC2956" w:rsidRDefault="4FE093AA" w:rsidP="007A69F2">
      <w:pPr>
        <w:spacing w:after="0" w:line="276" w:lineRule="auto"/>
        <w:jc w:val="both"/>
        <w:rPr>
          <w:rFonts w:eastAsia="Times New Roman" w:cs="Times New Roman"/>
          <w:sz w:val="20"/>
          <w:szCs w:val="20"/>
        </w:rPr>
      </w:pPr>
      <w:r w:rsidRPr="00BC2956">
        <w:rPr>
          <w:rFonts w:eastAsia="Calibri,Times New Roman" w:cs="Calibri,Times New Roman"/>
          <w:color w:val="000000" w:themeColor="text1"/>
          <w:sz w:val="20"/>
          <w:szCs w:val="20"/>
          <w:lang w:val="en-GB"/>
        </w:rPr>
        <w:t>Learning about RSE in PSHE classes will link to/complement learning in</w:t>
      </w:r>
      <w:r w:rsidRPr="00BC2956">
        <w:rPr>
          <w:rFonts w:eastAsia="Calibri,Times New Roman" w:cs="Calibri,Times New Roman"/>
          <w:sz w:val="20"/>
          <w:szCs w:val="20"/>
        </w:rPr>
        <w:t xml:space="preserve"> those areas identified in the RSE audit.</w:t>
      </w:r>
    </w:p>
    <w:p w14:paraId="5F52D5C0"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Children’s questions</w:t>
      </w:r>
    </w:p>
    <w:p w14:paraId="07DF14C0" w14:textId="77777777" w:rsidR="007A69F2" w:rsidRDefault="4FE093AA" w:rsidP="007A69F2">
      <w:pPr>
        <w:spacing w:after="0" w:line="276" w:lineRule="auto"/>
        <w:jc w:val="both"/>
        <w:rPr>
          <w:rFonts w:eastAsia="Calibri,Times New Roman" w:cs="Calibri,Times New Roman"/>
          <w:sz w:val="20"/>
          <w:szCs w:val="20"/>
        </w:rPr>
      </w:pPr>
      <w:r w:rsidRPr="00BC2956">
        <w:rPr>
          <w:rFonts w:eastAsia="Calibri,Times New Roman" w:cs="Calibri,Times New Roman"/>
          <w:sz w:val="20"/>
          <w:szCs w:val="20"/>
        </w:rPr>
        <w:t xml:space="preserve">The governors want to promote a healthy, positive atmosphere in which RSE can take place.  They want to ensure that pupils can ask questions freely, be confident that their questions will be answered, and be sure that they will be free from bullying or harassment from other children and young people.  </w:t>
      </w:r>
    </w:p>
    <w:p w14:paraId="5F5D8F46" w14:textId="77777777" w:rsidR="00FB4C7A" w:rsidRPr="00BC2956" w:rsidRDefault="00FB4C7A" w:rsidP="007A69F2">
      <w:pPr>
        <w:spacing w:after="0" w:line="276" w:lineRule="auto"/>
        <w:jc w:val="both"/>
        <w:rPr>
          <w:rFonts w:eastAsia="Times New Roman" w:cs="Times New Roman"/>
          <w:sz w:val="20"/>
          <w:szCs w:val="20"/>
        </w:rPr>
      </w:pPr>
    </w:p>
    <w:p w14:paraId="142BAFBE" w14:textId="77777777" w:rsidR="007A69F2" w:rsidRPr="00BC2956" w:rsidRDefault="007A69F2" w:rsidP="007A69F2">
      <w:pPr>
        <w:spacing w:after="0" w:line="240" w:lineRule="auto"/>
        <w:jc w:val="both"/>
        <w:rPr>
          <w:rFonts w:eastAsia="Times New Roman" w:cstheme="minorHAnsi"/>
          <w:b/>
          <w:sz w:val="24"/>
          <w:szCs w:val="24"/>
        </w:rPr>
      </w:pPr>
    </w:p>
    <w:p w14:paraId="6B01C305" w14:textId="77777777" w:rsidR="007A69F2" w:rsidRPr="00BC2956" w:rsidRDefault="4FE093AA" w:rsidP="007A69F2">
      <w:pPr>
        <w:spacing w:after="0" w:line="276" w:lineRule="auto"/>
        <w:jc w:val="both"/>
        <w:rPr>
          <w:rFonts w:eastAsia="Times New Roman" w:cs="Times New Roman"/>
          <w:b/>
          <w:sz w:val="20"/>
          <w:szCs w:val="20"/>
        </w:rPr>
      </w:pPr>
      <w:r w:rsidRPr="00BC2956">
        <w:rPr>
          <w:rFonts w:eastAsia="Calibri,Times New Roman" w:cs="Calibri,Times New Roman"/>
          <w:b/>
          <w:bCs/>
          <w:sz w:val="20"/>
          <w:szCs w:val="20"/>
        </w:rPr>
        <w:t>Controversial or Sensitive issues</w:t>
      </w:r>
    </w:p>
    <w:p w14:paraId="3DA37D18" w14:textId="044E9F11" w:rsidR="007A69F2" w:rsidRPr="00BC2956" w:rsidRDefault="4BAFD320"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There will always be sensitive or controversial issues in the field of RSE.  These may be </w:t>
      </w:r>
      <w:r w:rsidR="001817AB">
        <w:rPr>
          <w:rFonts w:eastAsia="Calibri,Times New Roman" w:cs="Calibri,Times New Roman"/>
          <w:sz w:val="20"/>
          <w:szCs w:val="20"/>
        </w:rPr>
        <w:t xml:space="preserve">a </w:t>
      </w:r>
      <w:r w:rsidRPr="00BC2956">
        <w:rPr>
          <w:rFonts w:eastAsia="Calibri,Times New Roman" w:cs="Calibri,Times New Roman"/>
          <w:sz w:val="20"/>
          <w:szCs w:val="20"/>
        </w:rPr>
        <w:t xml:space="preserve">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RSE programme.  </w:t>
      </w:r>
      <w:r w:rsidRPr="00BC2956">
        <w:rPr>
          <w:rFonts w:eastAsia="Calibri,Times New Roman" w:cs="Calibri,Times New Roman"/>
          <w:sz w:val="20"/>
          <w:szCs w:val="20"/>
        </w:rPr>
        <w:lastRenderedPageBreak/>
        <w:t xml:space="preserve">The use of ground rules, negotiated between teachers and pupils, will help to create a supportive climate for discussion.  </w:t>
      </w:r>
    </w:p>
    <w:p w14:paraId="4402D94F" w14:textId="66912E24" w:rsidR="007A69F2" w:rsidRPr="00BC2956" w:rsidRDefault="4FE093AA"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lang w:val="en-GB"/>
        </w:rPr>
        <w:t xml:space="preserve">(See also </w:t>
      </w:r>
      <w:r w:rsidR="00C86591">
        <w:t>Relationships Education, Relationships and Sex Education (RSE) and Health Education: Statutory guidance for governing bodies, proprietors, head teachers, principals, senior leadership teams, teachers, July 2025, p.</w:t>
      </w:r>
      <w:r w:rsidR="00EF12FD">
        <w:t xml:space="preserve">40 </w:t>
      </w:r>
      <w:r w:rsidRPr="00BC2956">
        <w:rPr>
          <w:rFonts w:eastAsia="Calibri,Times New Roman" w:cs="Calibri,Times New Roman"/>
          <w:sz w:val="20"/>
          <w:szCs w:val="20"/>
        </w:rPr>
        <w:t>for more detail)</w:t>
      </w:r>
    </w:p>
    <w:p w14:paraId="3C579280" w14:textId="77777777" w:rsidR="007A69F2" w:rsidRPr="00BC2956" w:rsidRDefault="007A69F2" w:rsidP="007A69F2">
      <w:pPr>
        <w:spacing w:after="0" w:line="276" w:lineRule="auto"/>
        <w:jc w:val="both"/>
        <w:rPr>
          <w:rFonts w:eastAsia="Times New Roman" w:cs="Times New Roman"/>
          <w:sz w:val="20"/>
          <w:szCs w:val="20"/>
        </w:rPr>
      </w:pPr>
    </w:p>
    <w:p w14:paraId="069C1A6F" w14:textId="77777777" w:rsidR="007A69F2" w:rsidRPr="00BC2956" w:rsidRDefault="4FE093AA"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Some questions may raise issues which it would not be appropriate for teachers to answer during ordinary class </w:t>
      </w:r>
      <w:proofErr w:type="gramStart"/>
      <w:r w:rsidRPr="00BC2956">
        <w:rPr>
          <w:rFonts w:eastAsia="Calibri,Times New Roman" w:cs="Calibri,Times New Roman"/>
          <w:sz w:val="20"/>
          <w:szCs w:val="20"/>
        </w:rPr>
        <w:t>time</w:t>
      </w:r>
      <w:proofErr w:type="gramEnd"/>
      <w:r w:rsidRPr="00BC2956">
        <w:rPr>
          <w:rFonts w:eastAsia="Calibri,Times New Roman" w:cs="Calibri,Times New Roman"/>
          <w:sz w:val="20"/>
          <w:szCs w:val="20"/>
        </w:rPr>
        <w:t xml:space="preserve">, e.g., where a child or young person’s questions </w:t>
      </w:r>
      <w:proofErr w:type="gramStart"/>
      <w:r w:rsidRPr="00BC2956">
        <w:rPr>
          <w:rFonts w:eastAsia="Calibri,Times New Roman" w:cs="Calibri,Times New Roman"/>
          <w:sz w:val="20"/>
          <w:szCs w:val="20"/>
        </w:rPr>
        <w:t>hints</w:t>
      </w:r>
      <w:proofErr w:type="gramEnd"/>
      <w:r w:rsidRPr="00BC2956">
        <w:rPr>
          <w:rFonts w:eastAsia="Calibri,Times New Roman" w:cs="Calibri,Times New Roman"/>
          <w:sz w:val="20"/>
          <w:szCs w:val="20"/>
        </w:rPr>
        <w:t xml:space="preserve"> at abuse, </w:t>
      </w:r>
      <w:proofErr w:type="gramStart"/>
      <w:r w:rsidRPr="00BC2956">
        <w:rPr>
          <w:rFonts w:eastAsia="Calibri,Times New Roman" w:cs="Calibri,Times New Roman"/>
          <w:sz w:val="20"/>
          <w:szCs w:val="20"/>
        </w:rPr>
        <w:t>is</w:t>
      </w:r>
      <w:proofErr w:type="gramEnd"/>
      <w:r w:rsidRPr="00BC2956">
        <w:rPr>
          <w:rFonts w:eastAsia="Calibri,Times New Roman" w:cs="Calibri,Times New Roman"/>
          <w:sz w:val="20"/>
          <w:szCs w:val="20"/>
        </w:rPr>
        <w:t xml:space="preserve"> deliberately tendentious or is of a personal nature.</w:t>
      </w:r>
    </w:p>
    <w:p w14:paraId="2DAED750"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Supporting children and young people who are at risk</w:t>
      </w:r>
    </w:p>
    <w:p w14:paraId="2786DA60" w14:textId="77777777" w:rsidR="007A69F2" w:rsidRPr="00BC2956" w:rsidRDefault="4FE093AA" w:rsidP="007A69F2">
      <w:pPr>
        <w:spacing w:after="0" w:line="240" w:lineRule="auto"/>
        <w:jc w:val="both"/>
        <w:rPr>
          <w:rFonts w:eastAsia="Times New Roman" w:cs="Times New Roman"/>
          <w:sz w:val="20"/>
          <w:szCs w:val="20"/>
          <w:lang w:val="en-GB"/>
        </w:rPr>
      </w:pPr>
      <w:r w:rsidRPr="00BC2956">
        <w:rPr>
          <w:rFonts w:eastAsia="Calibri,Times New Roman" w:cs="Calibri,Times New Roman"/>
          <w:sz w:val="20"/>
          <w:szCs w:val="20"/>
          <w:lang w:val="en-GB"/>
        </w:rPr>
        <w:t>Children will also need to feel safe and secure in the environment in which RSE takes place.  Effective RSE will provide opportunities for discussion of what is and is not appropriate in relationships.  Such discussion may well lead to disclosure of a safeguarding issue.  Teachers will need to be aware of the needs of their pupils and not let any fears and worries go unnoticed.  Where a teacher suspects that a child or young person is a victim of or is at risk</w:t>
      </w:r>
      <w:r w:rsidRPr="00BC2956">
        <w:rPr>
          <w:rFonts w:eastAsiaTheme="minorEastAsia"/>
          <w:sz w:val="24"/>
          <w:szCs w:val="24"/>
        </w:rPr>
        <w:t xml:space="preserve"> </w:t>
      </w:r>
      <w:r w:rsidRPr="00BC2956">
        <w:rPr>
          <w:rFonts w:eastAsia="Calibri,Times New Roman" w:cs="Calibri,Times New Roman"/>
          <w:sz w:val="20"/>
          <w:szCs w:val="20"/>
          <w:lang w:val="en-GB"/>
        </w:rPr>
        <w:t>of abuse they are required to follow the school’s safeguarding policy and immediately inform the designated senior member of staff responsible.</w:t>
      </w:r>
    </w:p>
    <w:p w14:paraId="7B746532" w14:textId="77777777" w:rsidR="007A69F2" w:rsidRPr="00BC2956" w:rsidRDefault="007A69F2" w:rsidP="00A41570">
      <w:pPr>
        <w:keepNext/>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Confidentiality and Advice</w:t>
      </w:r>
    </w:p>
    <w:p w14:paraId="3B5B2494" w14:textId="77777777" w:rsidR="007A69F2" w:rsidRPr="00BC2956" w:rsidRDefault="4FE093AA" w:rsidP="00A41570">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All governors, all teachers, all support staff, all parents and all pupils must be made aware of this policy, particularly as it relates to issues of advice and confidentiality.</w:t>
      </w:r>
    </w:p>
    <w:p w14:paraId="32970D85" w14:textId="77777777" w:rsidR="007A69F2" w:rsidRPr="00BC2956" w:rsidRDefault="007A69F2" w:rsidP="00A41570">
      <w:pPr>
        <w:keepNext/>
        <w:spacing w:after="0" w:line="276" w:lineRule="auto"/>
        <w:jc w:val="both"/>
        <w:rPr>
          <w:rFonts w:eastAsia="Times New Roman" w:cs="Times New Roman"/>
          <w:i/>
          <w:sz w:val="20"/>
          <w:szCs w:val="20"/>
        </w:rPr>
      </w:pPr>
    </w:p>
    <w:p w14:paraId="67EE734B" w14:textId="77777777" w:rsidR="007A69F2" w:rsidRPr="00BC2956" w:rsidRDefault="4BAFD320" w:rsidP="00A41570">
      <w:pPr>
        <w:keepNext/>
        <w:spacing w:after="0" w:line="276" w:lineRule="auto"/>
        <w:jc w:val="both"/>
        <w:rPr>
          <w:rFonts w:eastAsia="Times New Roman" w:cs="Times New Roman"/>
          <w:sz w:val="20"/>
          <w:szCs w:val="20"/>
        </w:rPr>
      </w:pPr>
      <w:r w:rsidRPr="00BC2956">
        <w:rPr>
          <w:rFonts w:eastAsia="Calibri,Times New Roman" w:cs="Calibri,Times New Roman"/>
          <w:sz w:val="20"/>
          <w:szCs w:val="20"/>
        </w:rPr>
        <w:t xml:space="preserve">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  </w:t>
      </w:r>
    </w:p>
    <w:p w14:paraId="41C9E521" w14:textId="77777777" w:rsidR="007A69F2" w:rsidRPr="00BC2956" w:rsidRDefault="007A69F2" w:rsidP="00A41570">
      <w:pPr>
        <w:keepNext/>
        <w:spacing w:after="0" w:line="276" w:lineRule="auto"/>
        <w:jc w:val="both"/>
        <w:rPr>
          <w:rFonts w:eastAsia="Times New Roman" w:cs="Times New Roman"/>
          <w:i/>
          <w:sz w:val="20"/>
          <w:szCs w:val="20"/>
        </w:rPr>
      </w:pPr>
    </w:p>
    <w:p w14:paraId="7967F781" w14:textId="5D120AF0" w:rsidR="007A69F2" w:rsidRPr="00BC2956" w:rsidRDefault="4BAFD320" w:rsidP="007A69F2">
      <w:pPr>
        <w:spacing w:after="0" w:line="276" w:lineRule="auto"/>
        <w:jc w:val="both"/>
        <w:rPr>
          <w:rFonts w:eastAsia="Times New Roman" w:cs="Times New Roman"/>
          <w:sz w:val="20"/>
          <w:szCs w:val="20"/>
        </w:rPr>
      </w:pPr>
      <w:r w:rsidRPr="00BC2956">
        <w:rPr>
          <w:rFonts w:eastAsia="Calibri,Times New Roman" w:cs="Calibri,Times New Roman"/>
          <w:sz w:val="20"/>
          <w:szCs w:val="20"/>
        </w:rPr>
        <w:t>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w:t>
      </w:r>
      <w:r w:rsidR="00271625">
        <w:rPr>
          <w:rFonts w:eastAsia="Calibri,Times New Roman" w:cs="Calibri,Times New Roman"/>
          <w:sz w:val="20"/>
          <w:szCs w:val="20"/>
        </w:rPr>
        <w:t>s</w:t>
      </w:r>
      <w:r w:rsidRPr="00BC2956">
        <w:rPr>
          <w:rFonts w:eastAsia="Calibri,Times New Roman" w:cs="Calibri,Times New Roman"/>
          <w:sz w:val="20"/>
          <w:szCs w:val="20"/>
        </w:rPr>
        <w:t xml:space="preserve"> they would have to inform others, e.g., parents, head </w:t>
      </w:r>
      <w:proofErr w:type="gramStart"/>
      <w:r w:rsidRPr="00BC2956">
        <w:rPr>
          <w:rFonts w:eastAsia="Calibri,Times New Roman" w:cs="Calibri,Times New Roman"/>
          <w:sz w:val="20"/>
          <w:szCs w:val="20"/>
        </w:rPr>
        <w:t>teacher</w:t>
      </w:r>
      <w:proofErr w:type="gramEnd"/>
      <w:r w:rsidRPr="00BC2956">
        <w:rPr>
          <w:rFonts w:eastAsia="Calibri,Times New Roman" w:cs="Calibri,Times New Roman"/>
          <w:sz w:val="20"/>
          <w:szCs w:val="20"/>
        </w:rPr>
        <w:t>, but that the pupils would always be informed first that such action was going to be taken</w:t>
      </w:r>
      <w:r w:rsidR="000374A3">
        <w:rPr>
          <w:rFonts w:eastAsia="Calibri,Times New Roman" w:cs="Calibri,Times New Roman"/>
          <w:sz w:val="20"/>
          <w:szCs w:val="20"/>
        </w:rPr>
        <w:t>.</w:t>
      </w:r>
    </w:p>
    <w:p w14:paraId="1EC7352B" w14:textId="77777777" w:rsidR="007A69F2" w:rsidRPr="00BC2956" w:rsidRDefault="007A69F2" w:rsidP="007A69F2">
      <w:pPr>
        <w:spacing w:before="240" w:after="80" w:line="276" w:lineRule="auto"/>
        <w:outlineLvl w:val="1"/>
        <w:rPr>
          <w:rFonts w:eastAsia="Times New Roman" w:cs="Times New Roman"/>
          <w:smallCaps/>
          <w:spacing w:val="5"/>
          <w:sz w:val="28"/>
          <w:szCs w:val="28"/>
          <w:lang w:val="en-GB"/>
        </w:rPr>
      </w:pPr>
      <w:r w:rsidRPr="00BC2956">
        <w:rPr>
          <w:rFonts w:eastAsia="Calibri,Times New Roman" w:cs="Calibri,Times New Roman"/>
          <w:smallCaps/>
          <w:spacing w:val="5"/>
          <w:sz w:val="28"/>
          <w:szCs w:val="28"/>
          <w:lang w:val="en-GB"/>
        </w:rPr>
        <w:t>Monitoring and evaluation</w:t>
      </w:r>
    </w:p>
    <w:p w14:paraId="5B4F6D37" w14:textId="63EFBB79" w:rsidR="007A69F2" w:rsidRPr="00BC2956" w:rsidRDefault="4FE093AA" w:rsidP="007A69F2">
      <w:pPr>
        <w:spacing w:after="200" w:line="276" w:lineRule="auto"/>
        <w:jc w:val="both"/>
        <w:rPr>
          <w:rFonts w:eastAsia="Times New Roman" w:cs="Times New Roman"/>
          <w:sz w:val="20"/>
          <w:szCs w:val="20"/>
          <w:lang w:val="en-GB"/>
        </w:rPr>
      </w:pPr>
      <w:r w:rsidRPr="00BC2956">
        <w:rPr>
          <w:rFonts w:eastAsia="Calibri,Times New Roman" w:cs="Calibri,Times New Roman"/>
          <w:sz w:val="20"/>
          <w:szCs w:val="20"/>
          <w:lang w:val="en-GB"/>
        </w:rPr>
        <w:t>The RSE Co-ordinator will monitor the provision of the various dimensions of the programme by examining plans, schemes of work and samples of pupils work at regular intervals.  The programme will be evaluated biannually by means of questionnaires / response sheets</w:t>
      </w:r>
      <w:r w:rsidR="003C171E">
        <w:rPr>
          <w:rFonts w:eastAsia="Calibri,Times New Roman" w:cs="Calibri,Times New Roman"/>
          <w:sz w:val="20"/>
          <w:szCs w:val="20"/>
          <w:lang w:val="en-GB"/>
        </w:rPr>
        <w:t xml:space="preserve"> </w:t>
      </w:r>
      <w:r w:rsidRPr="00BC2956">
        <w:rPr>
          <w:rFonts w:eastAsia="Calibri,Times New Roman" w:cs="Calibri,Times New Roman"/>
          <w:sz w:val="20"/>
          <w:szCs w:val="20"/>
          <w:lang w:val="en-GB"/>
        </w:rPr>
        <w:t>/</w:t>
      </w:r>
      <w:r w:rsidR="003C171E">
        <w:rPr>
          <w:rFonts w:eastAsia="Calibri,Times New Roman" w:cs="Calibri,Times New Roman"/>
          <w:sz w:val="20"/>
          <w:szCs w:val="20"/>
          <w:lang w:val="en-GB"/>
        </w:rPr>
        <w:t xml:space="preserve"> </w:t>
      </w:r>
      <w:r w:rsidRPr="00BC2956">
        <w:rPr>
          <w:rFonts w:eastAsia="Calibri,Times New Roman" w:cs="Calibri,Times New Roman"/>
          <w:sz w:val="20"/>
          <w:szCs w:val="20"/>
          <w:lang w:val="en-GB"/>
        </w:rPr>
        <w:t>needs assessment given to pupils, and / or by discussion with pupils, staff and parents.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p w14:paraId="111DB279" w14:textId="77777777" w:rsidR="007A69F2" w:rsidRPr="00BC2956" w:rsidRDefault="007A69F2" w:rsidP="007A69F2">
      <w:pPr>
        <w:spacing w:after="0" w:line="240" w:lineRule="auto"/>
        <w:jc w:val="both"/>
        <w:rPr>
          <w:rFonts w:eastAsia="Times New Roman" w:cstheme="minorHAnsi"/>
          <w:sz w:val="24"/>
          <w:szCs w:val="24"/>
        </w:rPr>
      </w:pPr>
    </w:p>
    <w:p w14:paraId="3B54771E" w14:textId="77777777" w:rsidR="007A69F2" w:rsidRPr="00BC2956" w:rsidRDefault="007A69F2" w:rsidP="007A69F2">
      <w:pPr>
        <w:spacing w:after="200" w:line="276" w:lineRule="auto"/>
        <w:jc w:val="both"/>
        <w:rPr>
          <w:rFonts w:eastAsia="Times New Roman" w:cs="Times New Roman"/>
          <w:sz w:val="20"/>
          <w:szCs w:val="20"/>
          <w:lang w:val="en-GB"/>
        </w:rPr>
      </w:pPr>
    </w:p>
    <w:p w14:paraId="2C078E63" w14:textId="77777777" w:rsidR="00A72E39" w:rsidRPr="00BC2956" w:rsidRDefault="00A72E39" w:rsidP="007A69F2"/>
    <w:sectPr w:rsidR="00A72E39" w:rsidRPr="00BC295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41E1" w14:textId="77777777" w:rsidR="00260664" w:rsidRDefault="00260664" w:rsidP="007A69F2">
      <w:pPr>
        <w:spacing w:after="0" w:line="240" w:lineRule="auto"/>
      </w:pPr>
      <w:r>
        <w:separator/>
      </w:r>
    </w:p>
  </w:endnote>
  <w:endnote w:type="continuationSeparator" w:id="0">
    <w:p w14:paraId="0377FDEC" w14:textId="77777777" w:rsidR="00260664" w:rsidRDefault="00260664" w:rsidP="007A69F2">
      <w:pPr>
        <w:spacing w:after="0" w:line="240" w:lineRule="auto"/>
      </w:pPr>
      <w:r>
        <w:continuationSeparator/>
      </w:r>
    </w:p>
  </w:endnote>
  <w:endnote w:type="continuationNotice" w:id="1">
    <w:p w14:paraId="2DD3B507" w14:textId="77777777" w:rsidR="00260664" w:rsidRDefault="00260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Times New Roman,Arial U">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46839"/>
      <w:docPartObj>
        <w:docPartGallery w:val="Page Numbers (Bottom of Page)"/>
        <w:docPartUnique/>
      </w:docPartObj>
    </w:sdtPr>
    <w:sdtEndPr>
      <w:rPr>
        <w:noProof/>
      </w:rPr>
    </w:sdtEndPr>
    <w:sdtContent>
      <w:p w14:paraId="4BCED079" w14:textId="1798B375" w:rsidR="00275E4A" w:rsidRDefault="00275E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1A764" w14:textId="28E89B36" w:rsidR="00275E4A" w:rsidRPr="00C01E34" w:rsidRDefault="00275E4A">
    <w:pPr>
      <w:pStyle w:val="Footer"/>
      <w:rPr>
        <w:sz w:val="14"/>
        <w:szCs w:val="14"/>
      </w:rPr>
    </w:pPr>
    <w:r w:rsidRPr="00C01E34">
      <w:rPr>
        <w:sz w:val="14"/>
        <w:szCs w:val="14"/>
      </w:rPr>
      <w:t xml:space="preserve">CES A Model Policy </w:t>
    </w:r>
    <w:r>
      <w:rPr>
        <w:sz w:val="14"/>
        <w:szCs w:val="14"/>
      </w:rPr>
      <w:t>f</w:t>
    </w:r>
    <w:r w:rsidRPr="00C01E34">
      <w:rPr>
        <w:sz w:val="14"/>
        <w:szCs w:val="14"/>
      </w:rPr>
      <w:t>or Relationships and Sex Education 2016</w:t>
    </w:r>
  </w:p>
  <w:p w14:paraId="718F40A1" w14:textId="7F8D61AE" w:rsidR="00275E4A" w:rsidRPr="00C01E34" w:rsidRDefault="00275E4A">
    <w:pPr>
      <w:pStyle w:val="Footer"/>
      <w:rPr>
        <w:sz w:val="14"/>
        <w:szCs w:val="14"/>
      </w:rPr>
    </w:pPr>
    <w:r w:rsidRPr="00C01E34">
      <w:rPr>
        <w:sz w:val="14"/>
        <w:szCs w:val="14"/>
      </w:rPr>
      <w:t>Revised 202</w:t>
    </w:r>
    <w:r w:rsidR="004054BA">
      <w:rPr>
        <w:sz w:val="14"/>
        <w:szCs w:val="14"/>
      </w:rPr>
      <w:t>6</w:t>
    </w:r>
    <w:r w:rsidR="0014564D">
      <w:rPr>
        <w:sz w:val="14"/>
        <w:szCs w:val="14"/>
      </w:rPr>
      <w:t xml:space="preserve"> </w:t>
    </w:r>
    <w:r w:rsidR="007C03CB">
      <w:rPr>
        <w:sz w:val="14"/>
        <w:szCs w:val="14"/>
      </w:rPr>
      <w:t>Relationships and Sex Education Policies – CES Model Framework to Support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2232" w14:textId="77777777" w:rsidR="00260664" w:rsidRDefault="00260664" w:rsidP="007A69F2">
      <w:pPr>
        <w:spacing w:after="0" w:line="240" w:lineRule="auto"/>
      </w:pPr>
      <w:r>
        <w:separator/>
      </w:r>
    </w:p>
  </w:footnote>
  <w:footnote w:type="continuationSeparator" w:id="0">
    <w:p w14:paraId="152E24A0" w14:textId="77777777" w:rsidR="00260664" w:rsidRDefault="00260664" w:rsidP="007A69F2">
      <w:pPr>
        <w:spacing w:after="0" w:line="240" w:lineRule="auto"/>
      </w:pPr>
      <w:r>
        <w:continuationSeparator/>
      </w:r>
    </w:p>
  </w:footnote>
  <w:footnote w:type="continuationNotice" w:id="1">
    <w:p w14:paraId="77BC3990" w14:textId="77777777" w:rsidR="00260664" w:rsidRDefault="00260664">
      <w:pPr>
        <w:spacing w:after="0" w:line="240" w:lineRule="auto"/>
      </w:pPr>
    </w:p>
  </w:footnote>
  <w:footnote w:id="2">
    <w:p w14:paraId="326A855A" w14:textId="691C0213" w:rsidR="007A69F2" w:rsidRPr="0023017C" w:rsidRDefault="007A69F2" w:rsidP="004008E1">
      <w:pPr>
        <w:pStyle w:val="FootnoteText"/>
        <w:rPr>
          <w:rFonts w:asciiTheme="minorHAnsi" w:hAnsiTheme="minorHAnsi" w:cstheme="minorHAnsi"/>
          <w:sz w:val="18"/>
          <w:szCs w:val="18"/>
        </w:rPr>
      </w:pPr>
      <w:r>
        <w:rPr>
          <w:rStyle w:val="FootnoteReference"/>
        </w:rPr>
        <w:footnoteRef/>
      </w:r>
      <w:r w:rsidRPr="4BAFD320">
        <w:t xml:space="preserve"> </w:t>
      </w:r>
      <w:r w:rsidR="004008E1" w:rsidRPr="0023017C">
        <w:rPr>
          <w:rFonts w:asciiTheme="minorHAnsi" w:eastAsia="Arial" w:hAnsiTheme="minorHAnsi" w:cstheme="minorHAnsi"/>
          <w:sz w:val="18"/>
          <w:szCs w:val="18"/>
        </w:rPr>
        <w:t>Relationships Education, Relationships and Sex Education (RSE) and Health Education: Statutory guidance for governing bodies, proprietors, head teachers, principals, senior</w:t>
      </w:r>
      <w:r w:rsidR="005573A8" w:rsidRPr="0023017C">
        <w:rPr>
          <w:rFonts w:asciiTheme="minorHAnsi" w:eastAsia="Arial" w:hAnsiTheme="minorHAnsi" w:cstheme="minorHAnsi"/>
          <w:sz w:val="18"/>
          <w:szCs w:val="18"/>
        </w:rPr>
        <w:t xml:space="preserve"> </w:t>
      </w:r>
      <w:r w:rsidR="004008E1" w:rsidRPr="0023017C">
        <w:rPr>
          <w:rFonts w:asciiTheme="minorHAnsi" w:eastAsia="Arial" w:hAnsiTheme="minorHAnsi" w:cstheme="minorHAnsi"/>
          <w:sz w:val="18"/>
          <w:szCs w:val="18"/>
        </w:rPr>
        <w:t>leadership teams, teachers</w:t>
      </w:r>
      <w:r w:rsidR="00397597">
        <w:rPr>
          <w:rFonts w:asciiTheme="minorHAnsi" w:eastAsia="Arial" w:hAnsiTheme="minorHAnsi" w:cstheme="minorHAnsi"/>
          <w:sz w:val="18"/>
          <w:szCs w:val="18"/>
        </w:rPr>
        <w:t xml:space="preserve">, July 2025, </w:t>
      </w:r>
      <w:r w:rsidR="00B00815">
        <w:rPr>
          <w:rFonts w:asciiTheme="minorHAnsi" w:eastAsia="Arial" w:hAnsiTheme="minorHAnsi" w:cstheme="minorHAnsi"/>
          <w:sz w:val="18"/>
          <w:szCs w:val="18"/>
        </w:rPr>
        <w:t>p.</w:t>
      </w:r>
      <w:r w:rsidR="004C56B7">
        <w:rPr>
          <w:rFonts w:asciiTheme="minorHAnsi" w:eastAsia="Arial" w:hAnsiTheme="minorHAnsi" w:cstheme="minorHAnsi"/>
          <w:sz w:val="18"/>
          <w:szCs w:val="18"/>
        </w:rPr>
        <w:t>2</w:t>
      </w:r>
    </w:p>
  </w:footnote>
  <w:footnote w:id="3">
    <w:p w14:paraId="7B6E9E2A" w14:textId="7D394F4F" w:rsidR="004008E1" w:rsidRDefault="004008E1" w:rsidP="004008E1">
      <w:pPr>
        <w:pStyle w:val="FootnoteText"/>
      </w:pPr>
      <w:r>
        <w:rPr>
          <w:rStyle w:val="FootnoteReference"/>
        </w:rPr>
        <w:footnoteRef/>
      </w:r>
      <w:r>
        <w:t xml:space="preserve"> Relationships Education, Relationships and Sex Education (RSE) and Health Education: Statutory guidance for governing bodies, proprietors, head teachers, principals, senior</w:t>
      </w:r>
      <w:r w:rsidR="005573A8">
        <w:t xml:space="preserve"> </w:t>
      </w:r>
      <w:r>
        <w:t>leadership teams, teachers</w:t>
      </w:r>
      <w:r w:rsidR="006B732C">
        <w:t xml:space="preserve">, </w:t>
      </w:r>
      <w:r w:rsidR="00C435FC">
        <w:t>July 2025,</w:t>
      </w:r>
      <w:r>
        <w:t xml:space="preserve"> </w:t>
      </w:r>
      <w:r w:rsidR="00C435FC">
        <w:t>p.7</w:t>
      </w:r>
    </w:p>
  </w:footnote>
  <w:footnote w:id="4">
    <w:p w14:paraId="54CA5ADB" w14:textId="223096F4" w:rsidR="004008E1" w:rsidRDefault="004008E1" w:rsidP="004008E1">
      <w:pPr>
        <w:pStyle w:val="FootnoteText"/>
      </w:pPr>
      <w:r>
        <w:rPr>
          <w:rStyle w:val="FootnoteReference"/>
        </w:rPr>
        <w:footnoteRef/>
      </w:r>
      <w:r>
        <w:t xml:space="preserve"> Relationships Education, Relationships and Sex Education (RSE) and Health Education: Statutory guidance for governing bodies, proprietors, head teachers, principals, senior</w:t>
      </w:r>
      <w:r w:rsidR="005573A8">
        <w:t xml:space="preserve"> </w:t>
      </w:r>
      <w:r>
        <w:t>leadership teams, teachers</w:t>
      </w:r>
      <w:r w:rsidR="00BE7A5F">
        <w:t>, July 2025,</w:t>
      </w:r>
      <w:r>
        <w:t xml:space="preserve"> </w:t>
      </w:r>
      <w:r w:rsidR="00BE7A5F">
        <w:t>p.</w:t>
      </w:r>
      <w:r w:rsidR="003466DF">
        <w:t>11</w:t>
      </w:r>
    </w:p>
  </w:footnote>
  <w:footnote w:id="5">
    <w:p w14:paraId="3D389F5C" w14:textId="77777777" w:rsidR="007A69F2" w:rsidRPr="007D7D85" w:rsidRDefault="007A69F2" w:rsidP="007A69F2">
      <w:pPr>
        <w:pStyle w:val="FootnoteText"/>
        <w:rPr>
          <w:sz w:val="16"/>
          <w:szCs w:val="16"/>
        </w:rPr>
      </w:pPr>
      <w:r w:rsidRPr="007D7D85">
        <w:rPr>
          <w:rStyle w:val="FootnoteReference"/>
          <w:sz w:val="16"/>
          <w:szCs w:val="16"/>
        </w:rPr>
        <w:footnoteRef/>
      </w:r>
      <w:r w:rsidRPr="007D7D85">
        <w:rPr>
          <w:sz w:val="16"/>
          <w:szCs w:val="16"/>
        </w:rPr>
        <w:t xml:space="preserve"> </w:t>
      </w:r>
      <w:r w:rsidRPr="4BAFD320">
        <w:rPr>
          <w:i/>
          <w:iCs/>
          <w:sz w:val="16"/>
          <w:szCs w:val="16"/>
        </w:rPr>
        <w:t xml:space="preserve">Gravissimum Educationis </w:t>
      </w:r>
      <w:r w:rsidRPr="007D7D85">
        <w:rPr>
          <w:sz w:val="16"/>
          <w:szCs w:val="16"/>
        </w:rPr>
        <w:t>1</w:t>
      </w:r>
    </w:p>
  </w:footnote>
  <w:footnote w:id="6">
    <w:p w14:paraId="40467027" w14:textId="26489D2C" w:rsidR="007A69F2" w:rsidRPr="00A20992" w:rsidRDefault="007A69F2" w:rsidP="007A69F2">
      <w:pPr>
        <w:pStyle w:val="FootnoteText"/>
        <w:rPr>
          <w:rFonts w:asciiTheme="minorHAnsi" w:hAnsiTheme="minorHAnsi" w:cstheme="minorHAnsi"/>
          <w:sz w:val="16"/>
          <w:szCs w:val="16"/>
        </w:rPr>
      </w:pPr>
      <w:r>
        <w:rPr>
          <w:rStyle w:val="FootnoteReference"/>
        </w:rPr>
        <w:footnoteRef/>
      </w:r>
      <w:r>
        <w:t xml:space="preserve"> </w:t>
      </w:r>
      <w:r w:rsidR="00275E4A">
        <w:t xml:space="preserve">CES </w:t>
      </w:r>
      <w:r w:rsidR="00275E4A" w:rsidRPr="00275E4A">
        <w:t>Checklist for External Speakers to Schools</w:t>
      </w:r>
      <w:r w:rsidR="00275E4A">
        <w:t>, 2016</w:t>
      </w:r>
      <w:r w:rsidR="00275E4A" w:rsidRPr="00275E4A" w:rsidDel="00275E4A">
        <w:rPr>
          <w:rFonts w:eastAsiaTheme="minor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4B9"/>
    <w:multiLevelType w:val="hybridMultilevel"/>
    <w:tmpl w:val="CAE682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5EB8"/>
    <w:multiLevelType w:val="hybridMultilevel"/>
    <w:tmpl w:val="124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C0E65"/>
    <w:multiLevelType w:val="hybridMultilevel"/>
    <w:tmpl w:val="ED42B6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A66FF"/>
    <w:multiLevelType w:val="hybridMultilevel"/>
    <w:tmpl w:val="2888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36F9A"/>
    <w:multiLevelType w:val="hybridMultilevel"/>
    <w:tmpl w:val="8D1E6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631CC"/>
    <w:multiLevelType w:val="hybridMultilevel"/>
    <w:tmpl w:val="28DAA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88516">
    <w:abstractNumId w:val="1"/>
  </w:num>
  <w:num w:numId="2" w16cid:durableId="585573919">
    <w:abstractNumId w:val="3"/>
  </w:num>
  <w:num w:numId="3" w16cid:durableId="1541941864">
    <w:abstractNumId w:val="5"/>
  </w:num>
  <w:num w:numId="4" w16cid:durableId="2087066441">
    <w:abstractNumId w:val="2"/>
  </w:num>
  <w:num w:numId="5" w16cid:durableId="1707875564">
    <w:abstractNumId w:val="0"/>
  </w:num>
  <w:num w:numId="6" w16cid:durableId="1511523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39"/>
    <w:rsid w:val="00001DB5"/>
    <w:rsid w:val="00007095"/>
    <w:rsid w:val="00025140"/>
    <w:rsid w:val="000374A3"/>
    <w:rsid w:val="0007417C"/>
    <w:rsid w:val="0009485E"/>
    <w:rsid w:val="000C3910"/>
    <w:rsid w:val="000E29D6"/>
    <w:rsid w:val="000F20E1"/>
    <w:rsid w:val="00117AFA"/>
    <w:rsid w:val="001412AF"/>
    <w:rsid w:val="0014564D"/>
    <w:rsid w:val="001817AB"/>
    <w:rsid w:val="00183E23"/>
    <w:rsid w:val="001841A3"/>
    <w:rsid w:val="001C390F"/>
    <w:rsid w:val="001D788E"/>
    <w:rsid w:val="001F0F94"/>
    <w:rsid w:val="002100E6"/>
    <w:rsid w:val="0023017C"/>
    <w:rsid w:val="00260664"/>
    <w:rsid w:val="00271625"/>
    <w:rsid w:val="00275E4A"/>
    <w:rsid w:val="00295C1A"/>
    <w:rsid w:val="002A6C1A"/>
    <w:rsid w:val="002F2E14"/>
    <w:rsid w:val="00331C14"/>
    <w:rsid w:val="003450E1"/>
    <w:rsid w:val="003466DF"/>
    <w:rsid w:val="00397597"/>
    <w:rsid w:val="003A1430"/>
    <w:rsid w:val="003A786D"/>
    <w:rsid w:val="003B3250"/>
    <w:rsid w:val="003C171E"/>
    <w:rsid w:val="003C77AC"/>
    <w:rsid w:val="003E774C"/>
    <w:rsid w:val="004008E1"/>
    <w:rsid w:val="004054BA"/>
    <w:rsid w:val="00425D1D"/>
    <w:rsid w:val="00436710"/>
    <w:rsid w:val="00446002"/>
    <w:rsid w:val="00452F26"/>
    <w:rsid w:val="00465B69"/>
    <w:rsid w:val="00471578"/>
    <w:rsid w:val="00474060"/>
    <w:rsid w:val="00492DE8"/>
    <w:rsid w:val="004B47F9"/>
    <w:rsid w:val="004C56B7"/>
    <w:rsid w:val="004E4E96"/>
    <w:rsid w:val="004E6E48"/>
    <w:rsid w:val="004F35E6"/>
    <w:rsid w:val="00521CDB"/>
    <w:rsid w:val="00544E1A"/>
    <w:rsid w:val="005458E5"/>
    <w:rsid w:val="005573A8"/>
    <w:rsid w:val="00562175"/>
    <w:rsid w:val="005644FE"/>
    <w:rsid w:val="0058043F"/>
    <w:rsid w:val="00580E80"/>
    <w:rsid w:val="005D761C"/>
    <w:rsid w:val="00602042"/>
    <w:rsid w:val="00615CF9"/>
    <w:rsid w:val="00625C8A"/>
    <w:rsid w:val="0063263A"/>
    <w:rsid w:val="00636015"/>
    <w:rsid w:val="00656116"/>
    <w:rsid w:val="006B732C"/>
    <w:rsid w:val="006C7DE1"/>
    <w:rsid w:val="006D12BA"/>
    <w:rsid w:val="006D75F8"/>
    <w:rsid w:val="006F361E"/>
    <w:rsid w:val="007138B2"/>
    <w:rsid w:val="00720E85"/>
    <w:rsid w:val="00723DD5"/>
    <w:rsid w:val="0077244E"/>
    <w:rsid w:val="00772C28"/>
    <w:rsid w:val="00774ABC"/>
    <w:rsid w:val="0079107A"/>
    <w:rsid w:val="007A69F2"/>
    <w:rsid w:val="007C03CB"/>
    <w:rsid w:val="007D7593"/>
    <w:rsid w:val="007F3BE3"/>
    <w:rsid w:val="008071D6"/>
    <w:rsid w:val="00835009"/>
    <w:rsid w:val="008763E7"/>
    <w:rsid w:val="008902C4"/>
    <w:rsid w:val="0089605B"/>
    <w:rsid w:val="008B153D"/>
    <w:rsid w:val="008B7110"/>
    <w:rsid w:val="008D596B"/>
    <w:rsid w:val="008E5192"/>
    <w:rsid w:val="008F1995"/>
    <w:rsid w:val="00900387"/>
    <w:rsid w:val="00901729"/>
    <w:rsid w:val="00924C26"/>
    <w:rsid w:val="00926FFA"/>
    <w:rsid w:val="00941DBC"/>
    <w:rsid w:val="00942799"/>
    <w:rsid w:val="00967AB2"/>
    <w:rsid w:val="00975444"/>
    <w:rsid w:val="00A12484"/>
    <w:rsid w:val="00A20124"/>
    <w:rsid w:val="00A41570"/>
    <w:rsid w:val="00A477B2"/>
    <w:rsid w:val="00A636B7"/>
    <w:rsid w:val="00A715E7"/>
    <w:rsid w:val="00A72E39"/>
    <w:rsid w:val="00A830FD"/>
    <w:rsid w:val="00A862AC"/>
    <w:rsid w:val="00A8756B"/>
    <w:rsid w:val="00AA1559"/>
    <w:rsid w:val="00AE05F2"/>
    <w:rsid w:val="00AE29D2"/>
    <w:rsid w:val="00B00815"/>
    <w:rsid w:val="00B12478"/>
    <w:rsid w:val="00B16990"/>
    <w:rsid w:val="00B261C4"/>
    <w:rsid w:val="00B42C0F"/>
    <w:rsid w:val="00B625AC"/>
    <w:rsid w:val="00B7212B"/>
    <w:rsid w:val="00BC08B6"/>
    <w:rsid w:val="00BC2956"/>
    <w:rsid w:val="00BE7A5F"/>
    <w:rsid w:val="00BF4F43"/>
    <w:rsid w:val="00BF73CE"/>
    <w:rsid w:val="00C01E34"/>
    <w:rsid w:val="00C14089"/>
    <w:rsid w:val="00C21F80"/>
    <w:rsid w:val="00C435FC"/>
    <w:rsid w:val="00C51250"/>
    <w:rsid w:val="00C73226"/>
    <w:rsid w:val="00C81A8A"/>
    <w:rsid w:val="00C86591"/>
    <w:rsid w:val="00CA7B49"/>
    <w:rsid w:val="00CB6420"/>
    <w:rsid w:val="00CD700A"/>
    <w:rsid w:val="00CE0819"/>
    <w:rsid w:val="00CE6A8A"/>
    <w:rsid w:val="00D11A1F"/>
    <w:rsid w:val="00D1218D"/>
    <w:rsid w:val="00D61440"/>
    <w:rsid w:val="00DA004E"/>
    <w:rsid w:val="00DB6B31"/>
    <w:rsid w:val="00DC156B"/>
    <w:rsid w:val="00DC7D36"/>
    <w:rsid w:val="00E14BC2"/>
    <w:rsid w:val="00E22387"/>
    <w:rsid w:val="00E475B1"/>
    <w:rsid w:val="00E64A70"/>
    <w:rsid w:val="00E87E7B"/>
    <w:rsid w:val="00E93FE8"/>
    <w:rsid w:val="00EA4111"/>
    <w:rsid w:val="00EE0E81"/>
    <w:rsid w:val="00EE1D9B"/>
    <w:rsid w:val="00EE23C0"/>
    <w:rsid w:val="00EE2443"/>
    <w:rsid w:val="00EF12FD"/>
    <w:rsid w:val="00EF2897"/>
    <w:rsid w:val="00F66603"/>
    <w:rsid w:val="00F76F1D"/>
    <w:rsid w:val="00F828F5"/>
    <w:rsid w:val="00F95E9C"/>
    <w:rsid w:val="00FB0CBB"/>
    <w:rsid w:val="00FB19AF"/>
    <w:rsid w:val="00FB4C7A"/>
    <w:rsid w:val="00FB5A54"/>
    <w:rsid w:val="00FE1B99"/>
    <w:rsid w:val="00FF1EF5"/>
    <w:rsid w:val="4BAFD320"/>
    <w:rsid w:val="4FE09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0D9C"/>
  <w15:chartTrackingRefBased/>
  <w15:docId w15:val="{22F40AAC-C2A0-4E31-A678-71995AB2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A69F2"/>
    <w:pPr>
      <w:spacing w:after="0" w:line="240" w:lineRule="auto"/>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rsid w:val="007A69F2"/>
    <w:rPr>
      <w:rFonts w:ascii="Calibri" w:eastAsia="Times New Roman" w:hAnsi="Calibri" w:cs="Times New Roman"/>
      <w:sz w:val="20"/>
      <w:szCs w:val="20"/>
      <w:lang w:val="en-GB"/>
    </w:rPr>
  </w:style>
  <w:style w:type="character" w:styleId="FootnoteReference">
    <w:name w:val="footnote reference"/>
    <w:unhideWhenUsed/>
    <w:rsid w:val="007A69F2"/>
    <w:rPr>
      <w:vertAlign w:val="superscript"/>
    </w:rPr>
  </w:style>
  <w:style w:type="paragraph" w:styleId="Header">
    <w:name w:val="header"/>
    <w:basedOn w:val="Normal"/>
    <w:link w:val="HeaderChar"/>
    <w:uiPriority w:val="99"/>
    <w:unhideWhenUsed/>
    <w:rsid w:val="00275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4A"/>
  </w:style>
  <w:style w:type="paragraph" w:styleId="Footer">
    <w:name w:val="footer"/>
    <w:basedOn w:val="Normal"/>
    <w:link w:val="FooterChar"/>
    <w:uiPriority w:val="99"/>
    <w:unhideWhenUsed/>
    <w:rsid w:val="00275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4A"/>
  </w:style>
  <w:style w:type="paragraph" w:styleId="BalloonText">
    <w:name w:val="Balloon Text"/>
    <w:basedOn w:val="Normal"/>
    <w:link w:val="BalloonTextChar"/>
    <w:uiPriority w:val="99"/>
    <w:semiHidden/>
    <w:unhideWhenUsed/>
    <w:rsid w:val="00F66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603"/>
    <w:rPr>
      <w:rFonts w:ascii="Segoe UI" w:hAnsi="Segoe UI" w:cs="Segoe UI"/>
      <w:sz w:val="18"/>
      <w:szCs w:val="18"/>
    </w:rPr>
  </w:style>
  <w:style w:type="paragraph" w:styleId="NormalWeb">
    <w:name w:val="Normal (Web)"/>
    <w:basedOn w:val="Normal"/>
    <w:uiPriority w:val="99"/>
    <w:semiHidden/>
    <w:unhideWhenUsed/>
    <w:rsid w:val="003E77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3E774C"/>
    <w:rPr>
      <w:color w:val="0000FF"/>
      <w:u w:val="single"/>
    </w:rPr>
  </w:style>
  <w:style w:type="paragraph" w:styleId="Revision">
    <w:name w:val="Revision"/>
    <w:hidden/>
    <w:uiPriority w:val="99"/>
    <w:semiHidden/>
    <w:rsid w:val="00025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8bac6d8e-d573-4981-84a9-e0994a7dfa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BFB82124D3534D9FDE583FAC9CFBBB" ma:contentTypeVersion="18" ma:contentTypeDescription="Create a new document." ma:contentTypeScope="" ma:versionID="0aac0c1cbbe413cb61a593b70b05de89">
  <xsd:schema xmlns:xsd="http://www.w3.org/2001/XMLSchema" xmlns:xs="http://www.w3.org/2001/XMLSchema" xmlns:p="http://schemas.microsoft.com/office/2006/metadata/properties" xmlns:ns2="8bac6d8e-d573-4981-84a9-e0994a7dfa27" xmlns:ns3="bc4d8b03-4e62-4820-8f1e-8615b11f99ba" xmlns:ns4="7bf59ccf-5c3e-44b3-ac92-e06c1731e258" targetNamespace="http://schemas.microsoft.com/office/2006/metadata/properties" ma:root="true" ma:fieldsID="29a68c4ee9b2b6c4c75213319f90aba0" ns2:_="" ns3:_="" ns4:_="">
    <xsd:import namespace="8bac6d8e-d573-4981-84a9-e0994a7dfa27"/>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4: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c6d8e-d573-4981-84a9-e0994a7dfa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6B182-73C2-4EA6-8C82-F2A5E099FC35}">
  <ds:schemaRefs>
    <ds:schemaRef ds:uri="http://schemas.microsoft.com/sharepoint/v3/contenttype/forms"/>
  </ds:schemaRefs>
</ds:datastoreItem>
</file>

<file path=customXml/itemProps2.xml><?xml version="1.0" encoding="utf-8"?>
<ds:datastoreItem xmlns:ds="http://schemas.openxmlformats.org/officeDocument/2006/customXml" ds:itemID="{43983E94-9632-4C52-ABF6-AAE49A591E4B}">
  <ds:schemaRefs>
    <ds:schemaRef ds:uri="8bac6d8e-d573-4981-84a9-e0994a7dfa27"/>
    <ds:schemaRef ds:uri="http://schemas.openxmlformats.org/package/2006/metadata/core-properti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7bf59ccf-5c3e-44b3-ac92-e06c1731e258"/>
    <ds:schemaRef ds:uri="bc4d8b03-4e62-4820-8f1e-8615b11f99ba"/>
  </ds:schemaRefs>
</ds:datastoreItem>
</file>

<file path=customXml/itemProps3.xml><?xml version="1.0" encoding="utf-8"?>
<ds:datastoreItem xmlns:ds="http://schemas.openxmlformats.org/officeDocument/2006/customXml" ds:itemID="{F799AE9E-E7CA-4AFF-ABB2-07619E84FC10}">
  <ds:schemaRefs>
    <ds:schemaRef ds:uri="http://schemas.openxmlformats.org/officeDocument/2006/bibliography"/>
  </ds:schemaRefs>
</ds:datastoreItem>
</file>

<file path=customXml/itemProps4.xml><?xml version="1.0" encoding="utf-8"?>
<ds:datastoreItem xmlns:ds="http://schemas.openxmlformats.org/officeDocument/2006/customXml" ds:itemID="{CD50770B-0ED0-4B3D-BE81-90A53EC4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c6d8e-d573-4981-84a9-e0994a7dfa27"/>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3227</Words>
  <Characters>18400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Southall</dc:creator>
  <cp:keywords/>
  <dc:description/>
  <cp:lastModifiedBy>Eileen Williams</cp:lastModifiedBy>
  <cp:revision>2</cp:revision>
  <cp:lastPrinted>2020-02-26T18:55:00Z</cp:lastPrinted>
  <dcterms:created xsi:type="dcterms:W3CDTF">2026-02-27T13:34:00Z</dcterms:created>
  <dcterms:modified xsi:type="dcterms:W3CDTF">2026-02-27T13:34:00Z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0x0101009FBFB82124D3534D9FDE583FAC9CFBBB</vt:lpwstr>
  </property>
  <property fmtid="{D5CDD505-2E9C-101B-9397-08002B2CF9AE}" pid="3" name="MediaServiceImageTags">
    <vt:lpwstr/>
  </property>
</Properties>
</file>